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EA" w:rsidRDefault="00A83E88">
      <w:pPr>
        <w:spacing w:line="360" w:lineRule="auto"/>
        <w:jc w:val="center"/>
        <w:rPr>
          <w:rFonts w:ascii="华文仿宋" w:eastAsia="华文仿宋" w:hAnsi="华文仿宋" w:cs="宋体"/>
          <w:b/>
          <w:sz w:val="28"/>
          <w:szCs w:val="28"/>
        </w:rPr>
      </w:pPr>
      <w:r>
        <w:rPr>
          <w:rFonts w:ascii="华文仿宋" w:eastAsia="华文仿宋" w:hAnsi="华文仿宋" w:cs="宋体" w:hint="eastAsia"/>
          <w:b/>
          <w:sz w:val="28"/>
          <w:szCs w:val="28"/>
        </w:rPr>
        <w:t>盐城幼儿师范高等专科学校</w:t>
      </w:r>
    </w:p>
    <w:p w:rsidR="001B7FEA" w:rsidRDefault="00A83E88">
      <w:pPr>
        <w:spacing w:line="360" w:lineRule="auto"/>
        <w:jc w:val="center"/>
        <w:rPr>
          <w:rFonts w:ascii="华文仿宋" w:eastAsia="华文仿宋" w:hAnsi="华文仿宋" w:cs="宋体"/>
          <w:b/>
          <w:sz w:val="28"/>
          <w:szCs w:val="28"/>
        </w:rPr>
      </w:pPr>
      <w:r>
        <w:rPr>
          <w:rFonts w:ascii="华文仿宋" w:eastAsia="华文仿宋" w:hAnsi="华文仿宋" w:cs="宋体" w:hint="eastAsia"/>
          <w:b/>
          <w:sz w:val="28"/>
          <w:szCs w:val="28"/>
        </w:rPr>
        <w:t>2020年学生公寓用品入校销售权</w:t>
      </w:r>
    </w:p>
    <w:p w:rsidR="001B7FEA" w:rsidRDefault="001B7FEA">
      <w:pPr>
        <w:spacing w:line="360" w:lineRule="auto"/>
        <w:rPr>
          <w:rFonts w:ascii="华文仿宋" w:eastAsia="华文仿宋" w:hAnsi="华文仿宋"/>
          <w:sz w:val="28"/>
          <w:szCs w:val="28"/>
        </w:rPr>
      </w:pPr>
    </w:p>
    <w:p w:rsidR="001B7FEA" w:rsidRDefault="00A83E88">
      <w:pPr>
        <w:spacing w:line="360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至各投标单位：</w:t>
      </w:r>
    </w:p>
    <w:p w:rsidR="001B7FEA" w:rsidRDefault="00A83E88">
      <w:pPr>
        <w:pStyle w:val="a3"/>
        <w:spacing w:line="510" w:lineRule="exact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1.招标文件供应商资格要求</w:t>
      </w:r>
      <w:r w:rsidRPr="00E22A7A">
        <w:rPr>
          <w:rFonts w:ascii="华文仿宋" w:eastAsia="华文仿宋" w:hAnsi="华文仿宋" w:hint="eastAsia"/>
          <w:sz w:val="28"/>
          <w:szCs w:val="28"/>
        </w:rPr>
        <w:t>其他资格条件中</w:t>
      </w:r>
      <w:r w:rsidR="00907097" w:rsidRPr="00E22A7A">
        <w:rPr>
          <w:rFonts w:ascii="华文仿宋" w:eastAsia="华文仿宋" w:hAnsi="华文仿宋" w:hint="eastAsia"/>
          <w:sz w:val="28"/>
          <w:szCs w:val="28"/>
        </w:rPr>
        <w:t>“</w:t>
      </w:r>
      <w:r>
        <w:rPr>
          <w:rFonts w:ascii="华文仿宋" w:eastAsia="华文仿宋" w:hAnsi="华文仿宋" w:hint="eastAsia"/>
          <w:sz w:val="28"/>
          <w:szCs w:val="28"/>
        </w:rPr>
        <w:t>第3条投标人企业须有近三年来为高校提供学生生活用品的经验，且三年来在高校销售学生用品在300万元以上，有良好信誉和售后服务能力，对于零星需求能及时补货</w:t>
      </w:r>
      <w:r w:rsidR="00907097">
        <w:rPr>
          <w:rFonts w:ascii="华文仿宋" w:eastAsia="华文仿宋" w:hAnsi="华文仿宋" w:hint="eastAsia"/>
          <w:sz w:val="28"/>
          <w:szCs w:val="28"/>
        </w:rPr>
        <w:t>。</w:t>
      </w:r>
      <w:r w:rsidR="00907097" w:rsidRPr="00E22A7A">
        <w:rPr>
          <w:rFonts w:ascii="华文仿宋" w:eastAsia="华文仿宋" w:hAnsi="华文仿宋" w:hint="eastAsia"/>
          <w:sz w:val="28"/>
          <w:szCs w:val="28"/>
        </w:rPr>
        <w:t>”</w:t>
      </w:r>
      <w:r>
        <w:rPr>
          <w:rFonts w:ascii="华文仿宋" w:eastAsia="华文仿宋" w:hAnsi="华文仿宋" w:hint="eastAsia"/>
          <w:sz w:val="28"/>
          <w:szCs w:val="28"/>
        </w:rPr>
        <w:t>这一条款取消</w:t>
      </w:r>
      <w:bookmarkStart w:id="0" w:name="_GoBack"/>
      <w:bookmarkEnd w:id="0"/>
      <w:r w:rsidR="00E22A7A">
        <w:rPr>
          <w:rFonts w:ascii="华文仿宋" w:eastAsia="华文仿宋" w:hAnsi="华文仿宋" w:hint="eastAsia"/>
          <w:sz w:val="28"/>
          <w:szCs w:val="28"/>
        </w:rPr>
        <w:t>。</w:t>
      </w:r>
    </w:p>
    <w:p w:rsidR="001B7FEA" w:rsidRDefault="001B7FEA">
      <w:pPr>
        <w:pStyle w:val="a3"/>
        <w:spacing w:line="510" w:lineRule="exact"/>
        <w:ind w:firstLineChars="0" w:firstLine="0"/>
        <w:jc w:val="left"/>
        <w:rPr>
          <w:rFonts w:ascii="华文仿宋" w:eastAsia="华文仿宋" w:hAnsi="华文仿宋"/>
          <w:sz w:val="28"/>
          <w:szCs w:val="28"/>
        </w:rPr>
      </w:pPr>
    </w:p>
    <w:p w:rsidR="001B7FEA" w:rsidRDefault="001B7FEA">
      <w:pPr>
        <w:pStyle w:val="a3"/>
        <w:spacing w:line="360" w:lineRule="auto"/>
        <w:ind w:left="360" w:firstLineChars="0" w:firstLine="0"/>
        <w:jc w:val="center"/>
        <w:rPr>
          <w:rFonts w:ascii="华文仿宋" w:eastAsia="华文仿宋" w:hAnsi="华文仿宋"/>
          <w:sz w:val="28"/>
          <w:szCs w:val="28"/>
        </w:rPr>
      </w:pPr>
    </w:p>
    <w:p w:rsidR="001B7FEA" w:rsidRDefault="001B7FEA">
      <w:pPr>
        <w:pStyle w:val="a3"/>
        <w:spacing w:line="360" w:lineRule="auto"/>
        <w:ind w:left="360" w:firstLineChars="0" w:firstLine="0"/>
        <w:jc w:val="center"/>
        <w:rPr>
          <w:rFonts w:ascii="华文仿宋" w:eastAsia="华文仿宋" w:hAnsi="华文仿宋"/>
          <w:sz w:val="28"/>
          <w:szCs w:val="28"/>
        </w:rPr>
      </w:pPr>
    </w:p>
    <w:p w:rsidR="001B7FEA" w:rsidRDefault="001B7FEA">
      <w:pPr>
        <w:pStyle w:val="a3"/>
        <w:spacing w:line="360" w:lineRule="auto"/>
        <w:ind w:left="360" w:firstLineChars="0" w:firstLine="0"/>
        <w:jc w:val="center"/>
        <w:rPr>
          <w:rFonts w:ascii="华文仿宋" w:eastAsia="华文仿宋" w:hAnsi="华文仿宋"/>
          <w:sz w:val="28"/>
          <w:szCs w:val="28"/>
        </w:rPr>
      </w:pPr>
    </w:p>
    <w:p w:rsidR="001B7FEA" w:rsidRDefault="001B7FEA">
      <w:pPr>
        <w:pStyle w:val="a3"/>
        <w:spacing w:line="360" w:lineRule="auto"/>
        <w:ind w:left="360" w:firstLineChars="0" w:firstLine="0"/>
        <w:jc w:val="center"/>
        <w:rPr>
          <w:rFonts w:ascii="华文仿宋" w:eastAsia="华文仿宋" w:hAnsi="华文仿宋"/>
          <w:sz w:val="28"/>
          <w:szCs w:val="28"/>
        </w:rPr>
      </w:pPr>
    </w:p>
    <w:p w:rsidR="001B7FEA" w:rsidRDefault="00A83E88" w:rsidP="00EA5294">
      <w:pPr>
        <w:pStyle w:val="a3"/>
        <w:spacing w:line="360" w:lineRule="auto"/>
        <w:ind w:left="360" w:firstLineChars="0" w:firstLine="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盐城幼儿师范高等专科学校</w:t>
      </w:r>
    </w:p>
    <w:p w:rsidR="001B7FEA" w:rsidRDefault="00A83E88" w:rsidP="00EA5294">
      <w:pPr>
        <w:pStyle w:val="a3"/>
        <w:spacing w:line="360" w:lineRule="auto"/>
        <w:ind w:left="360" w:right="280" w:firstLineChars="0" w:firstLine="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二〇二〇年七月</w:t>
      </w:r>
      <w:r w:rsidR="000E4925">
        <w:rPr>
          <w:rFonts w:ascii="华文仿宋" w:eastAsia="华文仿宋" w:hAnsi="华文仿宋" w:hint="eastAsia"/>
          <w:sz w:val="28"/>
          <w:szCs w:val="28"/>
        </w:rPr>
        <w:t>十三</w:t>
      </w:r>
      <w:r>
        <w:rPr>
          <w:rFonts w:ascii="华文仿宋" w:eastAsia="华文仿宋" w:hAnsi="华文仿宋" w:hint="eastAsia"/>
          <w:sz w:val="28"/>
          <w:szCs w:val="28"/>
        </w:rPr>
        <w:t>日</w:t>
      </w:r>
    </w:p>
    <w:sectPr w:rsidR="001B7FEA" w:rsidSect="001B7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914" w:rsidRDefault="005A6914" w:rsidP="00EA5294">
      <w:r>
        <w:separator/>
      </w:r>
    </w:p>
  </w:endnote>
  <w:endnote w:type="continuationSeparator" w:id="1">
    <w:p w:rsidR="005A6914" w:rsidRDefault="005A6914" w:rsidP="00EA5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914" w:rsidRDefault="005A6914" w:rsidP="00EA5294">
      <w:r>
        <w:separator/>
      </w:r>
    </w:p>
  </w:footnote>
  <w:footnote w:type="continuationSeparator" w:id="1">
    <w:p w:rsidR="005A6914" w:rsidRDefault="005A6914" w:rsidP="00EA52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371"/>
    <w:rsid w:val="000E4925"/>
    <w:rsid w:val="001B7FEA"/>
    <w:rsid w:val="001D04B5"/>
    <w:rsid w:val="002C0EA9"/>
    <w:rsid w:val="003A5841"/>
    <w:rsid w:val="005A6914"/>
    <w:rsid w:val="005B6054"/>
    <w:rsid w:val="00634371"/>
    <w:rsid w:val="00867905"/>
    <w:rsid w:val="008A6D59"/>
    <w:rsid w:val="00907097"/>
    <w:rsid w:val="0094662C"/>
    <w:rsid w:val="00A83E88"/>
    <w:rsid w:val="00E22A7A"/>
    <w:rsid w:val="00EA5294"/>
    <w:rsid w:val="00FA04E9"/>
    <w:rsid w:val="0F875F84"/>
    <w:rsid w:val="1A3C5358"/>
    <w:rsid w:val="1F8847EA"/>
    <w:rsid w:val="20C3107A"/>
    <w:rsid w:val="55D73A58"/>
    <w:rsid w:val="5D9E6A68"/>
    <w:rsid w:val="65130157"/>
    <w:rsid w:val="69A536D0"/>
    <w:rsid w:val="743121F4"/>
    <w:rsid w:val="7CE703FE"/>
    <w:rsid w:val="7FE33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FE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A5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52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5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52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蒋大坚</cp:lastModifiedBy>
  <cp:revision>5</cp:revision>
  <cp:lastPrinted>2020-05-22T02:23:00Z</cp:lastPrinted>
  <dcterms:created xsi:type="dcterms:W3CDTF">2020-05-19T02:51:00Z</dcterms:created>
  <dcterms:modified xsi:type="dcterms:W3CDTF">2020-07-13T08:20:00Z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