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8F" w:rsidRDefault="00726D8F">
      <w:pPr>
        <w:jc w:val="center"/>
        <w:rPr>
          <w:b/>
          <w:color w:val="000000"/>
          <w:sz w:val="84"/>
        </w:rPr>
      </w:pPr>
    </w:p>
    <w:p w:rsidR="00726D8F" w:rsidRDefault="00726D8F">
      <w:pPr>
        <w:jc w:val="center"/>
        <w:rPr>
          <w:b/>
          <w:bCs/>
          <w:sz w:val="84"/>
          <w:szCs w:val="84"/>
        </w:rPr>
      </w:pPr>
    </w:p>
    <w:p w:rsidR="00726D8F" w:rsidRDefault="003063E6">
      <w:pPr>
        <w:jc w:val="center"/>
        <w:rPr>
          <w:b/>
          <w:sz w:val="84"/>
        </w:rPr>
      </w:pPr>
      <w:r>
        <w:rPr>
          <w:rFonts w:hint="eastAsia"/>
          <w:b/>
          <w:bCs/>
          <w:sz w:val="84"/>
          <w:szCs w:val="84"/>
        </w:rPr>
        <w:t xml:space="preserve">招 标 </w:t>
      </w:r>
      <w:r>
        <w:rPr>
          <w:rFonts w:hint="eastAsia"/>
          <w:b/>
          <w:sz w:val="84"/>
        </w:rPr>
        <w:t>文 件</w:t>
      </w:r>
    </w:p>
    <w:p w:rsidR="00726D8F" w:rsidRDefault="00726D8F">
      <w:pPr>
        <w:rPr>
          <w:rFonts w:eastAsia="黑体"/>
          <w:b/>
          <w:color w:val="000000"/>
          <w:sz w:val="32"/>
        </w:rPr>
      </w:pP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3063E6">
      <w:pPr>
        <w:ind w:firstLineChars="745" w:firstLine="2692"/>
        <w:rPr>
          <w:b/>
          <w:color w:val="000000"/>
          <w:sz w:val="36"/>
        </w:rPr>
      </w:pPr>
      <w:r>
        <w:rPr>
          <w:rFonts w:hint="eastAsia"/>
          <w:b/>
          <w:color w:val="000000"/>
          <w:sz w:val="36"/>
        </w:rPr>
        <w:t>项目编号：</w:t>
      </w:r>
      <w:r w:rsidR="004F5B98">
        <w:rPr>
          <w:rFonts w:hint="eastAsia"/>
          <w:b/>
          <w:color w:val="000000"/>
          <w:sz w:val="36"/>
        </w:rPr>
        <w:t>YCYZ2022GC003</w:t>
      </w:r>
    </w:p>
    <w:p w:rsidR="00726D8F" w:rsidRDefault="00726D8F">
      <w:pPr>
        <w:jc w:val="center"/>
        <w:rPr>
          <w:rFonts w:eastAsia="黑体"/>
          <w:b/>
          <w:color w:val="000000"/>
          <w:sz w:val="32"/>
        </w:rPr>
      </w:pPr>
    </w:p>
    <w:p w:rsidR="00726D8F" w:rsidRDefault="00726D8F">
      <w:pPr>
        <w:jc w:val="center"/>
        <w:rPr>
          <w:rFonts w:eastAsia="黑体"/>
          <w:b/>
          <w:color w:val="000000"/>
          <w:sz w:val="32"/>
        </w:rPr>
      </w:pPr>
    </w:p>
    <w:p w:rsidR="00726D8F" w:rsidRDefault="003063E6" w:rsidP="004F5B98">
      <w:pPr>
        <w:widowControl/>
        <w:spacing w:line="560" w:lineRule="exact"/>
        <w:jc w:val="center"/>
        <w:rPr>
          <w:b/>
          <w:color w:val="000000"/>
          <w:sz w:val="32"/>
        </w:rPr>
      </w:pPr>
      <w:r>
        <w:rPr>
          <w:rFonts w:hint="eastAsia"/>
          <w:b/>
          <w:color w:val="000000"/>
          <w:sz w:val="36"/>
          <w:szCs w:val="36"/>
        </w:rPr>
        <w:t>项目名称：</w:t>
      </w:r>
      <w:r w:rsidR="004F5B98" w:rsidRPr="004F5B98">
        <w:rPr>
          <w:rFonts w:hint="eastAsia"/>
          <w:b/>
          <w:sz w:val="36"/>
          <w:szCs w:val="36"/>
        </w:rPr>
        <w:t>盐城幼儿高等师范专科学校</w:t>
      </w:r>
      <w:r w:rsidR="004F5B98" w:rsidRPr="004F5B98">
        <w:rPr>
          <w:b/>
          <w:sz w:val="36"/>
          <w:szCs w:val="36"/>
        </w:rPr>
        <w:t>2022年度宿舍楼零星改造项目</w:t>
      </w:r>
    </w:p>
    <w:p w:rsidR="00726D8F" w:rsidRDefault="00726D8F">
      <w:pPr>
        <w:rPr>
          <w:b/>
          <w:color w:val="000000"/>
          <w:sz w:val="32"/>
        </w:rPr>
      </w:pPr>
    </w:p>
    <w:p w:rsidR="00726D8F" w:rsidRDefault="00726D8F">
      <w:pPr>
        <w:rPr>
          <w:b/>
          <w:color w:val="000000"/>
          <w:sz w:val="32"/>
        </w:rPr>
      </w:pPr>
    </w:p>
    <w:p w:rsidR="00726D8F" w:rsidRDefault="003063E6">
      <w:pPr>
        <w:jc w:val="center"/>
        <w:rPr>
          <w:bCs/>
          <w:color w:val="000000"/>
          <w:sz w:val="36"/>
          <w:szCs w:val="36"/>
        </w:rPr>
      </w:pPr>
      <w:r>
        <w:rPr>
          <w:rFonts w:hint="eastAsia"/>
          <w:b/>
          <w:bCs/>
          <w:kern w:val="0"/>
          <w:sz w:val="36"/>
          <w:szCs w:val="36"/>
        </w:rPr>
        <w:t>盐城幼儿师范高等专科学校</w:t>
      </w:r>
    </w:p>
    <w:p w:rsidR="00726D8F" w:rsidRDefault="003063E6">
      <w:pPr>
        <w:jc w:val="center"/>
        <w:rPr>
          <w:b/>
          <w:bCs/>
          <w:kern w:val="0"/>
          <w:sz w:val="36"/>
          <w:szCs w:val="36"/>
        </w:rPr>
      </w:pPr>
      <w:r>
        <w:rPr>
          <w:rFonts w:hint="eastAsia"/>
          <w:b/>
          <w:bCs/>
          <w:kern w:val="0"/>
          <w:sz w:val="36"/>
          <w:szCs w:val="36"/>
        </w:rPr>
        <w:t>202</w:t>
      </w:r>
      <w:r w:rsidR="004F5B98">
        <w:rPr>
          <w:b/>
          <w:bCs/>
          <w:kern w:val="0"/>
          <w:sz w:val="36"/>
          <w:szCs w:val="36"/>
        </w:rPr>
        <w:t>2</w:t>
      </w:r>
      <w:r>
        <w:rPr>
          <w:rFonts w:hint="eastAsia"/>
          <w:b/>
          <w:bCs/>
          <w:kern w:val="0"/>
          <w:sz w:val="36"/>
          <w:szCs w:val="36"/>
        </w:rPr>
        <w:t>年</w:t>
      </w:r>
      <w:r w:rsidR="00105881">
        <w:rPr>
          <w:rFonts w:hint="eastAsia"/>
          <w:b/>
          <w:bCs/>
          <w:kern w:val="0"/>
          <w:sz w:val="36"/>
          <w:szCs w:val="36"/>
        </w:rPr>
        <w:t>6</w:t>
      </w:r>
      <w:r>
        <w:rPr>
          <w:rFonts w:hint="eastAsia"/>
          <w:b/>
          <w:bCs/>
          <w:kern w:val="0"/>
          <w:sz w:val="36"/>
          <w:szCs w:val="36"/>
        </w:rPr>
        <w:t>月</w:t>
      </w:r>
      <w:r w:rsidR="00105881">
        <w:rPr>
          <w:rFonts w:hint="eastAsia"/>
          <w:b/>
          <w:bCs/>
          <w:kern w:val="0"/>
          <w:sz w:val="36"/>
          <w:szCs w:val="36"/>
        </w:rPr>
        <w:t>2</w:t>
      </w:r>
      <w:r w:rsidR="00105881">
        <w:rPr>
          <w:b/>
          <w:bCs/>
          <w:kern w:val="0"/>
          <w:sz w:val="36"/>
          <w:szCs w:val="36"/>
        </w:rPr>
        <w:t>9</w:t>
      </w:r>
      <w:r>
        <w:rPr>
          <w:rFonts w:hint="eastAsia"/>
          <w:b/>
          <w:bCs/>
          <w:kern w:val="0"/>
          <w:sz w:val="36"/>
          <w:szCs w:val="36"/>
        </w:rPr>
        <w:t>日</w:t>
      </w:r>
    </w:p>
    <w:p w:rsidR="00726D8F" w:rsidRDefault="003063E6">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726D8F" w:rsidRDefault="00726D8F">
      <w:pPr>
        <w:spacing w:line="480" w:lineRule="auto"/>
        <w:rPr>
          <w:rFonts w:ascii="仿宋_GB2312" w:eastAsia="仿宋_GB2312" w:hAnsi="Arial"/>
          <w:b/>
          <w:color w:val="000000"/>
          <w:sz w:val="28"/>
        </w:rPr>
      </w:pPr>
    </w:p>
    <w:p w:rsidR="00726D8F" w:rsidRDefault="003063E6">
      <w:pPr>
        <w:numPr>
          <w:ilvl w:val="0"/>
          <w:numId w:val="1"/>
        </w:numPr>
        <w:spacing w:line="480" w:lineRule="auto"/>
        <w:outlineLvl w:val="0"/>
        <w:rPr>
          <w:rFonts w:ascii="黑体" w:eastAsia="黑体" w:hAnsi="Showcard Gothic"/>
          <w:color w:val="000000"/>
          <w:sz w:val="32"/>
        </w:rPr>
      </w:pPr>
      <w:r>
        <w:rPr>
          <w:rFonts w:ascii="黑体" w:eastAsia="黑体" w:hint="eastAsia"/>
          <w:sz w:val="36"/>
        </w:rPr>
        <w:t>采购公告</w:t>
      </w:r>
      <w:r>
        <w:rPr>
          <w:rFonts w:ascii="黑体" w:eastAsia="黑体" w:hAnsi="Showcard Gothic" w:hint="eastAsia"/>
          <w:color w:val="000000"/>
          <w:sz w:val="36"/>
        </w:rPr>
        <w:t xml:space="preserve">……………………………………2 </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 xml:space="preserve">………………………………6  </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……………………………19</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……………………………………66</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评标方法与评标标准</w:t>
      </w:r>
      <w:r>
        <w:rPr>
          <w:rFonts w:ascii="黑体" w:eastAsia="黑体" w:hAnsi="Showcard Gothic" w:hint="eastAsia"/>
          <w:color w:val="000000"/>
          <w:sz w:val="36"/>
        </w:rPr>
        <w:t>………………………73</w:t>
      </w:r>
    </w:p>
    <w:p w:rsidR="00726D8F" w:rsidRDefault="003063E6">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投标文件格式</w:t>
      </w:r>
      <w:r>
        <w:rPr>
          <w:rFonts w:ascii="黑体" w:eastAsia="黑体" w:hAnsi="Showcard Gothic" w:hint="eastAsia"/>
          <w:color w:val="000000"/>
          <w:sz w:val="36"/>
        </w:rPr>
        <w:t>………………………………75</w:t>
      </w:r>
    </w:p>
    <w:p w:rsidR="00726D8F" w:rsidRDefault="00726D8F">
      <w:pPr>
        <w:pStyle w:val="1"/>
        <w:rPr>
          <w:rFonts w:ascii="黑体" w:eastAsia="黑体"/>
          <w:bCs/>
          <w:color w:val="000000"/>
          <w:sz w:val="44"/>
        </w:rPr>
      </w:pPr>
    </w:p>
    <w:p w:rsidR="00726D8F" w:rsidRDefault="00726D8F">
      <w:pPr>
        <w:pStyle w:val="1"/>
        <w:rPr>
          <w:rFonts w:ascii="黑体" w:eastAsia="黑体"/>
          <w:bCs/>
          <w:color w:val="000000"/>
          <w:sz w:val="44"/>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pStyle w:val="1"/>
        <w:jc w:val="both"/>
        <w:rPr>
          <w:rFonts w:ascii="Times New Roman" w:eastAsia="宋体"/>
          <w:color w:val="000000"/>
          <w:sz w:val="21"/>
          <w:szCs w:val="21"/>
        </w:rPr>
      </w:pPr>
    </w:p>
    <w:p w:rsidR="00726D8F" w:rsidRDefault="00726D8F">
      <w:pPr>
        <w:rPr>
          <w:color w:val="000000"/>
        </w:rPr>
      </w:pPr>
    </w:p>
    <w:p w:rsidR="00726D8F" w:rsidRDefault="00726D8F">
      <w:pPr>
        <w:rPr>
          <w:color w:val="000000"/>
        </w:rPr>
      </w:pPr>
    </w:p>
    <w:p w:rsidR="00726D8F" w:rsidRDefault="003063E6">
      <w:pPr>
        <w:pStyle w:val="1"/>
        <w:rPr>
          <w:rFonts w:ascii="黑体" w:eastAsia="黑体"/>
          <w:bCs/>
          <w:sz w:val="44"/>
          <w:szCs w:val="44"/>
        </w:rPr>
      </w:pPr>
      <w:r>
        <w:rPr>
          <w:rFonts w:ascii="黑体" w:eastAsia="黑体" w:hint="eastAsia"/>
          <w:sz w:val="44"/>
          <w:szCs w:val="44"/>
        </w:rPr>
        <w:lastRenderedPageBreak/>
        <w:t>第一章  招标公告</w:t>
      </w:r>
    </w:p>
    <w:p w:rsidR="00726D8F" w:rsidRDefault="003063E6">
      <w:pPr>
        <w:pStyle w:val="1"/>
        <w:tabs>
          <w:tab w:val="left" w:pos="0"/>
          <w:tab w:val="left" w:pos="3165"/>
          <w:tab w:val="center" w:pos="4153"/>
        </w:tabs>
        <w:autoSpaceDE w:val="0"/>
        <w:autoSpaceDN w:val="0"/>
        <w:adjustRightInd w:val="0"/>
        <w:spacing w:line="480" w:lineRule="exact"/>
        <w:jc w:val="left"/>
        <w:rPr>
          <w:rFonts w:ascii="华文中宋" w:eastAsia="华文中宋" w:hAnsi="华文中宋"/>
        </w:rPr>
      </w:pPr>
      <w:r>
        <w:rPr>
          <w:rFonts w:ascii="华文中宋" w:eastAsia="华文中宋" w:hAnsi="华文中宋" w:hint="eastAsia"/>
        </w:rPr>
        <w:t>招标公告</w:t>
      </w:r>
    </w:p>
    <w:p w:rsidR="00726D8F" w:rsidRDefault="003063E6">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726D8F" w:rsidRDefault="004F5B98">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盐城幼儿高等师范专科学校2022年度宿舍楼零星改造项目</w:t>
      </w:r>
      <w:r w:rsidR="003063E6">
        <w:rPr>
          <w:rFonts w:asciiTheme="minorEastAsia" w:eastAsiaTheme="minorEastAsia" w:hAnsiTheme="minorEastAsia" w:hint="eastAsia"/>
          <w:sz w:val="24"/>
          <w:szCs w:val="24"/>
        </w:rPr>
        <w:t>招标项目的潜在投标人应在</w:t>
      </w:r>
      <w:r w:rsidR="003063E6">
        <w:rPr>
          <w:rFonts w:asciiTheme="minorEastAsia" w:eastAsiaTheme="minorEastAsia" w:hAnsiTheme="minorEastAsia" w:hint="eastAsia"/>
          <w:sz w:val="24"/>
          <w:szCs w:val="24"/>
          <w:u w:val="single"/>
        </w:rPr>
        <w:t>盐城幼儿师范高等专科学校网</w:t>
      </w:r>
      <w:r w:rsidR="003063E6">
        <w:rPr>
          <w:rFonts w:asciiTheme="minorEastAsia" w:eastAsiaTheme="minorEastAsia" w:hAnsiTheme="minorEastAsia" w:hint="eastAsia"/>
          <w:sz w:val="24"/>
          <w:szCs w:val="24"/>
        </w:rPr>
        <w:t>获取招标文件，并于</w:t>
      </w:r>
      <w:r w:rsidR="003063E6">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2</w:t>
      </w:r>
      <w:r w:rsidR="003063E6">
        <w:rPr>
          <w:rFonts w:asciiTheme="minorEastAsia" w:eastAsiaTheme="minorEastAsia" w:hAnsiTheme="minorEastAsia" w:hint="eastAsia"/>
          <w:sz w:val="24"/>
          <w:szCs w:val="24"/>
          <w:u w:val="single"/>
        </w:rPr>
        <w:t>年</w:t>
      </w:r>
      <w:r w:rsidR="00BA540B">
        <w:rPr>
          <w:rFonts w:asciiTheme="minorEastAsia" w:eastAsiaTheme="minorEastAsia" w:hAnsiTheme="minorEastAsia" w:hint="eastAsia"/>
          <w:sz w:val="24"/>
          <w:szCs w:val="24"/>
          <w:u w:val="single"/>
        </w:rPr>
        <w:t>7</w:t>
      </w:r>
      <w:r w:rsidR="003063E6">
        <w:rPr>
          <w:rFonts w:asciiTheme="minorEastAsia" w:eastAsiaTheme="minorEastAsia" w:hAnsiTheme="minorEastAsia" w:hint="eastAsia"/>
          <w:sz w:val="24"/>
          <w:szCs w:val="24"/>
          <w:u w:val="single"/>
        </w:rPr>
        <w:t>月</w:t>
      </w:r>
      <w:r w:rsidR="00BA540B">
        <w:rPr>
          <w:rFonts w:asciiTheme="minorEastAsia" w:eastAsiaTheme="minorEastAsia" w:hAnsiTheme="minorEastAsia" w:hint="eastAsia"/>
          <w:sz w:val="24"/>
          <w:szCs w:val="24"/>
          <w:u w:val="single"/>
        </w:rPr>
        <w:t>1</w:t>
      </w:r>
      <w:r w:rsidR="00BA540B">
        <w:rPr>
          <w:rFonts w:asciiTheme="minorEastAsia" w:eastAsiaTheme="minorEastAsia" w:hAnsiTheme="minorEastAsia"/>
          <w:sz w:val="24"/>
          <w:szCs w:val="24"/>
          <w:u w:val="single"/>
        </w:rPr>
        <w:t>1</w:t>
      </w:r>
      <w:r w:rsidR="003063E6">
        <w:rPr>
          <w:rFonts w:asciiTheme="minorEastAsia" w:eastAsiaTheme="minorEastAsia" w:hAnsiTheme="minorEastAsia" w:hint="eastAsia"/>
          <w:sz w:val="24"/>
          <w:szCs w:val="24"/>
          <w:u w:val="single"/>
        </w:rPr>
        <w:t>日</w:t>
      </w:r>
      <w:r w:rsidR="00566311">
        <w:rPr>
          <w:rFonts w:asciiTheme="minorEastAsia" w:eastAsiaTheme="minorEastAsia" w:hAnsiTheme="minorEastAsia"/>
          <w:sz w:val="24"/>
          <w:szCs w:val="24"/>
          <w:u w:val="single"/>
        </w:rPr>
        <w:t>14</w:t>
      </w:r>
      <w:bookmarkStart w:id="0" w:name="_GoBack"/>
      <w:bookmarkEnd w:id="0"/>
      <w:r w:rsidR="003063E6">
        <w:rPr>
          <w:rFonts w:asciiTheme="minorEastAsia" w:eastAsiaTheme="minorEastAsia" w:hAnsiTheme="minorEastAsia" w:hint="eastAsia"/>
          <w:sz w:val="24"/>
          <w:szCs w:val="24"/>
          <w:u w:val="single"/>
        </w:rPr>
        <w:t>点</w:t>
      </w:r>
      <w:r w:rsidR="00F90705">
        <w:rPr>
          <w:rFonts w:asciiTheme="minorEastAsia" w:eastAsiaTheme="minorEastAsia" w:hAnsiTheme="minorEastAsia"/>
          <w:sz w:val="24"/>
          <w:szCs w:val="24"/>
          <w:u w:val="single"/>
        </w:rPr>
        <w:t>3</w:t>
      </w:r>
      <w:r w:rsidR="003063E6">
        <w:rPr>
          <w:rFonts w:asciiTheme="minorEastAsia" w:eastAsiaTheme="minorEastAsia" w:hAnsiTheme="minorEastAsia" w:hint="eastAsia"/>
          <w:sz w:val="24"/>
          <w:szCs w:val="24"/>
          <w:u w:val="single"/>
        </w:rPr>
        <w:t>0分（</w:t>
      </w:r>
      <w:r w:rsidR="003063E6">
        <w:rPr>
          <w:rFonts w:asciiTheme="minorEastAsia" w:eastAsiaTheme="minorEastAsia" w:hAnsiTheme="minorEastAsia" w:hint="eastAsia"/>
          <w:bCs/>
          <w:sz w:val="24"/>
          <w:szCs w:val="24"/>
        </w:rPr>
        <w:t>北京时间）前递交投标</w:t>
      </w:r>
      <w:r w:rsidR="003063E6">
        <w:rPr>
          <w:rFonts w:asciiTheme="minorEastAsia" w:eastAsiaTheme="minorEastAsia" w:hAnsiTheme="minorEastAsia"/>
          <w:bCs/>
          <w:sz w:val="24"/>
          <w:szCs w:val="24"/>
        </w:rPr>
        <w:t>文件</w:t>
      </w:r>
      <w:r w:rsidR="003063E6">
        <w:rPr>
          <w:rFonts w:asciiTheme="minorEastAsia" w:eastAsiaTheme="minorEastAsia" w:hAnsiTheme="minorEastAsia" w:hint="eastAsia"/>
          <w:sz w:val="24"/>
          <w:szCs w:val="24"/>
        </w:rPr>
        <w:t>。</w:t>
      </w:r>
    </w:p>
    <w:p w:rsidR="00726D8F" w:rsidRDefault="003063E6">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1、项目编号：</w:t>
      </w:r>
      <w:r w:rsidR="004F5B98">
        <w:rPr>
          <w:rFonts w:asciiTheme="minorEastAsia" w:eastAsiaTheme="minorEastAsia" w:hAnsiTheme="minorEastAsia" w:hint="eastAsia"/>
          <w:sz w:val="24"/>
          <w:szCs w:val="24"/>
        </w:rPr>
        <w:t>YCYZ2022GC003</w:t>
      </w:r>
    </w:p>
    <w:p w:rsidR="00726D8F" w:rsidRDefault="003063E6">
      <w:pPr>
        <w:spacing w:line="480" w:lineRule="exact"/>
        <w:ind w:firstLineChars="200" w:firstLine="480"/>
        <w:rPr>
          <w:rFonts w:asciiTheme="minorEastAsia" w:eastAsiaTheme="minorEastAsia" w:hAnsiTheme="minorEastAsia"/>
          <w:color w:val="0000FF"/>
          <w:sz w:val="24"/>
          <w:szCs w:val="24"/>
        </w:rPr>
      </w:pPr>
      <w:r>
        <w:rPr>
          <w:rFonts w:asciiTheme="minorEastAsia" w:eastAsiaTheme="minorEastAsia" w:hAnsiTheme="minorEastAsia" w:hint="eastAsia"/>
          <w:sz w:val="24"/>
          <w:szCs w:val="24"/>
        </w:rPr>
        <w:t>2、项目名称：</w:t>
      </w:r>
      <w:r w:rsidR="004F5B98">
        <w:rPr>
          <w:rFonts w:asciiTheme="minorEastAsia" w:eastAsiaTheme="minorEastAsia" w:hAnsiTheme="minorEastAsia" w:hint="eastAsia"/>
          <w:sz w:val="24"/>
          <w:szCs w:val="24"/>
        </w:rPr>
        <w:t>盐城幼儿高等师范专科学校2022年度宿舍楼零星改造项目</w:t>
      </w:r>
    </w:p>
    <w:p w:rsidR="00726D8F" w:rsidRDefault="003063E6">
      <w:pPr>
        <w:pStyle w:val="Default"/>
        <w:spacing w:line="480" w:lineRule="exact"/>
        <w:ind w:firstLineChars="200" w:firstLine="480"/>
        <w:rPr>
          <w:rFonts w:asciiTheme="minorEastAsia" w:eastAsiaTheme="minorEastAsia" w:hAnsiTheme="minorEastAsia"/>
        </w:rPr>
      </w:pPr>
      <w:r>
        <w:rPr>
          <w:rFonts w:asciiTheme="minorEastAsia" w:eastAsiaTheme="minorEastAsia" w:hAnsiTheme="minorEastAsia" w:cs="仿宋" w:hint="eastAsia"/>
        </w:rPr>
        <w:t>3、项目预算价：</w:t>
      </w:r>
      <w:r w:rsidR="00105881">
        <w:rPr>
          <w:rFonts w:asciiTheme="minorEastAsia" w:eastAsiaTheme="minorEastAsia" w:hAnsiTheme="minorEastAsia" w:cs="宋体" w:hint="eastAsia"/>
          <w:color w:val="auto"/>
          <w:kern w:val="2"/>
        </w:rPr>
        <w:t>391402.14</w:t>
      </w:r>
      <w:r w:rsidR="00145020" w:rsidRPr="00145020">
        <w:rPr>
          <w:rFonts w:asciiTheme="minorEastAsia" w:eastAsiaTheme="minorEastAsia" w:hAnsiTheme="minorEastAsia" w:cs="宋体" w:hint="eastAsia"/>
          <w:color w:val="auto"/>
          <w:kern w:val="2"/>
          <w:sz w:val="28"/>
        </w:rPr>
        <w:t>元</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4、项目最高限价：</w:t>
      </w:r>
      <w:r w:rsidR="003D6565" w:rsidRPr="00E361C3">
        <w:rPr>
          <w:rFonts w:asciiTheme="minorEastAsia" w:eastAsiaTheme="minorEastAsia" w:hAnsiTheme="minorEastAsia"/>
          <w:sz w:val="24"/>
          <w:szCs w:val="24"/>
        </w:rPr>
        <w:t>3</w:t>
      </w:r>
      <w:r w:rsidR="00E361C3" w:rsidRPr="00E361C3">
        <w:rPr>
          <w:rFonts w:asciiTheme="minorEastAsia" w:eastAsiaTheme="minorEastAsia" w:hAnsiTheme="minorEastAsia"/>
          <w:sz w:val="24"/>
          <w:szCs w:val="24"/>
        </w:rPr>
        <w:t>4</w:t>
      </w:r>
      <w:r w:rsidR="003D6565" w:rsidRPr="00E361C3">
        <w:rPr>
          <w:rFonts w:asciiTheme="minorEastAsia" w:eastAsiaTheme="minorEastAsia" w:hAnsiTheme="minorEastAsia"/>
          <w:sz w:val="24"/>
          <w:szCs w:val="24"/>
        </w:rPr>
        <w:t>0000.00</w:t>
      </w:r>
      <w:r>
        <w:rPr>
          <w:rFonts w:asciiTheme="minorEastAsia" w:eastAsiaTheme="minorEastAsia" w:hAnsiTheme="minorEastAsia" w:hint="eastAsia"/>
          <w:sz w:val="24"/>
          <w:szCs w:val="24"/>
        </w:rPr>
        <w:t>元</w:t>
      </w:r>
    </w:p>
    <w:p w:rsidR="00726D8F" w:rsidRDefault="003063E6">
      <w:pPr>
        <w:snapToGrid w:val="0"/>
        <w:spacing w:line="480" w:lineRule="exact"/>
        <w:ind w:firstLineChars="200" w:firstLine="480"/>
        <w:rPr>
          <w:spacing w:val="10"/>
          <w:kern w:val="15"/>
          <w:position w:val="2"/>
          <w:sz w:val="28"/>
          <w:szCs w:val="20"/>
        </w:rPr>
      </w:pPr>
      <w:r>
        <w:rPr>
          <w:rFonts w:asciiTheme="minorEastAsia" w:eastAsiaTheme="minorEastAsia" w:hAnsiTheme="minorEastAsia" w:hint="eastAsia"/>
          <w:sz w:val="24"/>
          <w:szCs w:val="24"/>
        </w:rPr>
        <w:t>5、采购需求：</w:t>
      </w:r>
      <w:r w:rsidR="002B706E">
        <w:rPr>
          <w:rFonts w:hint="eastAsia"/>
          <w:bCs/>
          <w:sz w:val="24"/>
          <w:szCs w:val="24"/>
        </w:rPr>
        <w:t>包括但不限于</w:t>
      </w:r>
      <w:r w:rsidR="002B706E">
        <w:rPr>
          <w:rFonts w:asciiTheme="minorEastAsia" w:eastAsiaTheme="minorEastAsia" w:hAnsiTheme="minorEastAsia" w:hint="eastAsia"/>
          <w:sz w:val="24"/>
          <w:szCs w:val="24"/>
        </w:rPr>
        <w:t>大理石台盆更换不锈钢支架、宿舍橱柜更换</w:t>
      </w:r>
      <w:r w:rsidR="002B706E">
        <w:rPr>
          <w:rFonts w:hint="eastAsia"/>
          <w:bCs/>
          <w:sz w:val="24"/>
          <w:szCs w:val="24"/>
        </w:rPr>
        <w:t>等</w:t>
      </w:r>
      <w:r>
        <w:rPr>
          <w:rFonts w:asciiTheme="minorEastAsia" w:eastAsiaTheme="minorEastAsia" w:hAnsiTheme="minorEastAsia" w:hint="eastAsia"/>
          <w:sz w:val="24"/>
          <w:szCs w:val="24"/>
        </w:rPr>
        <w:t>，招标人保留对上述采购范围、数量等进行适当调整的权利，投标人无条件服从，不得异议，详见《工程量清单报价表》</w:t>
      </w:r>
      <w:r>
        <w:rPr>
          <w:rFonts w:hint="eastAsia"/>
          <w:spacing w:val="10"/>
          <w:kern w:val="15"/>
          <w:position w:val="2"/>
          <w:sz w:val="28"/>
          <w:szCs w:val="20"/>
        </w:rPr>
        <w:t>。</w:t>
      </w:r>
    </w:p>
    <w:p w:rsidR="00726D8F" w:rsidRDefault="003063E6">
      <w:pPr>
        <w:spacing w:line="48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6、具体以采购人提供的工程量清单、项目需求及图纸（如有）为准，采购人保留对上述工程量及范围适当调整的权利。</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7、合同履行期限：30日历天。</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8、本项目不接受联合体投标。</w:t>
      </w:r>
    </w:p>
    <w:p w:rsidR="00726D8F" w:rsidRDefault="003063E6">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726D8F" w:rsidRDefault="003063E6">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726D8F" w:rsidRDefault="003063E6">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726D8F" w:rsidRDefault="003063E6">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3.本项目的特定资格要求：</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（1）未被“信用中国”网站（www.creditchina.gov.cn）列入失信被执行人、重</w:t>
      </w:r>
      <w:r>
        <w:rPr>
          <w:rFonts w:asciiTheme="minorEastAsia" w:eastAsiaTheme="minorEastAsia" w:hAnsiTheme="minorEastAsia" w:hint="eastAsia"/>
          <w:sz w:val="24"/>
          <w:szCs w:val="24"/>
        </w:rPr>
        <w:lastRenderedPageBreak/>
        <w:t>大税收违法案件当事人名单、政府采购严重失信行为记录名单。</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（3）投标人资质要求：须</w:t>
      </w:r>
      <w:r w:rsidR="003F05FD" w:rsidRPr="003F05FD">
        <w:rPr>
          <w:rFonts w:asciiTheme="minorEastAsia" w:eastAsiaTheme="minorEastAsia" w:hAnsiTheme="minorEastAsia" w:hint="eastAsia"/>
          <w:sz w:val="24"/>
          <w:szCs w:val="24"/>
        </w:rPr>
        <w:t>具有建设行政主管部门核发的建筑工程施工总承包三级及以上施工资质</w:t>
      </w:r>
      <w:r w:rsidR="003F05FD">
        <w:rPr>
          <w:rFonts w:asciiTheme="minorEastAsia" w:eastAsiaTheme="minorEastAsia" w:hAnsiTheme="minorEastAsia" w:hint="eastAsia"/>
          <w:sz w:val="24"/>
          <w:szCs w:val="24"/>
        </w:rPr>
        <w:t>的独立法人</w:t>
      </w:r>
      <w:r w:rsidR="003F05FD" w:rsidRPr="003F05FD">
        <w:rPr>
          <w:rFonts w:asciiTheme="minorEastAsia" w:eastAsiaTheme="minorEastAsia" w:hAnsiTheme="minorEastAsia" w:hint="eastAsia"/>
          <w:sz w:val="24"/>
          <w:szCs w:val="24"/>
        </w:rPr>
        <w:t>或</w:t>
      </w:r>
      <w:r>
        <w:rPr>
          <w:rFonts w:asciiTheme="minorEastAsia" w:eastAsiaTheme="minorEastAsia" w:hAnsiTheme="minorEastAsia" w:hint="eastAsia"/>
          <w:sz w:val="24"/>
          <w:szCs w:val="24"/>
        </w:rPr>
        <w:t>具有建设行政主管部门核发的建筑装修装饰工程专业承包贰级及以上的有效资质的独立法人,并具有有效的企业安全生产许可证。</w:t>
      </w:r>
    </w:p>
    <w:p w:rsidR="00726D8F" w:rsidRDefault="003063E6">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三、获取采购文件</w:t>
      </w:r>
    </w:p>
    <w:p w:rsidR="00726D8F" w:rsidRDefault="003063E6">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1、时间：</w:t>
      </w:r>
      <w:r>
        <w:rPr>
          <w:rFonts w:asciiTheme="minorEastAsia" w:eastAsiaTheme="minorEastAsia" w:hAnsiTheme="minorEastAsia" w:hint="eastAsia"/>
          <w:sz w:val="24"/>
          <w:szCs w:val="24"/>
          <w:u w:val="single"/>
        </w:rPr>
        <w:t>自公告之日起至投标截止时间前1日</w:t>
      </w:r>
    </w:p>
    <w:p w:rsidR="00726D8F" w:rsidRDefault="003063E6">
      <w:pPr>
        <w:spacing w:line="460" w:lineRule="exact"/>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2、地点：“盐城幼儿师范高等专科学校” 网站【www.yyz.edu.cn】</w:t>
      </w:r>
    </w:p>
    <w:p w:rsidR="00726D8F" w:rsidRDefault="003063E6">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3、方式：符合资格要求的投标人可自行下载采购文件。</w:t>
      </w:r>
    </w:p>
    <w:p w:rsidR="00726D8F" w:rsidRDefault="003063E6">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300 </w:t>
      </w:r>
      <w:r>
        <w:rPr>
          <w:rFonts w:hint="eastAsia"/>
          <w:sz w:val="24"/>
          <w:szCs w:val="24"/>
        </w:rPr>
        <w:t>元。</w:t>
      </w:r>
    </w:p>
    <w:p w:rsidR="00726D8F" w:rsidRDefault="003063E6">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rsidR="00726D8F" w:rsidRDefault="003063E6">
      <w:pPr>
        <w:spacing w:line="460" w:lineRule="exact"/>
        <w:ind w:firstLineChars="200" w:firstLine="480"/>
        <w:rPr>
          <w:rFonts w:eastAsiaTheme="minorEastAsia"/>
        </w:rPr>
      </w:pPr>
      <w:r>
        <w:rPr>
          <w:rFonts w:asciiTheme="minorEastAsia" w:eastAsiaTheme="minorEastAsia" w:hAnsiTheme="minorEastAsia" w:hint="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726D8F" w:rsidRDefault="003063E6">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1、响应文件接收时间：202</w:t>
      </w:r>
      <w:r w:rsidR="004F5B98">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sidR="00105881">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月</w:t>
      </w:r>
      <w:r w:rsidR="00105881">
        <w:rPr>
          <w:rFonts w:asciiTheme="minorEastAsia" w:eastAsiaTheme="minorEastAsia" w:hAnsiTheme="minorEastAsia" w:hint="eastAsia"/>
          <w:sz w:val="24"/>
          <w:szCs w:val="24"/>
        </w:rPr>
        <w:t>1</w:t>
      </w:r>
      <w:r w:rsidR="00105881">
        <w:rPr>
          <w:rFonts w:asciiTheme="minorEastAsia" w:eastAsiaTheme="minorEastAsia" w:hAnsiTheme="minorEastAsia"/>
          <w:sz w:val="24"/>
          <w:szCs w:val="24"/>
        </w:rPr>
        <w:t>1</w:t>
      </w:r>
      <w:r>
        <w:rPr>
          <w:rFonts w:asciiTheme="minorEastAsia" w:eastAsiaTheme="minorEastAsia" w:hAnsiTheme="minorEastAsia" w:hint="eastAsia"/>
          <w:sz w:val="24"/>
          <w:szCs w:val="24"/>
        </w:rPr>
        <w:t>日14点</w:t>
      </w:r>
      <w:r w:rsidR="00F90705">
        <w:rPr>
          <w:rFonts w:asciiTheme="minorEastAsia" w:eastAsiaTheme="minorEastAsia" w:hAnsiTheme="minorEastAsia"/>
          <w:sz w:val="24"/>
          <w:szCs w:val="24"/>
        </w:rPr>
        <w:t>0</w:t>
      </w:r>
      <w:r>
        <w:rPr>
          <w:rFonts w:asciiTheme="minorEastAsia" w:eastAsiaTheme="minorEastAsia" w:hAnsiTheme="minorEastAsia" w:hint="eastAsia"/>
          <w:sz w:val="24"/>
          <w:szCs w:val="24"/>
        </w:rPr>
        <w:t>0分</w:t>
      </w:r>
      <w:r>
        <w:rPr>
          <w:rFonts w:asciiTheme="minorEastAsia" w:eastAsiaTheme="minorEastAsia" w:hAnsiTheme="minorEastAsia" w:hint="eastAsia"/>
          <w:bCs/>
          <w:sz w:val="24"/>
          <w:szCs w:val="24"/>
        </w:rPr>
        <w:t>（北京时间）</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2、响应文件接收截止时间：</w:t>
      </w:r>
      <w:r w:rsidR="004F5B98">
        <w:rPr>
          <w:rFonts w:asciiTheme="minorEastAsia" w:eastAsiaTheme="minorEastAsia" w:hAnsiTheme="minorEastAsia" w:hint="eastAsia"/>
          <w:sz w:val="24"/>
          <w:szCs w:val="24"/>
        </w:rPr>
        <w:t>202</w:t>
      </w:r>
      <w:r w:rsidR="004F5B98">
        <w:rPr>
          <w:rFonts w:asciiTheme="minorEastAsia" w:eastAsiaTheme="minorEastAsia" w:hAnsiTheme="minorEastAsia"/>
          <w:sz w:val="24"/>
          <w:szCs w:val="24"/>
        </w:rPr>
        <w:t>2</w:t>
      </w:r>
      <w:r w:rsidR="004F5B98">
        <w:rPr>
          <w:rFonts w:asciiTheme="minorEastAsia" w:eastAsiaTheme="minorEastAsia" w:hAnsiTheme="minorEastAsia" w:hint="eastAsia"/>
          <w:sz w:val="24"/>
          <w:szCs w:val="24"/>
        </w:rPr>
        <w:t>年</w:t>
      </w:r>
      <w:r w:rsidR="00105881">
        <w:rPr>
          <w:rFonts w:asciiTheme="minorEastAsia" w:eastAsiaTheme="minorEastAsia" w:hAnsiTheme="minorEastAsia" w:hint="eastAsia"/>
          <w:sz w:val="24"/>
          <w:szCs w:val="24"/>
        </w:rPr>
        <w:t>7</w:t>
      </w:r>
      <w:r w:rsidR="004F5B98">
        <w:rPr>
          <w:rFonts w:asciiTheme="minorEastAsia" w:eastAsiaTheme="minorEastAsia" w:hAnsiTheme="minorEastAsia" w:hint="eastAsia"/>
          <w:sz w:val="24"/>
          <w:szCs w:val="24"/>
        </w:rPr>
        <w:t>月</w:t>
      </w:r>
      <w:r w:rsidR="00105881">
        <w:rPr>
          <w:rFonts w:asciiTheme="minorEastAsia" w:eastAsiaTheme="minorEastAsia" w:hAnsiTheme="minorEastAsia" w:hint="eastAsia"/>
          <w:sz w:val="24"/>
          <w:szCs w:val="24"/>
        </w:rPr>
        <w:t>1</w:t>
      </w:r>
      <w:r w:rsidR="00105881">
        <w:rPr>
          <w:rFonts w:asciiTheme="minorEastAsia" w:eastAsiaTheme="minorEastAsia" w:hAnsiTheme="minorEastAsia"/>
          <w:sz w:val="24"/>
          <w:szCs w:val="24"/>
        </w:rPr>
        <w:t>1</w:t>
      </w:r>
      <w:r w:rsidR="004F5B98">
        <w:rPr>
          <w:rFonts w:asciiTheme="minorEastAsia" w:eastAsiaTheme="minorEastAsia" w:hAnsiTheme="minorEastAsia" w:hint="eastAsia"/>
          <w:sz w:val="24"/>
          <w:szCs w:val="24"/>
        </w:rPr>
        <w:t>日</w:t>
      </w:r>
      <w:r w:rsidR="00F90705">
        <w:rPr>
          <w:rFonts w:asciiTheme="minorEastAsia" w:eastAsiaTheme="minorEastAsia" w:hAnsiTheme="minorEastAsia"/>
          <w:sz w:val="24"/>
          <w:szCs w:val="24"/>
        </w:rPr>
        <w:t>14</w:t>
      </w:r>
      <w:r>
        <w:rPr>
          <w:rFonts w:asciiTheme="minorEastAsia" w:eastAsiaTheme="minorEastAsia" w:hAnsiTheme="minorEastAsia" w:hint="eastAsia"/>
          <w:sz w:val="24"/>
          <w:szCs w:val="24"/>
        </w:rPr>
        <w:t>点</w:t>
      </w:r>
      <w:r w:rsidR="00F90705">
        <w:rPr>
          <w:rFonts w:asciiTheme="minorEastAsia" w:eastAsiaTheme="minorEastAsia" w:hAnsiTheme="minorEastAsia"/>
          <w:sz w:val="24"/>
          <w:szCs w:val="24"/>
        </w:rPr>
        <w:t>3</w:t>
      </w:r>
      <w:r>
        <w:rPr>
          <w:rFonts w:asciiTheme="minorEastAsia" w:eastAsiaTheme="minorEastAsia" w:hAnsiTheme="minorEastAsia" w:hint="eastAsia"/>
          <w:sz w:val="24"/>
          <w:szCs w:val="24"/>
        </w:rPr>
        <w:t>0分</w:t>
      </w:r>
      <w:r>
        <w:rPr>
          <w:rFonts w:asciiTheme="minorEastAsia" w:eastAsiaTheme="minorEastAsia" w:hAnsiTheme="minorEastAsia" w:hint="eastAsia"/>
          <w:bCs/>
          <w:sz w:val="24"/>
          <w:szCs w:val="24"/>
        </w:rPr>
        <w:t>（北京时间）</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3、投标文件接收地点：盐城幼儿师范高等专科学校学海路校区(盐城市学海路28号)财务处招标办公室。</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4、其他要求：投标供应商授权代表必须携带本人有效身份证（其他证件无效），否则投标文件不予接收。</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五</w:t>
      </w:r>
      <w:r w:rsidR="003063E6">
        <w:rPr>
          <w:rFonts w:asciiTheme="minorEastAsia" w:eastAsiaTheme="minorEastAsia" w:hAnsiTheme="minorEastAsia" w:hint="eastAsia"/>
          <w:b/>
          <w:szCs w:val="24"/>
        </w:rPr>
        <w:t>、其他补充事宜</w:t>
      </w:r>
    </w:p>
    <w:p w:rsidR="00726D8F" w:rsidRDefault="003063E6">
      <w:pPr>
        <w:spacing w:line="4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份。</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六</w:t>
      </w:r>
      <w:r w:rsidR="003063E6">
        <w:rPr>
          <w:rFonts w:asciiTheme="minorEastAsia" w:eastAsiaTheme="minorEastAsia" w:hAnsiTheme="minorEastAsia" w:hint="eastAsia"/>
          <w:b/>
          <w:szCs w:val="24"/>
        </w:rPr>
        <w:t>、对本次采购提出询问，请按</w:t>
      </w:r>
      <w:r w:rsidR="003063E6">
        <w:rPr>
          <w:rFonts w:asciiTheme="minorEastAsia" w:eastAsiaTheme="minorEastAsia" w:hAnsiTheme="minorEastAsia"/>
          <w:b/>
          <w:szCs w:val="24"/>
        </w:rPr>
        <w:t>以下方式</w:t>
      </w:r>
      <w:r w:rsidR="003063E6">
        <w:rPr>
          <w:rFonts w:asciiTheme="minorEastAsia" w:eastAsiaTheme="minorEastAsia" w:hAnsiTheme="minorEastAsia" w:hint="eastAsia"/>
          <w:b/>
          <w:szCs w:val="24"/>
        </w:rPr>
        <w:t>联系。</w:t>
      </w:r>
    </w:p>
    <w:p w:rsidR="00726D8F" w:rsidRDefault="003063E6">
      <w:pPr>
        <w:spacing w:line="46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1、使用部门联系人：</w:t>
      </w:r>
      <w:r w:rsidRPr="00E361C3">
        <w:rPr>
          <w:rFonts w:asciiTheme="minorEastAsia" w:eastAsiaTheme="minorEastAsia" w:hAnsiTheme="minorEastAsia" w:hint="eastAsia"/>
          <w:sz w:val="24"/>
          <w:szCs w:val="24"/>
        </w:rPr>
        <w:t>祁老师  ，联系电话：18061408001</w:t>
      </w:r>
      <w:r>
        <w:rPr>
          <w:rFonts w:asciiTheme="minorEastAsia" w:eastAsiaTheme="minorEastAsia" w:hAnsiTheme="minorEastAsia" w:hint="eastAsia"/>
          <w:sz w:val="24"/>
          <w:szCs w:val="24"/>
        </w:rPr>
        <w:t xml:space="preserve"> 。</w:t>
      </w:r>
    </w:p>
    <w:p w:rsidR="00726D8F" w:rsidRDefault="003063E6">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  ，联系电话：0515-89966103 。</w:t>
      </w:r>
    </w:p>
    <w:p w:rsidR="00726D8F" w:rsidRDefault="003063E6">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招标人地址：盐城市高职园区学海路28号 ，邮政编码：224005</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2、招标技术服务单位：</w:t>
      </w:r>
      <w:r w:rsidR="004F5B98">
        <w:rPr>
          <w:rFonts w:asciiTheme="minorEastAsia" w:eastAsiaTheme="minorEastAsia" w:hAnsiTheme="minorEastAsia" w:hint="eastAsia"/>
          <w:sz w:val="24"/>
          <w:szCs w:val="24"/>
        </w:rPr>
        <w:t>江苏宏天工程管理有限公司</w:t>
      </w:r>
      <w:r>
        <w:rPr>
          <w:rFonts w:asciiTheme="minorEastAsia" w:eastAsiaTheme="minorEastAsia" w:hAnsiTheme="minorEastAsia" w:hint="eastAsia"/>
          <w:sz w:val="24"/>
          <w:szCs w:val="24"/>
        </w:rPr>
        <w:t>。</w:t>
      </w:r>
    </w:p>
    <w:p w:rsidR="00726D8F" w:rsidRDefault="003063E6">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技术咨询人：</w:t>
      </w:r>
      <w:r w:rsidR="004F5B98">
        <w:rPr>
          <w:rFonts w:asciiTheme="minorEastAsia" w:eastAsiaTheme="minorEastAsia" w:hAnsiTheme="minorEastAsia" w:hint="eastAsia"/>
          <w:sz w:val="24"/>
          <w:szCs w:val="24"/>
        </w:rPr>
        <w:t>张先生</w:t>
      </w:r>
      <w:r>
        <w:rPr>
          <w:rFonts w:asciiTheme="minorEastAsia" w:eastAsiaTheme="minorEastAsia" w:hAnsiTheme="minorEastAsia" w:hint="eastAsia"/>
          <w:sz w:val="24"/>
          <w:szCs w:val="24"/>
        </w:rPr>
        <w:t>，联系电话：</w:t>
      </w:r>
      <w:r w:rsidR="004F5B98">
        <w:rPr>
          <w:rFonts w:asciiTheme="minorEastAsia" w:eastAsiaTheme="minorEastAsia" w:hAnsiTheme="minorEastAsia" w:hint="eastAsia"/>
          <w:sz w:val="24"/>
          <w:szCs w:val="24"/>
        </w:rPr>
        <w:t>18005108337</w:t>
      </w:r>
      <w:r>
        <w:rPr>
          <w:rFonts w:asciiTheme="minorEastAsia" w:eastAsiaTheme="minorEastAsia" w:hAnsiTheme="minorEastAsia" w:hint="eastAsia"/>
          <w:sz w:val="24"/>
          <w:szCs w:val="24"/>
        </w:rPr>
        <w:t>。</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3、对项目需求部分的询问、质疑请与采购人联系、答复；其他部分的询问、质疑请与招标技术服务单位联系、答复。</w:t>
      </w:r>
    </w:p>
    <w:p w:rsidR="00726D8F" w:rsidRDefault="002A63B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七</w:t>
      </w:r>
      <w:r w:rsidR="003063E6">
        <w:rPr>
          <w:rFonts w:asciiTheme="minorEastAsia" w:eastAsiaTheme="minorEastAsia" w:hAnsiTheme="minorEastAsia" w:hint="eastAsia"/>
          <w:b/>
          <w:szCs w:val="24"/>
        </w:rPr>
        <w:t>、现场勘查</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1、投标人须在投标前自行组织现场踏勘，可自行到拟建现场踏勘；也可以联系采购人现场探勘联系人：祁老师，联系方式：18061408001 。</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踏勘地点：盐城幼儿师范高等专科学校校区内。</w:t>
      </w:r>
    </w:p>
    <w:p w:rsidR="00726D8F" w:rsidRDefault="003063E6">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2、投标人踏勘现场发生的费用自理，自行负责在踏勘现场中所发生的人员伤亡和财产损失。</w:t>
      </w:r>
    </w:p>
    <w:p w:rsidR="004F5B98" w:rsidRPr="002B706E" w:rsidRDefault="004F5B98" w:rsidP="004F5B98">
      <w:pPr>
        <w:widowControl/>
        <w:spacing w:line="360" w:lineRule="auto"/>
        <w:ind w:firstLineChars="200" w:firstLine="482"/>
        <w:rPr>
          <w:rFonts w:ascii="Times New Roman" w:hAnsi="Times New Roman" w:cs="Times New Roman"/>
          <w:b/>
          <w:kern w:val="0"/>
          <w:sz w:val="32"/>
          <w:szCs w:val="28"/>
        </w:rPr>
      </w:pPr>
      <w:r w:rsidRPr="004F5B98">
        <w:rPr>
          <w:rFonts w:hAnsi="Times New Roman" w:cs="Times New Roman" w:hint="eastAsia"/>
          <w:b/>
          <w:kern w:val="0"/>
          <w:sz w:val="24"/>
          <w:szCs w:val="28"/>
        </w:rPr>
        <w:t>3</w:t>
      </w:r>
      <w:r w:rsidRPr="002B706E">
        <w:rPr>
          <w:rFonts w:hint="eastAsia"/>
          <w:b/>
          <w:kern w:val="0"/>
          <w:sz w:val="32"/>
          <w:szCs w:val="28"/>
        </w:rPr>
        <w:t>、</w:t>
      </w:r>
      <w:r w:rsidRPr="002B706E">
        <w:rPr>
          <w:rFonts w:ascii="Times New Roman" w:hAnsi="Times New Roman" w:cs="Times New Roman" w:hint="eastAsia"/>
          <w:b/>
          <w:kern w:val="0"/>
          <w:sz w:val="32"/>
          <w:szCs w:val="28"/>
        </w:rPr>
        <w:t>疫情防控</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因疫情防控需要，为确保校园安全，投标人进入盐城幼儿师范高等专科学校校区时应服从下列疫情防控措施（包含但不限于）：</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1</w:t>
      </w:r>
      <w:r w:rsidRPr="004F5B98">
        <w:rPr>
          <w:rFonts w:ascii="Times New Roman" w:hAnsi="Times New Roman" w:cs="Times New Roman" w:hint="eastAsia"/>
          <w:kern w:val="0"/>
          <w:sz w:val="24"/>
          <w:szCs w:val="28"/>
        </w:rPr>
        <w:t>）投标人从蓝海路北门进出；投标人车辆一律不得进入校园。</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2</w:t>
      </w:r>
      <w:r w:rsidRPr="004F5B98">
        <w:rPr>
          <w:rFonts w:ascii="Times New Roman" w:hAnsi="Times New Roman" w:cs="Times New Roman" w:hint="eastAsia"/>
          <w:kern w:val="0"/>
          <w:sz w:val="24"/>
          <w:szCs w:val="28"/>
        </w:rPr>
        <w:t>）各投标人报名或投标时项目授权代表限</w:t>
      </w:r>
      <w:r w:rsidRPr="004F5B98">
        <w:rPr>
          <w:rFonts w:ascii="Times New Roman" w:hAnsi="Times New Roman" w:cs="Times New Roman" w:hint="eastAsia"/>
          <w:kern w:val="0"/>
          <w:sz w:val="24"/>
          <w:szCs w:val="28"/>
        </w:rPr>
        <w:t>1-2</w:t>
      </w:r>
      <w:r w:rsidRPr="004F5B98">
        <w:rPr>
          <w:rFonts w:ascii="Times New Roman" w:hAnsi="Times New Roman" w:cs="Times New Roman" w:hint="eastAsia"/>
          <w:kern w:val="0"/>
          <w:sz w:val="24"/>
          <w:szCs w:val="28"/>
        </w:rPr>
        <w:t>人进入校园；项目授权代表进入校园时须自行配戴口罩、做好手部消毒及投标文件等消毒防护工作。</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3</w:t>
      </w:r>
      <w:r w:rsidRPr="004F5B98">
        <w:rPr>
          <w:rFonts w:ascii="Times New Roman" w:hAnsi="Times New Roman" w:cs="Times New Roman" w:hint="eastAsia"/>
          <w:kern w:val="0"/>
          <w:sz w:val="24"/>
          <w:szCs w:val="28"/>
        </w:rPr>
        <w:t>）投标人进入校园前须在门卫处进行信息实名登记并接受体温测量（体温异常者拒绝进入校园），主动出示有效“健康码”（非绿色健康码拒绝进入校园）、“行程码”和</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小时有效核酸检测阴性证明，出示本人近</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天的出行轨迹；来校前</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天内有疫情中高风险疫区（以进校前一日权威发布的疫情风险等级区域划分为依据）旅居史的人员一律不得进入校园；并扫场所码入校。</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4</w:t>
      </w:r>
      <w:r w:rsidRPr="004F5B98">
        <w:rPr>
          <w:rFonts w:ascii="Times New Roman" w:hAnsi="Times New Roman" w:cs="Times New Roman" w:hint="eastAsia"/>
          <w:kern w:val="0"/>
          <w:sz w:val="24"/>
          <w:szCs w:val="28"/>
        </w:rPr>
        <w:t>）盐城本地人未出市的投标人员需提供</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小时内有效的核酸检测阴性证明；并扫场所码入校。</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5</w:t>
      </w:r>
      <w:r w:rsidRPr="004F5B98">
        <w:rPr>
          <w:rFonts w:ascii="Times New Roman" w:hAnsi="Times New Roman" w:cs="Times New Roman" w:hint="eastAsia"/>
          <w:kern w:val="0"/>
          <w:sz w:val="24"/>
          <w:szCs w:val="28"/>
        </w:rPr>
        <w:t>）近</w:t>
      </w:r>
      <w:r w:rsidRPr="004F5B98">
        <w:rPr>
          <w:rFonts w:ascii="Times New Roman" w:hAnsi="Times New Roman" w:cs="Times New Roman" w:hint="eastAsia"/>
          <w:kern w:val="0"/>
          <w:sz w:val="24"/>
          <w:szCs w:val="28"/>
        </w:rPr>
        <w:t>14</w:t>
      </w:r>
      <w:r w:rsidRPr="004F5B98">
        <w:rPr>
          <w:rFonts w:ascii="Times New Roman" w:hAnsi="Times New Roman" w:cs="Times New Roman" w:hint="eastAsia"/>
          <w:kern w:val="0"/>
          <w:sz w:val="24"/>
          <w:szCs w:val="28"/>
        </w:rPr>
        <w:t>天内有盐城市外旅居史的投标人员或非盐城本地投标人员需提供</w:t>
      </w:r>
      <w:r w:rsidRPr="004F5B98">
        <w:rPr>
          <w:rFonts w:ascii="Times New Roman" w:hAnsi="Times New Roman" w:cs="Times New Roman" w:hint="eastAsia"/>
          <w:kern w:val="0"/>
          <w:sz w:val="24"/>
          <w:szCs w:val="28"/>
        </w:rPr>
        <w:t>48</w:t>
      </w:r>
      <w:r w:rsidRPr="004F5B98">
        <w:rPr>
          <w:rFonts w:ascii="Times New Roman" w:hAnsi="Times New Roman" w:cs="Times New Roman" w:hint="eastAsia"/>
          <w:kern w:val="0"/>
          <w:sz w:val="24"/>
          <w:szCs w:val="28"/>
        </w:rPr>
        <w:t>小时内有效的核酸检测阴性证明，未提供者不得进入校园，并请提前了解各高速口防疫要求，如未能下高速影响本次投标与校方无关。</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lastRenderedPageBreak/>
        <w:t>（</w:t>
      </w:r>
      <w:r w:rsidRPr="004F5B98">
        <w:rPr>
          <w:rFonts w:ascii="Times New Roman" w:hAnsi="Times New Roman" w:cs="Times New Roman" w:hint="eastAsia"/>
          <w:kern w:val="0"/>
          <w:sz w:val="24"/>
          <w:szCs w:val="28"/>
        </w:rPr>
        <w:t>5</w:t>
      </w:r>
      <w:r w:rsidRPr="004F5B98">
        <w:rPr>
          <w:rFonts w:ascii="Times New Roman" w:hAnsi="Times New Roman" w:cs="Times New Roman" w:hint="eastAsia"/>
          <w:kern w:val="0"/>
          <w:sz w:val="24"/>
          <w:szCs w:val="28"/>
        </w:rPr>
        <w:t>）投标人进入校园后应在指定地点参与踏勘、报名、投标活动，不到招标人其他场所活动；投标工作结束后应立即离开校园，不逗留。</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6</w:t>
      </w:r>
      <w:r w:rsidRPr="004F5B98">
        <w:rPr>
          <w:rFonts w:ascii="Times New Roman" w:hAnsi="Times New Roman" w:cs="Times New Roman" w:hint="eastAsia"/>
          <w:kern w:val="0"/>
          <w:sz w:val="24"/>
          <w:szCs w:val="28"/>
        </w:rPr>
        <w:t>）请各投标人预留好相应时间，配合做好采购人疫情防控措施。</w:t>
      </w:r>
    </w:p>
    <w:p w:rsidR="004F5B98" w:rsidRPr="004F5B98" w:rsidRDefault="004F5B98" w:rsidP="004F5B98">
      <w:pPr>
        <w:widowControl/>
        <w:spacing w:line="360" w:lineRule="auto"/>
        <w:ind w:firstLineChars="200" w:firstLine="480"/>
        <w:rPr>
          <w:rFonts w:ascii="Times New Roman" w:hAnsi="Times New Roman" w:cs="Times New Roman"/>
          <w:kern w:val="0"/>
          <w:sz w:val="24"/>
          <w:szCs w:val="28"/>
        </w:rPr>
      </w:pPr>
      <w:r w:rsidRPr="004F5B98">
        <w:rPr>
          <w:rFonts w:ascii="Times New Roman" w:hAnsi="Times New Roman" w:cs="Times New Roman" w:hint="eastAsia"/>
          <w:kern w:val="0"/>
          <w:sz w:val="24"/>
          <w:szCs w:val="28"/>
        </w:rPr>
        <w:t>（</w:t>
      </w:r>
      <w:r w:rsidRPr="004F5B98">
        <w:rPr>
          <w:rFonts w:ascii="Times New Roman" w:hAnsi="Times New Roman" w:cs="Times New Roman" w:hint="eastAsia"/>
          <w:kern w:val="0"/>
          <w:sz w:val="24"/>
          <w:szCs w:val="28"/>
        </w:rPr>
        <w:t>7</w:t>
      </w:r>
      <w:r w:rsidRPr="004F5B98">
        <w:rPr>
          <w:rFonts w:ascii="Times New Roman" w:hAnsi="Times New Roman" w:cs="Times New Roman" w:hint="eastAsia"/>
          <w:kern w:val="0"/>
          <w:sz w:val="24"/>
          <w:szCs w:val="28"/>
        </w:rPr>
        <w:t>）如遇疫情防控形势变化，以最新防控要求为准，学校会及时公布，请予关注。</w:t>
      </w:r>
    </w:p>
    <w:p w:rsidR="00726D8F" w:rsidRDefault="00726D8F">
      <w:pPr>
        <w:spacing w:line="460" w:lineRule="exact"/>
        <w:ind w:firstLine="420"/>
        <w:rPr>
          <w:rFonts w:asciiTheme="minorEastAsia" w:eastAsiaTheme="minorEastAsia" w:hAnsiTheme="minorEastAsia"/>
          <w:b/>
          <w:bCs/>
          <w:sz w:val="24"/>
          <w:szCs w:val="24"/>
        </w:rPr>
      </w:pPr>
    </w:p>
    <w:p w:rsidR="009A73B0" w:rsidRPr="009A73B0" w:rsidRDefault="009A73B0" w:rsidP="00C962AE">
      <w:pPr>
        <w:snapToGrid w:val="0"/>
        <w:spacing w:beforeLines="50" w:before="145" w:line="360" w:lineRule="auto"/>
        <w:ind w:firstLineChars="1350" w:firstLine="4607"/>
        <w:rPr>
          <w:rFonts w:cs="Times New Roman"/>
          <w:b/>
          <w:spacing w:val="10"/>
          <w:kern w:val="15"/>
          <w:position w:val="2"/>
          <w:sz w:val="32"/>
          <w:szCs w:val="30"/>
        </w:rPr>
      </w:pPr>
      <w:r w:rsidRPr="009A73B0">
        <w:rPr>
          <w:rFonts w:cs="Times New Roman" w:hint="eastAsia"/>
          <w:b/>
          <w:spacing w:val="10"/>
          <w:kern w:val="15"/>
          <w:position w:val="2"/>
          <w:sz w:val="32"/>
          <w:szCs w:val="30"/>
        </w:rPr>
        <w:t>盐城幼儿师范高等专科学校</w:t>
      </w:r>
    </w:p>
    <w:p w:rsidR="009A73B0" w:rsidRPr="009A73B0" w:rsidRDefault="009A73B0" w:rsidP="009A73B0">
      <w:pPr>
        <w:snapToGrid w:val="0"/>
        <w:spacing w:before="50" w:line="360" w:lineRule="auto"/>
        <w:ind w:firstLineChars="1600" w:firstLine="5460"/>
        <w:rPr>
          <w:rFonts w:cs="Times New Roman"/>
          <w:b/>
          <w:spacing w:val="10"/>
          <w:kern w:val="15"/>
          <w:position w:val="2"/>
          <w:sz w:val="32"/>
          <w:szCs w:val="30"/>
        </w:rPr>
      </w:pPr>
      <w:r w:rsidRPr="009A73B0">
        <w:rPr>
          <w:rFonts w:cs="Times New Roman" w:hint="eastAsia"/>
          <w:b/>
          <w:spacing w:val="10"/>
          <w:kern w:val="15"/>
          <w:position w:val="2"/>
          <w:sz w:val="32"/>
          <w:szCs w:val="30"/>
        </w:rPr>
        <w:t>2022</w:t>
      </w:r>
      <w:r w:rsidRPr="009A73B0">
        <w:rPr>
          <w:rFonts w:cs="Times New Roman"/>
          <w:b/>
          <w:spacing w:val="10"/>
          <w:kern w:val="15"/>
          <w:position w:val="2"/>
          <w:sz w:val="32"/>
          <w:szCs w:val="30"/>
        </w:rPr>
        <w:t>年</w:t>
      </w:r>
      <w:r w:rsidR="00807BB2">
        <w:rPr>
          <w:rFonts w:cs="Times New Roman" w:hint="eastAsia"/>
          <w:b/>
          <w:spacing w:val="10"/>
          <w:kern w:val="15"/>
          <w:position w:val="2"/>
          <w:sz w:val="32"/>
          <w:szCs w:val="30"/>
        </w:rPr>
        <w:t>6</w:t>
      </w:r>
      <w:r w:rsidRPr="009A73B0">
        <w:rPr>
          <w:rFonts w:cs="Times New Roman"/>
          <w:b/>
          <w:spacing w:val="10"/>
          <w:kern w:val="15"/>
          <w:position w:val="2"/>
          <w:sz w:val="32"/>
          <w:szCs w:val="30"/>
        </w:rPr>
        <w:t>月</w:t>
      </w:r>
      <w:r w:rsidR="00807BB2">
        <w:rPr>
          <w:rFonts w:cs="Times New Roman" w:hint="eastAsia"/>
          <w:b/>
          <w:spacing w:val="10"/>
          <w:kern w:val="15"/>
          <w:position w:val="2"/>
          <w:sz w:val="32"/>
          <w:szCs w:val="30"/>
        </w:rPr>
        <w:t>2</w:t>
      </w:r>
      <w:r w:rsidR="00807BB2">
        <w:rPr>
          <w:rFonts w:cs="Times New Roman"/>
          <w:b/>
          <w:spacing w:val="10"/>
          <w:kern w:val="15"/>
          <w:position w:val="2"/>
          <w:sz w:val="32"/>
          <w:szCs w:val="30"/>
        </w:rPr>
        <w:t>9</w:t>
      </w:r>
      <w:r w:rsidRPr="009A73B0">
        <w:rPr>
          <w:rFonts w:cs="Times New Roman"/>
          <w:b/>
          <w:spacing w:val="10"/>
          <w:kern w:val="15"/>
          <w:position w:val="2"/>
          <w:sz w:val="32"/>
          <w:szCs w:val="30"/>
        </w:rPr>
        <w:t>日</w:t>
      </w:r>
    </w:p>
    <w:p w:rsidR="008A1D6E" w:rsidRDefault="008A1D6E">
      <w:pPr>
        <w:pStyle w:val="2"/>
        <w:rPr>
          <w:rFonts w:ascii="黑体" w:eastAsia="黑体"/>
          <w:color w:val="000000"/>
        </w:rPr>
      </w:pPr>
    </w:p>
    <w:p w:rsidR="008A1D6E" w:rsidRPr="008A1D6E" w:rsidRDefault="008A1D6E" w:rsidP="008A1D6E">
      <w:pPr>
        <w:pStyle w:val="a0"/>
      </w:pPr>
    </w:p>
    <w:p w:rsidR="009A73B0" w:rsidRDefault="009A73B0">
      <w:pPr>
        <w:pStyle w:val="2"/>
        <w:rPr>
          <w:rFonts w:ascii="黑体" w:eastAsia="黑体"/>
          <w:color w:val="000000"/>
        </w:rPr>
      </w:pPr>
    </w:p>
    <w:p w:rsidR="009A73B0" w:rsidRDefault="009A73B0">
      <w:pPr>
        <w:pStyle w:val="2"/>
        <w:rPr>
          <w:rFonts w:ascii="黑体" w:eastAsia="黑体"/>
          <w:color w:val="000000"/>
        </w:rPr>
      </w:pPr>
    </w:p>
    <w:p w:rsidR="009A73B0" w:rsidRDefault="009A73B0">
      <w:pPr>
        <w:pStyle w:val="2"/>
        <w:rPr>
          <w:rFonts w:ascii="黑体" w:eastAsia="黑体"/>
          <w:color w:val="000000"/>
        </w:rPr>
      </w:pPr>
    </w:p>
    <w:p w:rsidR="009A73B0" w:rsidRDefault="009A73B0" w:rsidP="009A73B0">
      <w:pPr>
        <w:pStyle w:val="a0"/>
      </w:pPr>
    </w:p>
    <w:p w:rsidR="009A73B0" w:rsidRDefault="009A73B0" w:rsidP="009A73B0">
      <w:pPr>
        <w:pStyle w:val="a0"/>
      </w:pPr>
    </w:p>
    <w:p w:rsidR="009A73B0" w:rsidRDefault="009A73B0" w:rsidP="009A73B0">
      <w:pPr>
        <w:pStyle w:val="a0"/>
      </w:pPr>
    </w:p>
    <w:p w:rsidR="009A73B0" w:rsidRPr="009A73B0" w:rsidRDefault="009A73B0" w:rsidP="009A73B0">
      <w:pPr>
        <w:pStyle w:val="a0"/>
      </w:pPr>
    </w:p>
    <w:p w:rsidR="004D1FAB" w:rsidRDefault="004D1FAB">
      <w:pPr>
        <w:pStyle w:val="2"/>
        <w:rPr>
          <w:rFonts w:ascii="黑体" w:eastAsia="黑体"/>
          <w:color w:val="000000"/>
        </w:rPr>
      </w:pPr>
      <w:r>
        <w:rPr>
          <w:rFonts w:ascii="黑体" w:eastAsia="黑体"/>
          <w:color w:val="000000"/>
        </w:rPr>
        <w:t xml:space="preserve"> </w:t>
      </w:r>
    </w:p>
    <w:p w:rsidR="004D1FAB" w:rsidRDefault="004D1FAB" w:rsidP="004D1FAB">
      <w:pPr>
        <w:pStyle w:val="a0"/>
      </w:pPr>
    </w:p>
    <w:p w:rsidR="004D1FAB" w:rsidRPr="004D1FAB" w:rsidRDefault="004D1FAB" w:rsidP="004D1FAB">
      <w:pPr>
        <w:pStyle w:val="a0"/>
      </w:pPr>
    </w:p>
    <w:p w:rsidR="00726D8F" w:rsidRDefault="003063E6">
      <w:pPr>
        <w:pStyle w:val="2"/>
        <w:rPr>
          <w:rFonts w:ascii="黑体" w:eastAsia="黑体"/>
          <w:b w:val="0"/>
          <w:bCs w:val="0"/>
          <w:color w:val="000000"/>
        </w:rPr>
      </w:pPr>
      <w:r>
        <w:rPr>
          <w:rFonts w:ascii="黑体" w:eastAsia="黑体" w:hint="eastAsia"/>
          <w:color w:val="000000"/>
        </w:rPr>
        <w:lastRenderedPageBreak/>
        <w:t>第二章  投标人须知</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一、总则</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w:t>
      </w:r>
      <w:r>
        <w:rPr>
          <w:rFonts w:hint="eastAsia"/>
          <w:b w:val="0"/>
          <w:bCs w:val="0"/>
          <w:color w:val="000000"/>
        </w:rPr>
        <w:t>、招标方式</w:t>
      </w:r>
    </w:p>
    <w:p w:rsidR="00726D8F" w:rsidRDefault="003063E6">
      <w:pPr>
        <w:spacing w:line="500" w:lineRule="exact"/>
        <w:ind w:firstLineChars="200" w:firstLine="480"/>
        <w:rPr>
          <w:color w:val="000000"/>
          <w:sz w:val="24"/>
        </w:rPr>
      </w:pPr>
      <w:r>
        <w:rPr>
          <w:rFonts w:hint="eastAsia"/>
          <w:color w:val="000000"/>
          <w:sz w:val="24"/>
        </w:rPr>
        <w:t>1.1 本次招标采取公开招标方式，本招标文件仅适用于招标公告中所述项目。</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w:t>
      </w:r>
      <w:r>
        <w:rPr>
          <w:rFonts w:hint="eastAsia"/>
          <w:b w:val="0"/>
          <w:bCs w:val="0"/>
          <w:color w:val="000000"/>
        </w:rPr>
        <w:t>、合格的投标人</w:t>
      </w:r>
    </w:p>
    <w:p w:rsidR="00726D8F" w:rsidRDefault="003063E6">
      <w:pPr>
        <w:spacing w:line="400" w:lineRule="exact"/>
        <w:ind w:firstLineChars="200" w:firstLine="480"/>
        <w:rPr>
          <w:color w:val="000000"/>
          <w:sz w:val="24"/>
          <w:szCs w:val="24"/>
        </w:rPr>
      </w:pPr>
      <w:r>
        <w:rPr>
          <w:rFonts w:hint="eastAsia"/>
          <w:color w:val="000000"/>
          <w:sz w:val="24"/>
          <w:szCs w:val="24"/>
        </w:rPr>
        <w:t>2.1满足招标公告中供应商的资格要求的规定。</w:t>
      </w:r>
    </w:p>
    <w:p w:rsidR="00726D8F" w:rsidRDefault="003063E6">
      <w:pPr>
        <w:spacing w:line="400" w:lineRule="exact"/>
        <w:ind w:firstLineChars="200" w:firstLine="480"/>
        <w:rPr>
          <w:color w:val="000000"/>
          <w:sz w:val="24"/>
          <w:szCs w:val="24"/>
        </w:rPr>
      </w:pPr>
      <w:r>
        <w:rPr>
          <w:rFonts w:hint="eastAsia"/>
          <w:color w:val="000000"/>
          <w:sz w:val="24"/>
          <w:szCs w:val="24"/>
        </w:rPr>
        <w:t>2.2 满足本文件实质性条款的规定。</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3</w:t>
      </w:r>
      <w:r>
        <w:rPr>
          <w:rFonts w:hint="eastAsia"/>
          <w:b w:val="0"/>
          <w:bCs w:val="0"/>
          <w:color w:val="000000"/>
        </w:rPr>
        <w:t>、适用法律</w:t>
      </w:r>
    </w:p>
    <w:p w:rsidR="00726D8F" w:rsidRDefault="003063E6">
      <w:pPr>
        <w:spacing w:line="400" w:lineRule="exact"/>
        <w:ind w:firstLineChars="200" w:firstLine="480"/>
        <w:rPr>
          <w:color w:val="000000"/>
          <w:sz w:val="24"/>
        </w:rPr>
      </w:pPr>
      <w:r>
        <w:rPr>
          <w:rFonts w:hint="eastAsia"/>
          <w:color w:val="000000"/>
          <w:sz w:val="24"/>
        </w:rPr>
        <w:t>3.1 本次招标及由此产生的合同受中华人民共和国有关的法律法规制约和保护</w:t>
      </w:r>
      <w:r>
        <w:rPr>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4</w:t>
      </w:r>
      <w:r>
        <w:rPr>
          <w:rFonts w:hint="eastAsia"/>
          <w:b w:val="0"/>
          <w:bCs w:val="0"/>
          <w:color w:val="000000"/>
        </w:rPr>
        <w:t>、投标费用</w:t>
      </w:r>
    </w:p>
    <w:p w:rsidR="003F05FD" w:rsidRDefault="003063E6" w:rsidP="003F05FD">
      <w:pPr>
        <w:spacing w:line="400" w:lineRule="exact"/>
        <w:ind w:firstLineChars="200" w:firstLine="48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rsidR="003F05FD" w:rsidRPr="003371E7" w:rsidRDefault="003F05FD" w:rsidP="003F05FD">
      <w:pPr>
        <w:spacing w:line="400" w:lineRule="exact"/>
        <w:ind w:firstLineChars="200" w:firstLine="480"/>
        <w:rPr>
          <w:color w:val="000000"/>
          <w:sz w:val="24"/>
        </w:rPr>
      </w:pPr>
      <w:r>
        <w:rPr>
          <w:rFonts w:hint="eastAsia"/>
          <w:bCs/>
          <w:color w:val="000000"/>
          <w:sz w:val="24"/>
        </w:rPr>
        <w:t>4.</w:t>
      </w:r>
      <w:r>
        <w:rPr>
          <w:bCs/>
          <w:color w:val="000000"/>
          <w:sz w:val="24"/>
        </w:rPr>
        <w:t>2</w:t>
      </w:r>
      <w:r w:rsidRPr="003371E7">
        <w:rPr>
          <w:rFonts w:hint="eastAsia"/>
          <w:color w:val="000000"/>
          <w:sz w:val="24"/>
        </w:rPr>
        <w:t>招标代理费</w:t>
      </w:r>
    </w:p>
    <w:p w:rsidR="00726D8F" w:rsidRPr="003371E7" w:rsidRDefault="003F05FD" w:rsidP="003371E7">
      <w:pPr>
        <w:spacing w:line="400" w:lineRule="exact"/>
        <w:ind w:firstLineChars="200" w:firstLine="482"/>
        <w:jc w:val="left"/>
        <w:rPr>
          <w:rFonts w:hAnsi="Times New Roman" w:cs="Times New Roman"/>
          <w:sz w:val="24"/>
          <w:szCs w:val="28"/>
        </w:rPr>
      </w:pPr>
      <w:r w:rsidRPr="003371E7">
        <w:rPr>
          <w:rFonts w:hAnsi="Times New Roman" w:cs="Times New Roman" w:hint="eastAsia"/>
          <w:b/>
          <w:kern w:val="15"/>
          <w:position w:val="2"/>
          <w:sz w:val="24"/>
          <w:szCs w:val="24"/>
        </w:rPr>
        <w:t>招标代理费</w:t>
      </w:r>
      <w:r w:rsidRPr="003371E7">
        <w:rPr>
          <w:rFonts w:hAnsi="Times New Roman" w:cs="Times New Roman" w:hint="eastAsia"/>
          <w:b/>
          <w:bCs/>
          <w:sz w:val="24"/>
          <w:szCs w:val="28"/>
        </w:rPr>
        <w:t>：本项目招标代理服务费以中标价为计算基数，按国家计委计价格[2002]1980号文、发改价格[2011]534号文）文件收费标准的</w:t>
      </w:r>
      <w:r w:rsidR="003371E7" w:rsidRPr="003371E7">
        <w:rPr>
          <w:rFonts w:hAnsi="Times New Roman" w:cs="Times New Roman"/>
          <w:b/>
          <w:bCs/>
          <w:sz w:val="24"/>
          <w:szCs w:val="28"/>
        </w:rPr>
        <w:t>40</w:t>
      </w:r>
      <w:r w:rsidRPr="003371E7">
        <w:rPr>
          <w:rFonts w:hAnsi="Times New Roman" w:cs="Times New Roman" w:hint="eastAsia"/>
          <w:b/>
          <w:bCs/>
          <w:sz w:val="24"/>
          <w:szCs w:val="28"/>
        </w:rPr>
        <w:t>%，</w:t>
      </w:r>
      <w:r w:rsidR="003371E7" w:rsidRPr="003371E7">
        <w:rPr>
          <w:rFonts w:hAnsi="Times New Roman" w:cs="Times New Roman" w:hint="eastAsia"/>
          <w:b/>
          <w:bCs/>
          <w:sz w:val="24"/>
          <w:szCs w:val="28"/>
        </w:rPr>
        <w:t>不足3</w:t>
      </w:r>
      <w:r w:rsidR="003371E7" w:rsidRPr="003371E7">
        <w:rPr>
          <w:rFonts w:hAnsi="Times New Roman" w:cs="Times New Roman"/>
          <w:b/>
          <w:bCs/>
          <w:sz w:val="24"/>
          <w:szCs w:val="28"/>
        </w:rPr>
        <w:t>000元按照</w:t>
      </w:r>
      <w:r w:rsidR="003371E7" w:rsidRPr="003371E7">
        <w:rPr>
          <w:rFonts w:hAnsi="Times New Roman" w:cs="Times New Roman" w:hint="eastAsia"/>
          <w:b/>
          <w:bCs/>
          <w:sz w:val="24"/>
          <w:szCs w:val="28"/>
        </w:rPr>
        <w:t>3</w:t>
      </w:r>
      <w:r w:rsidR="003371E7" w:rsidRPr="003371E7">
        <w:rPr>
          <w:rFonts w:hAnsi="Times New Roman" w:cs="Times New Roman"/>
          <w:b/>
          <w:bCs/>
          <w:sz w:val="24"/>
          <w:szCs w:val="28"/>
        </w:rPr>
        <w:t>000元计费</w:t>
      </w:r>
      <w:r w:rsidR="003371E7" w:rsidRPr="003371E7">
        <w:rPr>
          <w:rFonts w:hAnsi="Times New Roman" w:cs="Times New Roman" w:hint="eastAsia"/>
          <w:b/>
          <w:bCs/>
          <w:sz w:val="24"/>
          <w:szCs w:val="28"/>
        </w:rPr>
        <w:t>。</w:t>
      </w:r>
      <w:r w:rsidRPr="003371E7">
        <w:rPr>
          <w:rFonts w:hAnsi="Times New Roman" w:cs="Times New Roman" w:hint="eastAsia"/>
          <w:b/>
          <w:bCs/>
          <w:sz w:val="24"/>
          <w:szCs w:val="28"/>
        </w:rPr>
        <w:t>各投标单位在报价中综合考虑，不单独列项，中标后由中标单位直接支付给招标代理服务单位。</w:t>
      </w:r>
    </w:p>
    <w:p w:rsidR="00726D8F" w:rsidRDefault="003063E6">
      <w:pPr>
        <w:pStyle w:val="4"/>
        <w:spacing w:before="0" w:after="0" w:line="480" w:lineRule="exact"/>
        <w:ind w:firstLineChars="150" w:firstLine="452"/>
        <w:rPr>
          <w:rFonts w:ascii="黑体" w:hAnsi="宋体"/>
          <w:b w:val="0"/>
          <w:bCs w:val="0"/>
          <w:color w:val="000000"/>
        </w:rPr>
      </w:pPr>
      <w:r>
        <w:rPr>
          <w:rFonts w:ascii="宋体" w:hAnsi="宋体" w:hint="eastAsia"/>
          <w:color w:val="000000"/>
          <w:sz w:val="30"/>
        </w:rPr>
        <w:t>5</w:t>
      </w:r>
      <w:r>
        <w:rPr>
          <w:rFonts w:ascii="宋体" w:hAnsi="宋体" w:hint="eastAsia"/>
          <w:color w:val="000000"/>
          <w:sz w:val="30"/>
        </w:rPr>
        <w:t>、</w:t>
      </w:r>
      <w:r>
        <w:rPr>
          <w:rFonts w:ascii="黑体" w:hAnsi="宋体" w:hint="eastAsia"/>
          <w:b w:val="0"/>
          <w:bCs w:val="0"/>
          <w:color w:val="000000"/>
        </w:rPr>
        <w:t>招标文件的约束力</w:t>
      </w:r>
    </w:p>
    <w:p w:rsidR="00726D8F" w:rsidRDefault="003063E6">
      <w:pPr>
        <w:spacing w:line="480" w:lineRule="exact"/>
        <w:ind w:firstLineChars="200" w:firstLine="48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rsidR="00726D8F" w:rsidRDefault="003063E6">
      <w:pPr>
        <w:pStyle w:val="4"/>
        <w:spacing w:before="0" w:after="0" w:line="480" w:lineRule="exact"/>
        <w:ind w:firstLineChars="150" w:firstLine="420"/>
        <w:rPr>
          <w:rFonts w:ascii="黑体" w:hAnsi="宋体"/>
          <w:b w:val="0"/>
          <w:bCs w:val="0"/>
          <w:color w:val="000000"/>
        </w:rPr>
      </w:pPr>
      <w:r>
        <w:rPr>
          <w:rFonts w:ascii="黑体" w:hAnsi="宋体" w:hint="eastAsia"/>
          <w:b w:val="0"/>
          <w:bCs w:val="0"/>
          <w:color w:val="000000"/>
        </w:rPr>
        <w:t>6、招标文件的解释</w:t>
      </w:r>
    </w:p>
    <w:p w:rsidR="00726D8F" w:rsidRDefault="003063E6">
      <w:pPr>
        <w:spacing w:line="480" w:lineRule="exact"/>
        <w:ind w:firstLineChars="200" w:firstLine="48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二、招标文件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7</w:t>
      </w:r>
      <w:r>
        <w:rPr>
          <w:rFonts w:hint="eastAsia"/>
          <w:b w:val="0"/>
          <w:bCs w:val="0"/>
          <w:color w:val="000000"/>
        </w:rPr>
        <w:t>、招标文件构成</w:t>
      </w:r>
    </w:p>
    <w:p w:rsidR="00726D8F" w:rsidRDefault="003063E6">
      <w:pPr>
        <w:spacing w:line="500" w:lineRule="exact"/>
        <w:ind w:firstLineChars="200" w:firstLine="480"/>
        <w:rPr>
          <w:color w:val="000000"/>
          <w:sz w:val="24"/>
        </w:rPr>
      </w:pPr>
      <w:r>
        <w:rPr>
          <w:rFonts w:hint="eastAsia"/>
          <w:bCs/>
          <w:color w:val="000000"/>
          <w:sz w:val="24"/>
        </w:rPr>
        <w:t>7.1</w:t>
      </w:r>
      <w:r>
        <w:rPr>
          <w:rFonts w:hint="eastAsia"/>
          <w:color w:val="000000"/>
          <w:sz w:val="24"/>
        </w:rPr>
        <w:t xml:space="preserve"> 招标文件有以下部分组成：</w:t>
      </w:r>
    </w:p>
    <w:p w:rsidR="00726D8F" w:rsidRDefault="003063E6">
      <w:pPr>
        <w:spacing w:line="400" w:lineRule="exact"/>
        <w:ind w:firstLineChars="150" w:firstLine="360"/>
        <w:rPr>
          <w:color w:val="000000"/>
          <w:sz w:val="24"/>
          <w:szCs w:val="24"/>
        </w:rPr>
      </w:pPr>
      <w:r>
        <w:rPr>
          <w:rFonts w:hint="eastAsia"/>
          <w:color w:val="000000"/>
          <w:sz w:val="24"/>
          <w:szCs w:val="24"/>
        </w:rPr>
        <w:t>（1）招标公告</w:t>
      </w:r>
    </w:p>
    <w:p w:rsidR="00726D8F" w:rsidRDefault="003063E6">
      <w:pPr>
        <w:spacing w:line="400" w:lineRule="exact"/>
        <w:ind w:firstLineChars="150" w:firstLine="360"/>
        <w:rPr>
          <w:color w:val="000000"/>
          <w:sz w:val="24"/>
          <w:szCs w:val="24"/>
        </w:rPr>
      </w:pPr>
      <w:r>
        <w:rPr>
          <w:rFonts w:hint="eastAsia"/>
          <w:color w:val="000000"/>
          <w:sz w:val="24"/>
          <w:szCs w:val="24"/>
        </w:rPr>
        <w:t>（2）投标人须知</w:t>
      </w:r>
    </w:p>
    <w:p w:rsidR="00726D8F" w:rsidRDefault="003063E6">
      <w:pPr>
        <w:spacing w:line="400" w:lineRule="exact"/>
        <w:ind w:firstLineChars="150" w:firstLine="360"/>
        <w:rPr>
          <w:color w:val="000000"/>
          <w:sz w:val="24"/>
          <w:szCs w:val="24"/>
        </w:rPr>
      </w:pPr>
      <w:r>
        <w:rPr>
          <w:rFonts w:hint="eastAsia"/>
          <w:color w:val="000000"/>
          <w:sz w:val="24"/>
          <w:szCs w:val="24"/>
        </w:rPr>
        <w:t>（3）合同条款及格式</w:t>
      </w:r>
    </w:p>
    <w:p w:rsidR="00726D8F" w:rsidRDefault="003063E6">
      <w:pPr>
        <w:spacing w:line="400" w:lineRule="exact"/>
        <w:ind w:firstLineChars="150" w:firstLine="360"/>
        <w:rPr>
          <w:color w:val="000000"/>
          <w:sz w:val="24"/>
          <w:szCs w:val="24"/>
        </w:rPr>
      </w:pPr>
      <w:r>
        <w:rPr>
          <w:rFonts w:hint="eastAsia"/>
          <w:color w:val="000000"/>
          <w:sz w:val="24"/>
          <w:szCs w:val="24"/>
        </w:rPr>
        <w:lastRenderedPageBreak/>
        <w:t>（4）项目需求</w:t>
      </w:r>
    </w:p>
    <w:p w:rsidR="00726D8F" w:rsidRDefault="003063E6">
      <w:pPr>
        <w:ind w:firstLineChars="150" w:firstLine="360"/>
        <w:rPr>
          <w:color w:val="000000"/>
          <w:sz w:val="24"/>
          <w:szCs w:val="24"/>
        </w:rPr>
      </w:pPr>
      <w:r>
        <w:rPr>
          <w:rFonts w:hint="eastAsia"/>
          <w:color w:val="000000"/>
          <w:sz w:val="24"/>
          <w:szCs w:val="24"/>
        </w:rPr>
        <w:t>（5）评标方法与评标标准</w:t>
      </w:r>
    </w:p>
    <w:p w:rsidR="00726D8F" w:rsidRDefault="003063E6">
      <w:pPr>
        <w:spacing w:line="400" w:lineRule="exact"/>
        <w:ind w:firstLineChars="150" w:firstLine="360"/>
        <w:rPr>
          <w:color w:val="000000"/>
          <w:sz w:val="24"/>
          <w:szCs w:val="24"/>
        </w:rPr>
      </w:pPr>
      <w:r>
        <w:rPr>
          <w:rFonts w:hint="eastAsia"/>
          <w:color w:val="000000"/>
          <w:sz w:val="24"/>
          <w:szCs w:val="24"/>
        </w:rPr>
        <w:t>（6）投标文件格式</w:t>
      </w:r>
    </w:p>
    <w:p w:rsidR="00726D8F" w:rsidRDefault="003063E6">
      <w:pPr>
        <w:spacing w:line="500" w:lineRule="exact"/>
        <w:ind w:firstLineChars="200" w:firstLine="480"/>
        <w:rPr>
          <w:color w:val="000000"/>
          <w:sz w:val="24"/>
        </w:rPr>
      </w:pPr>
      <w:r>
        <w:rPr>
          <w:rFonts w:hint="eastAsia"/>
          <w:color w:val="000000"/>
          <w:sz w:val="24"/>
        </w:rPr>
        <w:t>请仔细检查招标文件是否齐全，如有缺漏请立即与采购人联系解决。</w:t>
      </w:r>
    </w:p>
    <w:p w:rsidR="00726D8F" w:rsidRDefault="003063E6">
      <w:pPr>
        <w:spacing w:line="500" w:lineRule="exact"/>
        <w:ind w:firstLineChars="200" w:firstLine="48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8</w:t>
      </w:r>
      <w:r>
        <w:rPr>
          <w:rFonts w:hint="eastAsia"/>
          <w:b w:val="0"/>
          <w:bCs w:val="0"/>
          <w:color w:val="000000"/>
        </w:rPr>
        <w:t>、招标文件的询问</w:t>
      </w:r>
    </w:p>
    <w:p w:rsidR="00726D8F" w:rsidRDefault="003063E6">
      <w:pPr>
        <w:spacing w:line="480" w:lineRule="exact"/>
        <w:ind w:firstLineChars="200" w:firstLine="48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ascii="仿宋_GB2312" w:hAnsi="仿宋_GB2312" w:hint="eastAsia"/>
          <w:b/>
          <w:color w:val="000000"/>
          <w:sz w:val="24"/>
          <w:szCs w:val="24"/>
        </w:rPr>
        <w:t>十日</w:t>
      </w:r>
      <w:r>
        <w:rPr>
          <w:rFonts w:ascii="仿宋_GB2312" w:hAnsi="仿宋_GB2312" w:hint="eastAsia"/>
          <w:color w:val="000000"/>
          <w:sz w:val="24"/>
          <w:szCs w:val="24"/>
        </w:rPr>
        <w:t>前</w:t>
      </w:r>
      <w:r>
        <w:rPr>
          <w:rFonts w:hint="eastAsia"/>
          <w:color w:val="000000"/>
          <w:sz w:val="24"/>
        </w:rPr>
        <w:t>按招标公告中的通讯地址，向采购人或采购人提出。</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9</w:t>
      </w:r>
      <w:r>
        <w:rPr>
          <w:rFonts w:hint="eastAsia"/>
          <w:b w:val="0"/>
          <w:bCs w:val="0"/>
          <w:color w:val="000000"/>
        </w:rPr>
        <w:t>、招标文件的修改</w:t>
      </w:r>
    </w:p>
    <w:p w:rsidR="00726D8F" w:rsidRDefault="003063E6">
      <w:pPr>
        <w:spacing w:line="500" w:lineRule="exact"/>
        <w:ind w:firstLineChars="200" w:firstLine="480"/>
        <w:rPr>
          <w:color w:val="000000"/>
          <w:sz w:val="24"/>
        </w:rPr>
      </w:pPr>
      <w:r>
        <w:rPr>
          <w:rFonts w:hint="eastAsia"/>
          <w:bCs/>
          <w:color w:val="000000"/>
          <w:sz w:val="24"/>
        </w:rPr>
        <w:t>9.1</w:t>
      </w:r>
      <w:r>
        <w:rPr>
          <w:rFonts w:hint="eastAsia"/>
          <w:color w:val="000000"/>
          <w:sz w:val="24"/>
        </w:rPr>
        <w:t xml:space="preserve"> 在投标截止时间</w:t>
      </w:r>
      <w:r>
        <w:rPr>
          <w:rFonts w:ascii="仿宋_GB2312" w:hAnsi="仿宋_GB2312" w:hint="eastAsia"/>
          <w:color w:val="000000"/>
          <w:sz w:val="24"/>
        </w:rPr>
        <w:t>前</w:t>
      </w:r>
      <w:r>
        <w:rPr>
          <w:rFonts w:hint="eastAsia"/>
          <w:color w:val="000000"/>
          <w:sz w:val="24"/>
        </w:rPr>
        <w:t>，采购人可以对招标文件进行修改。</w:t>
      </w:r>
    </w:p>
    <w:p w:rsidR="00726D8F" w:rsidRDefault="003063E6">
      <w:pPr>
        <w:spacing w:line="500" w:lineRule="exact"/>
        <w:ind w:firstLineChars="200" w:firstLine="48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rsidR="00726D8F" w:rsidRDefault="003063E6">
      <w:pPr>
        <w:spacing w:line="500" w:lineRule="exact"/>
        <w:ind w:firstLineChars="200" w:firstLine="48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三、投标文件的编制</w:t>
      </w:r>
    </w:p>
    <w:p w:rsidR="00726D8F" w:rsidRDefault="003063E6">
      <w:pPr>
        <w:pStyle w:val="4"/>
        <w:spacing w:before="0" w:after="0" w:line="240" w:lineRule="auto"/>
        <w:ind w:firstLineChars="150" w:firstLine="420"/>
        <w:rPr>
          <w:bCs w:val="0"/>
          <w:color w:val="000000"/>
        </w:rPr>
      </w:pPr>
      <w:r>
        <w:rPr>
          <w:rFonts w:hint="eastAsia"/>
          <w:b w:val="0"/>
          <w:bCs w:val="0"/>
          <w:color w:val="000000"/>
        </w:rPr>
        <w:t>10</w:t>
      </w:r>
      <w:r>
        <w:rPr>
          <w:rFonts w:hint="eastAsia"/>
          <w:b w:val="0"/>
          <w:bCs w:val="0"/>
          <w:color w:val="000000"/>
        </w:rPr>
        <w:t>、投标文件的语言及度量衡单位</w:t>
      </w:r>
    </w:p>
    <w:p w:rsidR="00726D8F" w:rsidRDefault="003063E6">
      <w:pPr>
        <w:spacing w:line="500" w:lineRule="exact"/>
        <w:ind w:firstLineChars="200" w:firstLine="48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rsidR="00726D8F" w:rsidRDefault="003063E6">
      <w:pPr>
        <w:spacing w:line="500" w:lineRule="exact"/>
        <w:ind w:firstLineChars="200" w:firstLine="48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11</w:t>
      </w:r>
      <w:r>
        <w:rPr>
          <w:rFonts w:hint="eastAsia"/>
          <w:b w:val="0"/>
          <w:bCs w:val="0"/>
          <w:color w:val="000000"/>
        </w:rPr>
        <w:t>、投标文件构成</w:t>
      </w:r>
    </w:p>
    <w:p w:rsidR="00726D8F" w:rsidRDefault="003063E6">
      <w:pPr>
        <w:spacing w:line="500" w:lineRule="exact"/>
        <w:ind w:firstLineChars="200" w:firstLine="48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rsidR="00726D8F" w:rsidRDefault="003063E6">
      <w:pPr>
        <w:spacing w:line="500" w:lineRule="exact"/>
        <w:ind w:firstLineChars="200" w:firstLine="480"/>
        <w:rPr>
          <w:color w:val="000000"/>
          <w:sz w:val="24"/>
        </w:rPr>
      </w:pPr>
      <w:r>
        <w:rPr>
          <w:rFonts w:hint="eastAsia"/>
          <w:color w:val="000000"/>
          <w:sz w:val="24"/>
        </w:rPr>
        <w:t>11.1投标人编写投标文件应按照招标文件要求及“投标文件的组成及格式”的要</w:t>
      </w:r>
      <w:r>
        <w:rPr>
          <w:rFonts w:hint="eastAsia"/>
          <w:color w:val="000000"/>
          <w:sz w:val="24"/>
        </w:rPr>
        <w:lastRenderedPageBreak/>
        <w:t>求制作投标文件。标书投标文件应（至少）包括（但不限于）：</w:t>
      </w:r>
    </w:p>
    <w:p w:rsidR="00726D8F" w:rsidRDefault="003063E6">
      <w:pPr>
        <w:spacing w:line="500" w:lineRule="exact"/>
        <w:ind w:firstLineChars="200" w:firstLine="480"/>
        <w:rPr>
          <w:color w:val="000000"/>
          <w:sz w:val="24"/>
        </w:rPr>
      </w:pPr>
      <w:r>
        <w:rPr>
          <w:rFonts w:hint="eastAsia"/>
          <w:color w:val="000000"/>
          <w:sz w:val="24"/>
        </w:rPr>
        <w:t>（1）资信证明文件要求（见格式）；</w:t>
      </w:r>
    </w:p>
    <w:p w:rsidR="00726D8F" w:rsidRDefault="003063E6">
      <w:pPr>
        <w:spacing w:line="500" w:lineRule="exact"/>
        <w:ind w:firstLineChars="200" w:firstLine="480"/>
        <w:rPr>
          <w:color w:val="000000"/>
          <w:sz w:val="24"/>
        </w:rPr>
      </w:pPr>
      <w:r>
        <w:rPr>
          <w:rFonts w:hint="eastAsia"/>
          <w:color w:val="000000"/>
          <w:sz w:val="24"/>
        </w:rPr>
        <w:t>（2）资格性审查响应对照表（见格式）；</w:t>
      </w:r>
    </w:p>
    <w:p w:rsidR="00726D8F" w:rsidRDefault="003063E6">
      <w:pPr>
        <w:spacing w:line="500" w:lineRule="exact"/>
        <w:ind w:firstLineChars="200" w:firstLine="480"/>
        <w:rPr>
          <w:color w:val="000000"/>
          <w:sz w:val="24"/>
        </w:rPr>
      </w:pPr>
      <w:r>
        <w:rPr>
          <w:rFonts w:hint="eastAsia"/>
          <w:color w:val="000000"/>
          <w:sz w:val="24"/>
        </w:rPr>
        <w:t>（3）符合性检查响应对照表（见格式）；</w:t>
      </w:r>
    </w:p>
    <w:p w:rsidR="00726D8F" w:rsidRDefault="003063E6">
      <w:pPr>
        <w:spacing w:line="500" w:lineRule="exact"/>
        <w:ind w:firstLineChars="200" w:firstLine="480"/>
        <w:rPr>
          <w:color w:val="000000"/>
          <w:sz w:val="24"/>
        </w:rPr>
      </w:pPr>
      <w:r>
        <w:rPr>
          <w:rFonts w:hint="eastAsia"/>
          <w:color w:val="000000"/>
          <w:sz w:val="24"/>
        </w:rPr>
        <w:t>（4）投标函（格式）；</w:t>
      </w:r>
    </w:p>
    <w:p w:rsidR="00726D8F" w:rsidRDefault="003063E6">
      <w:pPr>
        <w:spacing w:line="500" w:lineRule="exact"/>
        <w:ind w:firstLineChars="200" w:firstLine="480"/>
        <w:rPr>
          <w:color w:val="000000"/>
          <w:sz w:val="24"/>
        </w:rPr>
      </w:pPr>
      <w:r>
        <w:rPr>
          <w:rFonts w:hint="eastAsia"/>
          <w:color w:val="000000"/>
          <w:sz w:val="24"/>
        </w:rPr>
        <w:t>（5）开标一览表（格式），投标人必须按表中规定格式完整、清晰、正确填写，装入投标文件；</w:t>
      </w:r>
    </w:p>
    <w:p w:rsidR="00726D8F" w:rsidRDefault="003063E6">
      <w:pPr>
        <w:spacing w:line="440" w:lineRule="exact"/>
        <w:ind w:firstLineChars="200" w:firstLine="482"/>
        <w:rPr>
          <w:b/>
          <w:bCs/>
          <w:sz w:val="24"/>
        </w:rPr>
      </w:pPr>
      <w:r>
        <w:rPr>
          <w:rFonts w:hint="eastAsia"/>
          <w:b/>
          <w:bCs/>
          <w:sz w:val="24"/>
        </w:rPr>
        <w:t>（6）已标价工程量清单；</w:t>
      </w:r>
    </w:p>
    <w:p w:rsidR="00726D8F" w:rsidRDefault="003063E6">
      <w:pPr>
        <w:spacing w:line="500" w:lineRule="exact"/>
        <w:ind w:firstLineChars="200" w:firstLine="480"/>
        <w:rPr>
          <w:color w:val="000000"/>
          <w:sz w:val="24"/>
        </w:rPr>
      </w:pPr>
      <w:r>
        <w:rPr>
          <w:rFonts w:hint="eastAsia"/>
          <w:color w:val="000000"/>
          <w:sz w:val="24"/>
        </w:rPr>
        <w:t>（7）技术参数响应及偏离表；</w:t>
      </w:r>
    </w:p>
    <w:p w:rsidR="00726D8F" w:rsidRDefault="003063E6">
      <w:pPr>
        <w:spacing w:line="500" w:lineRule="exact"/>
        <w:ind w:firstLineChars="200" w:firstLine="480"/>
        <w:rPr>
          <w:color w:val="000000"/>
          <w:sz w:val="24"/>
        </w:rPr>
      </w:pPr>
      <w:r>
        <w:rPr>
          <w:rFonts w:hint="eastAsia"/>
          <w:color w:val="000000"/>
          <w:sz w:val="24"/>
        </w:rPr>
        <w:t>（8）商务条款响应及偏离表；</w:t>
      </w:r>
    </w:p>
    <w:p w:rsidR="00726D8F" w:rsidRDefault="003063E6">
      <w:pPr>
        <w:spacing w:line="500" w:lineRule="exact"/>
        <w:ind w:firstLineChars="200" w:firstLine="480"/>
        <w:rPr>
          <w:color w:val="000000"/>
          <w:sz w:val="24"/>
        </w:rPr>
      </w:pPr>
      <w:r>
        <w:rPr>
          <w:rFonts w:hint="eastAsia"/>
          <w:color w:val="000000"/>
          <w:sz w:val="24"/>
        </w:rPr>
        <w:t>（9）招标文件要求的或投标人认为有必要的其他材料。</w:t>
      </w:r>
    </w:p>
    <w:p w:rsidR="00726D8F" w:rsidRDefault="003063E6">
      <w:pPr>
        <w:spacing w:line="500" w:lineRule="exact"/>
        <w:ind w:firstLineChars="200" w:firstLine="48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rsidR="00726D8F" w:rsidRDefault="003063E6">
      <w:pPr>
        <w:spacing w:line="440" w:lineRule="exact"/>
        <w:ind w:firstLineChars="200" w:firstLine="48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12</w:t>
      </w:r>
      <w:r>
        <w:rPr>
          <w:rFonts w:hint="eastAsia"/>
          <w:b w:val="0"/>
          <w:bCs w:val="0"/>
          <w:color w:val="000000"/>
        </w:rPr>
        <w:t>、证明投标人资格及符合招标文件规定的文件</w:t>
      </w:r>
    </w:p>
    <w:p w:rsidR="00726D8F" w:rsidRDefault="003063E6">
      <w:pPr>
        <w:spacing w:line="500" w:lineRule="exact"/>
        <w:ind w:firstLineChars="200" w:firstLine="480"/>
        <w:rPr>
          <w:color w:val="000000"/>
          <w:sz w:val="24"/>
        </w:rPr>
      </w:pPr>
      <w:r>
        <w:rPr>
          <w:rFonts w:hint="eastAsia"/>
          <w:color w:val="000000"/>
          <w:sz w:val="24"/>
        </w:rPr>
        <w:t>12.1投标人应按要求提交资格证明文件及符合招标文件规定的文件。</w:t>
      </w:r>
    </w:p>
    <w:p w:rsidR="00726D8F" w:rsidRDefault="003063E6">
      <w:pPr>
        <w:spacing w:line="500" w:lineRule="exact"/>
        <w:ind w:firstLineChars="200" w:firstLine="480"/>
        <w:rPr>
          <w:color w:val="000000"/>
          <w:sz w:val="24"/>
        </w:rPr>
      </w:pPr>
      <w:r>
        <w:rPr>
          <w:rFonts w:hint="eastAsia"/>
          <w:color w:val="000000"/>
          <w:sz w:val="24"/>
        </w:rPr>
        <w:t>12.2投标人应提交证明其有资格参加投标和中标后有能力独立履行合同的文件。</w:t>
      </w:r>
    </w:p>
    <w:p w:rsidR="00726D8F" w:rsidRDefault="003063E6">
      <w:pPr>
        <w:spacing w:line="500" w:lineRule="exact"/>
        <w:ind w:firstLineChars="200" w:firstLine="480"/>
        <w:rPr>
          <w:color w:val="000000"/>
          <w:sz w:val="24"/>
        </w:rPr>
      </w:pPr>
      <w:r>
        <w:rPr>
          <w:rFonts w:hint="eastAsia"/>
          <w:color w:val="000000"/>
          <w:sz w:val="24"/>
        </w:rPr>
        <w:t>12.3投标人除必须具有履行合同所需提供的货物以及服务的能力外，还必须具备相应的财务、技术方面的能力。</w:t>
      </w:r>
    </w:p>
    <w:p w:rsidR="00726D8F" w:rsidRDefault="003063E6">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rsidR="00726D8F" w:rsidRDefault="003063E6">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13</w:t>
      </w:r>
      <w:r>
        <w:rPr>
          <w:rFonts w:hint="eastAsia"/>
          <w:b w:val="0"/>
          <w:bCs w:val="0"/>
          <w:color w:val="000000"/>
        </w:rPr>
        <w:t>、供货一览表和投标配置与分项报价表</w:t>
      </w:r>
    </w:p>
    <w:p w:rsidR="00726D8F" w:rsidRDefault="003063E6">
      <w:pPr>
        <w:spacing w:line="500" w:lineRule="exact"/>
        <w:ind w:firstLineChars="200" w:firstLine="48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w:t>
      </w:r>
      <w:r>
        <w:rPr>
          <w:rFonts w:hint="eastAsia"/>
          <w:color w:val="000000"/>
          <w:sz w:val="24"/>
        </w:rPr>
        <w:lastRenderedPageBreak/>
        <w:t>说明和供货期。每项货物和服务等只允许有一个报价，任何有选择的报价将不予接受(如有备选配件，备选配件的报价不属于选择的报价)。</w:t>
      </w:r>
    </w:p>
    <w:p w:rsidR="00726D8F" w:rsidRDefault="003063E6">
      <w:pPr>
        <w:spacing w:line="500" w:lineRule="exact"/>
        <w:ind w:firstLineChars="200" w:firstLine="480"/>
        <w:rPr>
          <w:color w:val="000000"/>
          <w:sz w:val="24"/>
        </w:rPr>
      </w:pPr>
      <w:r>
        <w:rPr>
          <w:rFonts w:hint="eastAsia"/>
          <w:bCs/>
          <w:color w:val="000000"/>
          <w:sz w:val="24"/>
        </w:rPr>
        <w:t>13.2</w:t>
      </w:r>
      <w:r>
        <w:rPr>
          <w:rFonts w:hint="eastAsia"/>
          <w:color w:val="000000"/>
          <w:sz w:val="24"/>
        </w:rPr>
        <w:t xml:space="preserve"> 标的物</w:t>
      </w:r>
    </w:p>
    <w:p w:rsidR="00726D8F" w:rsidRDefault="003063E6">
      <w:pPr>
        <w:spacing w:line="500" w:lineRule="exact"/>
        <w:ind w:firstLineChars="200" w:firstLine="480"/>
        <w:rPr>
          <w:color w:val="000000"/>
          <w:sz w:val="24"/>
        </w:rPr>
      </w:pPr>
      <w:r>
        <w:rPr>
          <w:rFonts w:hint="eastAsia"/>
          <w:bCs/>
          <w:color w:val="000000"/>
          <w:sz w:val="24"/>
        </w:rPr>
        <w:t>采购人需求的货物供应、安装，调试及有关技术服务等</w:t>
      </w:r>
      <w:r>
        <w:rPr>
          <w:rFonts w:hint="eastAsia"/>
          <w:color w:val="000000"/>
          <w:sz w:val="24"/>
        </w:rPr>
        <w:t>。</w:t>
      </w:r>
    </w:p>
    <w:p w:rsidR="00726D8F" w:rsidRDefault="003063E6">
      <w:pPr>
        <w:spacing w:line="500" w:lineRule="exact"/>
        <w:ind w:firstLineChars="200" w:firstLine="480"/>
        <w:rPr>
          <w:bCs/>
          <w:color w:val="000000"/>
          <w:sz w:val="24"/>
        </w:rPr>
      </w:pPr>
      <w:r>
        <w:rPr>
          <w:rFonts w:hint="eastAsia"/>
          <w:color w:val="000000"/>
          <w:sz w:val="24"/>
        </w:rPr>
        <w:t>13.3</w:t>
      </w:r>
      <w:r>
        <w:rPr>
          <w:rFonts w:hint="eastAsia"/>
          <w:bCs/>
          <w:color w:val="000000"/>
          <w:sz w:val="24"/>
        </w:rPr>
        <w:t>有关费用处理</w:t>
      </w:r>
    </w:p>
    <w:p w:rsidR="00726D8F" w:rsidRDefault="003063E6">
      <w:pPr>
        <w:spacing w:line="500" w:lineRule="exact"/>
        <w:ind w:firstLineChars="200" w:firstLine="48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26D8F" w:rsidRDefault="003063E6">
      <w:pPr>
        <w:spacing w:line="500" w:lineRule="exact"/>
        <w:ind w:firstLineChars="200" w:firstLine="480"/>
        <w:rPr>
          <w:bCs/>
          <w:color w:val="000000"/>
          <w:sz w:val="24"/>
        </w:rPr>
      </w:pPr>
      <w:r>
        <w:rPr>
          <w:rFonts w:hint="eastAsia"/>
          <w:color w:val="000000"/>
          <w:sz w:val="24"/>
        </w:rPr>
        <w:t>13.4</w:t>
      </w:r>
      <w:r>
        <w:rPr>
          <w:rFonts w:hint="eastAsia"/>
          <w:bCs/>
          <w:color w:val="000000"/>
          <w:sz w:val="24"/>
        </w:rPr>
        <w:t>其它费用处理</w:t>
      </w:r>
    </w:p>
    <w:p w:rsidR="00726D8F" w:rsidRDefault="003063E6">
      <w:pPr>
        <w:spacing w:line="500" w:lineRule="exact"/>
        <w:ind w:firstLineChars="200" w:firstLine="480"/>
        <w:rPr>
          <w:bCs/>
          <w:color w:val="000000"/>
          <w:sz w:val="24"/>
        </w:rPr>
      </w:pPr>
      <w:r>
        <w:rPr>
          <w:rFonts w:hint="eastAsia"/>
          <w:bCs/>
          <w:color w:val="000000"/>
          <w:sz w:val="24"/>
        </w:rPr>
        <w:t>招标文件未列明，而投标人认为必需的费用也需列入报价。</w:t>
      </w:r>
    </w:p>
    <w:p w:rsidR="00726D8F" w:rsidRDefault="003063E6">
      <w:pPr>
        <w:spacing w:line="500" w:lineRule="exact"/>
        <w:ind w:firstLineChars="200" w:firstLine="480"/>
        <w:rPr>
          <w:bCs/>
          <w:color w:val="000000"/>
          <w:sz w:val="24"/>
        </w:rPr>
      </w:pPr>
      <w:r>
        <w:rPr>
          <w:rFonts w:hint="eastAsia"/>
          <w:color w:val="000000"/>
          <w:sz w:val="24"/>
        </w:rPr>
        <w:t>13.5</w:t>
      </w:r>
      <w:r>
        <w:rPr>
          <w:rFonts w:hint="eastAsia"/>
          <w:bCs/>
          <w:color w:val="000000"/>
          <w:sz w:val="24"/>
        </w:rPr>
        <w:t>投标货币</w:t>
      </w:r>
    </w:p>
    <w:p w:rsidR="00726D8F" w:rsidRDefault="003063E6">
      <w:pPr>
        <w:spacing w:line="500" w:lineRule="exact"/>
        <w:ind w:firstLineChars="200" w:firstLine="48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rsidR="00726D8F" w:rsidRDefault="003063E6">
      <w:pPr>
        <w:spacing w:line="500" w:lineRule="exact"/>
        <w:ind w:firstLineChars="200" w:firstLine="48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rsidR="00726D8F" w:rsidRDefault="003063E6">
      <w:pPr>
        <w:spacing w:line="480" w:lineRule="exact"/>
        <w:ind w:firstLineChars="200" w:firstLine="48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rsidR="00726D8F" w:rsidRDefault="003063E6">
      <w:pPr>
        <w:spacing w:line="480" w:lineRule="exact"/>
        <w:ind w:firstLineChars="200" w:firstLine="480"/>
        <w:rPr>
          <w:bCs/>
          <w:color w:val="000000"/>
          <w:sz w:val="24"/>
        </w:rPr>
      </w:pPr>
      <w:r>
        <w:rPr>
          <w:rFonts w:hint="eastAsia"/>
          <w:color w:val="000000"/>
          <w:sz w:val="24"/>
        </w:rPr>
        <w:t>13.6.2</w:t>
      </w:r>
      <w:r>
        <w:rPr>
          <w:rFonts w:hint="eastAsia"/>
          <w:bCs/>
          <w:color w:val="000000"/>
          <w:sz w:val="24"/>
        </w:rPr>
        <w:t>项目单价按投标配置及分项报价表中要求填报。</w:t>
      </w:r>
    </w:p>
    <w:p w:rsidR="00726D8F" w:rsidRDefault="003063E6">
      <w:pPr>
        <w:spacing w:line="480" w:lineRule="exact"/>
        <w:ind w:firstLineChars="150" w:firstLine="420"/>
        <w:rPr>
          <w:bCs/>
          <w:color w:val="000000"/>
          <w:sz w:val="24"/>
        </w:rPr>
      </w:pPr>
      <w:r>
        <w:rPr>
          <w:rFonts w:hint="eastAsia"/>
          <w:bCs/>
          <w:color w:val="000000"/>
          <w:sz w:val="28"/>
          <w:szCs w:val="28"/>
        </w:rPr>
        <w:t>14</w:t>
      </w:r>
      <w:r>
        <w:rPr>
          <w:rFonts w:hint="eastAsia"/>
          <w:b/>
          <w:bCs/>
          <w:color w:val="000000"/>
        </w:rPr>
        <w:t>、</w:t>
      </w:r>
      <w:r>
        <w:rPr>
          <w:rFonts w:ascii="黑体" w:eastAsia="黑体" w:hint="eastAsia"/>
          <w:color w:val="000000"/>
          <w:sz w:val="28"/>
          <w:szCs w:val="28"/>
        </w:rPr>
        <w:t>技术参数响应及偏离表、商务条款响应及偏离表及投标货物说明</w:t>
      </w:r>
    </w:p>
    <w:p w:rsidR="00726D8F" w:rsidRDefault="003063E6">
      <w:pPr>
        <w:autoSpaceDE w:val="0"/>
        <w:autoSpaceDN w:val="0"/>
        <w:adjustRightInd w:val="0"/>
        <w:spacing w:line="500" w:lineRule="exact"/>
        <w:ind w:firstLineChars="200" w:firstLine="480"/>
        <w:rPr>
          <w:rFonts w:hAnsi="Arial"/>
          <w:color w:val="000000"/>
          <w:sz w:val="24"/>
          <w:lang w:val="zh-CN"/>
        </w:rPr>
      </w:pPr>
      <w:r>
        <w:rPr>
          <w:rFonts w:hAnsi="Arial"/>
          <w:bCs/>
          <w:color w:val="000000"/>
          <w:sz w:val="24"/>
          <w:lang w:val="zh-CN"/>
        </w:rPr>
        <w:t>1</w:t>
      </w:r>
      <w:r>
        <w:rPr>
          <w:rFonts w:hAnsi="Arial" w:hint="eastAsia"/>
          <w:bCs/>
          <w:color w:val="000000"/>
          <w:sz w:val="24"/>
          <w:lang w:val="zh-CN"/>
        </w:rPr>
        <w:t>4</w:t>
      </w:r>
      <w:r>
        <w:rPr>
          <w:rFonts w:hAnsi="Arial"/>
          <w:bCs/>
          <w:color w:val="000000"/>
          <w:sz w:val="24"/>
          <w:lang w:val="zh-CN"/>
        </w:rPr>
        <w:t>.1</w:t>
      </w:r>
      <w:r>
        <w:rPr>
          <w:rFonts w:hAnsi="Arial" w:hint="eastAsia"/>
          <w:color w:val="000000"/>
          <w:sz w:val="24"/>
          <w:lang w:val="zh-CN"/>
        </w:rPr>
        <w:t>对招标文件中的技术与商务条款要求逐项作出响应或偏离，并说明原因；</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14.2 提供参加本项目类似案例简介；</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14.3 培训计划；</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14.4 详细阐述所投货物的主要组成部分、功能设计、实现思路及关键技术；</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14.5 投标人认为需要的其他技术文件或说明。</w:t>
      </w:r>
    </w:p>
    <w:p w:rsidR="00726D8F" w:rsidRDefault="003063E6">
      <w:pPr>
        <w:tabs>
          <w:tab w:val="left" w:pos="1035"/>
        </w:tabs>
        <w:autoSpaceDE w:val="0"/>
        <w:autoSpaceDN w:val="0"/>
        <w:adjustRightInd w:val="0"/>
        <w:spacing w:line="500" w:lineRule="exact"/>
        <w:ind w:firstLineChars="150" w:firstLine="420"/>
        <w:rPr>
          <w:rFonts w:hAnsi="Arial"/>
          <w:color w:val="000000"/>
          <w:sz w:val="24"/>
          <w:lang w:val="zh-CN"/>
        </w:rPr>
      </w:pPr>
      <w:r>
        <w:rPr>
          <w:rFonts w:ascii="黑体" w:eastAsia="黑体" w:hint="eastAsia"/>
          <w:bCs/>
          <w:color w:val="000000"/>
          <w:sz w:val="28"/>
          <w:szCs w:val="28"/>
        </w:rPr>
        <w:t>15、</w:t>
      </w:r>
      <w:r>
        <w:rPr>
          <w:rFonts w:ascii="黑体" w:eastAsia="黑体" w:hint="eastAsia"/>
          <w:b/>
          <w:bCs/>
          <w:color w:val="000000"/>
          <w:sz w:val="28"/>
          <w:szCs w:val="28"/>
        </w:rPr>
        <w:t>服务承诺及售后服务机构、人员的情况介绍</w:t>
      </w:r>
    </w:p>
    <w:p w:rsidR="00726D8F" w:rsidRDefault="003063E6">
      <w:pPr>
        <w:tabs>
          <w:tab w:val="left" w:pos="1035"/>
        </w:tabs>
        <w:autoSpaceDE w:val="0"/>
        <w:autoSpaceDN w:val="0"/>
        <w:adjustRightInd w:val="0"/>
        <w:spacing w:line="500" w:lineRule="exact"/>
        <w:ind w:firstLineChars="200" w:firstLine="48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rsidR="00726D8F" w:rsidRDefault="003063E6">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w:t>
      </w:r>
      <w:r>
        <w:rPr>
          <w:rFonts w:hint="eastAsia"/>
          <w:color w:val="000000"/>
          <w:sz w:val="24"/>
          <w:szCs w:val="24"/>
        </w:rPr>
        <w:lastRenderedPageBreak/>
        <w:t>人员的数量、素质、技术水平及售后服务的反应能力。</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16</w:t>
      </w:r>
      <w:r>
        <w:rPr>
          <w:rFonts w:hint="eastAsia"/>
          <w:b w:val="0"/>
          <w:bCs w:val="0"/>
          <w:color w:val="000000"/>
        </w:rPr>
        <w:t>、投标函和开标一览表</w:t>
      </w:r>
    </w:p>
    <w:p w:rsidR="00726D8F" w:rsidRDefault="003063E6">
      <w:pPr>
        <w:spacing w:line="500" w:lineRule="exact"/>
        <w:ind w:firstLineChars="200" w:firstLine="48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rsidR="00726D8F" w:rsidRDefault="003063E6">
      <w:pPr>
        <w:spacing w:line="500" w:lineRule="exact"/>
        <w:ind w:firstLineChars="200" w:firstLine="48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17</w:t>
      </w:r>
      <w:r>
        <w:rPr>
          <w:rFonts w:hint="eastAsia"/>
          <w:b w:val="0"/>
          <w:bCs w:val="0"/>
          <w:color w:val="000000"/>
        </w:rPr>
        <w:t>、投标有效期</w:t>
      </w:r>
    </w:p>
    <w:p w:rsidR="00726D8F" w:rsidRDefault="003063E6">
      <w:pPr>
        <w:spacing w:line="500" w:lineRule="exact"/>
        <w:ind w:firstLineChars="200" w:firstLine="480"/>
        <w:rPr>
          <w:bCs/>
          <w:color w:val="000000"/>
          <w:sz w:val="24"/>
        </w:rPr>
      </w:pPr>
      <w:r>
        <w:rPr>
          <w:rFonts w:hint="eastAsia"/>
          <w:color w:val="000000"/>
          <w:sz w:val="24"/>
        </w:rPr>
        <w:t>18.1</w:t>
      </w:r>
      <w:r>
        <w:rPr>
          <w:rFonts w:hint="eastAsia"/>
          <w:bCs/>
          <w:color w:val="000000"/>
          <w:sz w:val="24"/>
        </w:rPr>
        <w:t xml:space="preserve"> 投标有效期为开标之日后</w:t>
      </w:r>
      <w:r>
        <w:rPr>
          <w:rFonts w:ascii="仿宋_GB2312" w:hAnsi="仿宋_GB2312" w:hint="eastAsia"/>
          <w:b/>
          <w:color w:val="000000"/>
          <w:sz w:val="24"/>
          <w:u w:val="single"/>
        </w:rPr>
        <w:t>六十（</w:t>
      </w:r>
      <w:r>
        <w:rPr>
          <w:rFonts w:ascii="仿宋_GB2312" w:hAnsi="仿宋_GB2312" w:hint="eastAsia"/>
          <w:b/>
          <w:color w:val="000000"/>
          <w:sz w:val="24"/>
          <w:u w:val="single"/>
        </w:rPr>
        <w:t>60</w:t>
      </w:r>
      <w:r>
        <w:rPr>
          <w:rFonts w:ascii="仿宋_GB2312" w:hAnsi="仿宋_GB2312" w:hint="eastAsia"/>
          <w:b/>
          <w:color w:val="000000"/>
          <w:sz w:val="24"/>
          <w:u w:val="single"/>
        </w:rPr>
        <w:t>）天</w:t>
      </w:r>
      <w:r>
        <w:rPr>
          <w:rFonts w:hint="eastAsia"/>
          <w:bCs/>
          <w:color w:val="000000"/>
          <w:sz w:val="24"/>
        </w:rPr>
        <w:t>。投标有效期比规定短的将被视为非响应性投标而予以拒绝。</w:t>
      </w:r>
    </w:p>
    <w:p w:rsidR="00726D8F" w:rsidRDefault="003063E6">
      <w:pPr>
        <w:spacing w:line="500" w:lineRule="exact"/>
        <w:ind w:firstLineChars="200" w:firstLine="48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18</w:t>
      </w:r>
      <w:r>
        <w:rPr>
          <w:rFonts w:hint="eastAsia"/>
          <w:b w:val="0"/>
          <w:bCs w:val="0"/>
          <w:color w:val="000000"/>
        </w:rPr>
        <w:t>、投标文件份数和签署</w:t>
      </w:r>
    </w:p>
    <w:p w:rsidR="00726D8F" w:rsidRDefault="003063E6">
      <w:pPr>
        <w:spacing w:line="500" w:lineRule="exact"/>
        <w:ind w:firstLineChars="200" w:firstLine="48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rsidR="00726D8F" w:rsidRDefault="003063E6">
      <w:pPr>
        <w:spacing w:line="500" w:lineRule="exact"/>
        <w:ind w:firstLineChars="200" w:firstLine="48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726D8F" w:rsidRDefault="003063E6">
      <w:pPr>
        <w:spacing w:line="500" w:lineRule="exact"/>
        <w:ind w:firstLineChars="200" w:firstLine="48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四、投标文件的递交</w:t>
      </w:r>
    </w:p>
    <w:p w:rsidR="00726D8F" w:rsidRDefault="003063E6">
      <w:pPr>
        <w:pStyle w:val="4"/>
        <w:spacing w:before="0" w:after="0" w:line="240" w:lineRule="auto"/>
        <w:ind w:firstLineChars="150" w:firstLine="420"/>
        <w:rPr>
          <w:rFonts w:ascii="黑体"/>
          <w:b w:val="0"/>
          <w:bCs w:val="0"/>
          <w:color w:val="000000"/>
        </w:rPr>
      </w:pPr>
      <w:r>
        <w:rPr>
          <w:rFonts w:ascii="黑体" w:hint="eastAsia"/>
          <w:b w:val="0"/>
          <w:bCs w:val="0"/>
          <w:color w:val="000000"/>
        </w:rPr>
        <w:t>19、投标文件的密封和标记</w:t>
      </w:r>
    </w:p>
    <w:p w:rsidR="00726D8F" w:rsidRDefault="003063E6">
      <w:pPr>
        <w:spacing w:line="440" w:lineRule="exact"/>
        <w:ind w:firstLineChars="200" w:firstLine="48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w:t>
      </w:r>
      <w:r w:rsidR="003D7060">
        <w:rPr>
          <w:sz w:val="24"/>
          <w:szCs w:val="24"/>
        </w:rPr>
        <w:t>3</w:t>
      </w:r>
      <w:r>
        <w:rPr>
          <w:rFonts w:hint="eastAsia"/>
          <w:sz w:val="24"/>
          <w:szCs w:val="24"/>
        </w:rPr>
        <w:t>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rsidR="00726D8F" w:rsidRDefault="003063E6">
      <w:pPr>
        <w:spacing w:line="440" w:lineRule="exact"/>
        <w:ind w:firstLineChars="200" w:firstLine="480"/>
        <w:rPr>
          <w:sz w:val="24"/>
          <w:szCs w:val="24"/>
        </w:rPr>
      </w:pPr>
      <w:r>
        <w:rPr>
          <w:rFonts w:hint="eastAsia"/>
          <w:sz w:val="24"/>
          <w:szCs w:val="24"/>
        </w:rPr>
        <w:lastRenderedPageBreak/>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rsidR="00726D8F" w:rsidRDefault="003063E6">
      <w:pPr>
        <w:spacing w:line="440" w:lineRule="exact"/>
        <w:ind w:firstLineChars="200" w:firstLine="480"/>
        <w:rPr>
          <w:color w:val="000000"/>
          <w:sz w:val="24"/>
        </w:rPr>
      </w:pPr>
      <w:r>
        <w:rPr>
          <w:rFonts w:hint="eastAsia"/>
          <w:sz w:val="24"/>
          <w:szCs w:val="24"/>
        </w:rPr>
        <w:t>19.3 除投标人对错处做必要修改外，投标文件不得行间插字、涂改或增删。如有修改错漏处，必须由投标文件签署人签字或盖章。</w:t>
      </w:r>
    </w:p>
    <w:p w:rsidR="00726D8F" w:rsidRDefault="003063E6">
      <w:pPr>
        <w:spacing w:line="500" w:lineRule="exact"/>
        <w:ind w:firstLineChars="200" w:firstLine="480"/>
        <w:rPr>
          <w:bCs/>
          <w:color w:val="000000"/>
          <w:sz w:val="24"/>
        </w:rPr>
      </w:pPr>
      <w:r>
        <w:rPr>
          <w:rFonts w:hint="eastAsia"/>
          <w:color w:val="000000"/>
          <w:sz w:val="24"/>
        </w:rPr>
        <w:t>19.4</w:t>
      </w:r>
      <w:r>
        <w:rPr>
          <w:rFonts w:hint="eastAsia"/>
          <w:bCs/>
          <w:color w:val="000000"/>
          <w:sz w:val="24"/>
        </w:rPr>
        <w:t xml:space="preserve"> 密封的投标文件应：</w:t>
      </w:r>
    </w:p>
    <w:p w:rsidR="00726D8F" w:rsidRDefault="003063E6">
      <w:pPr>
        <w:spacing w:line="500" w:lineRule="exact"/>
        <w:ind w:firstLineChars="200" w:firstLine="480"/>
        <w:rPr>
          <w:bCs/>
          <w:color w:val="000000"/>
          <w:sz w:val="24"/>
        </w:rPr>
      </w:pPr>
      <w:r>
        <w:rPr>
          <w:rFonts w:hint="eastAsia"/>
          <w:bCs/>
          <w:color w:val="000000"/>
          <w:sz w:val="24"/>
        </w:rPr>
        <w:t>19.4.1 注明投标人名称，如因标注不清而产生的后果由投标人自负。按招标公告中注明的地址送达；</w:t>
      </w:r>
    </w:p>
    <w:p w:rsidR="00726D8F" w:rsidRDefault="003063E6">
      <w:pPr>
        <w:spacing w:line="500" w:lineRule="exact"/>
        <w:ind w:firstLineChars="200" w:firstLine="480"/>
        <w:rPr>
          <w:bCs/>
          <w:color w:val="000000"/>
          <w:sz w:val="24"/>
        </w:rPr>
      </w:pPr>
      <w:r>
        <w:rPr>
          <w:rFonts w:hint="eastAsia"/>
          <w:bCs/>
          <w:color w:val="000000"/>
          <w:sz w:val="24"/>
        </w:rPr>
        <w:t>19.4.2  注明投标项目名称、标书编号及包号。</w:t>
      </w:r>
    </w:p>
    <w:p w:rsidR="00726D8F" w:rsidRDefault="003063E6">
      <w:pPr>
        <w:spacing w:line="500" w:lineRule="exact"/>
        <w:ind w:firstLineChars="200" w:firstLine="48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20</w:t>
      </w:r>
      <w:r>
        <w:rPr>
          <w:rFonts w:hint="eastAsia"/>
          <w:b w:val="0"/>
          <w:bCs w:val="0"/>
          <w:color w:val="000000"/>
        </w:rPr>
        <w:t>、投标截止日期</w:t>
      </w:r>
    </w:p>
    <w:p w:rsidR="00726D8F" w:rsidRDefault="003063E6">
      <w:pPr>
        <w:spacing w:line="500" w:lineRule="exact"/>
        <w:ind w:firstLineChars="200" w:firstLine="48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rsidR="00726D8F" w:rsidRDefault="003063E6">
      <w:pPr>
        <w:spacing w:line="500" w:lineRule="exact"/>
        <w:ind w:firstLineChars="200" w:firstLine="48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21</w:t>
      </w:r>
      <w:r>
        <w:rPr>
          <w:rFonts w:hint="eastAsia"/>
          <w:b w:val="0"/>
          <w:bCs w:val="0"/>
          <w:color w:val="000000"/>
        </w:rPr>
        <w:t>、迟交的投标文件</w:t>
      </w:r>
    </w:p>
    <w:p w:rsidR="00726D8F" w:rsidRDefault="003063E6">
      <w:pPr>
        <w:spacing w:line="500" w:lineRule="exact"/>
        <w:ind w:firstLineChars="200" w:firstLine="48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22</w:t>
      </w:r>
      <w:r>
        <w:rPr>
          <w:rFonts w:hint="eastAsia"/>
          <w:b w:val="0"/>
          <w:bCs w:val="0"/>
          <w:color w:val="000000"/>
        </w:rPr>
        <w:t>、投标文件的修改和撤回</w:t>
      </w:r>
    </w:p>
    <w:p w:rsidR="00726D8F" w:rsidRDefault="003063E6">
      <w:pPr>
        <w:spacing w:line="480" w:lineRule="exact"/>
        <w:ind w:firstLineChars="200" w:firstLine="48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rsidR="00726D8F" w:rsidRDefault="003063E6">
      <w:pPr>
        <w:spacing w:line="480" w:lineRule="exact"/>
        <w:ind w:firstLineChars="200" w:firstLine="48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rsidR="00726D8F" w:rsidRDefault="003063E6">
      <w:pPr>
        <w:spacing w:line="500" w:lineRule="exact"/>
        <w:ind w:firstLineChars="200" w:firstLine="48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rsidR="00726D8F" w:rsidRDefault="003063E6">
      <w:pPr>
        <w:spacing w:line="500" w:lineRule="exact"/>
        <w:ind w:firstLineChars="200" w:firstLine="480"/>
        <w:rPr>
          <w:bCs/>
          <w:color w:val="000000"/>
          <w:sz w:val="24"/>
        </w:rPr>
      </w:pPr>
      <w:r>
        <w:rPr>
          <w:rFonts w:hint="eastAsia"/>
          <w:color w:val="000000"/>
          <w:sz w:val="24"/>
        </w:rPr>
        <w:lastRenderedPageBreak/>
        <w:t>22.4</w:t>
      </w:r>
      <w:r>
        <w:rPr>
          <w:rFonts w:hint="eastAsia"/>
          <w:bCs/>
          <w:color w:val="000000"/>
          <w:sz w:val="24"/>
        </w:rPr>
        <w:t xml:space="preserve"> 在投标截止时间至招标文件中规定的投标有效期满之间的这段时间内，投标人不得撤回其投标。</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五、开标与评标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23</w:t>
      </w:r>
      <w:r>
        <w:rPr>
          <w:rFonts w:hint="eastAsia"/>
          <w:b w:val="0"/>
          <w:bCs w:val="0"/>
          <w:color w:val="000000"/>
        </w:rPr>
        <w:t>、开标</w:t>
      </w:r>
    </w:p>
    <w:p w:rsidR="00726D8F" w:rsidRDefault="003063E6">
      <w:pPr>
        <w:spacing w:line="480" w:lineRule="exact"/>
        <w:ind w:firstLineChars="200" w:firstLine="48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rsidR="00726D8F" w:rsidRDefault="003063E6">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rsidR="00726D8F" w:rsidRDefault="003063E6">
      <w:pPr>
        <w:spacing w:line="500" w:lineRule="exact"/>
        <w:ind w:firstLineChars="200" w:firstLine="480"/>
        <w:rPr>
          <w:bCs/>
          <w:color w:val="000000"/>
          <w:sz w:val="24"/>
        </w:rPr>
      </w:pPr>
      <w:r>
        <w:rPr>
          <w:rFonts w:hint="eastAsia"/>
          <w:color w:val="000000"/>
          <w:sz w:val="24"/>
        </w:rPr>
        <w:t>23.3</w:t>
      </w:r>
      <w:r>
        <w:rPr>
          <w:rFonts w:hint="eastAsia"/>
          <w:bCs/>
          <w:color w:val="000000"/>
          <w:sz w:val="24"/>
        </w:rPr>
        <w:t>按照规定同意撤回的投标将不予开封。</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rsidR="00726D8F" w:rsidRDefault="003063E6">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24</w:t>
      </w:r>
      <w:r>
        <w:rPr>
          <w:rFonts w:hint="eastAsia"/>
          <w:b w:val="0"/>
          <w:bCs w:val="0"/>
          <w:color w:val="000000"/>
        </w:rPr>
        <w:t>、资格审查</w:t>
      </w:r>
    </w:p>
    <w:p w:rsidR="00726D8F" w:rsidRDefault="003063E6">
      <w:pPr>
        <w:spacing w:line="460" w:lineRule="exact"/>
        <w:ind w:firstLineChars="200" w:firstLine="48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rsidR="00726D8F" w:rsidRDefault="003063E6">
      <w:pPr>
        <w:spacing w:line="460" w:lineRule="exact"/>
        <w:ind w:firstLineChars="200" w:firstLine="48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726D8F" w:rsidRDefault="003063E6">
      <w:pPr>
        <w:spacing w:line="460" w:lineRule="exact"/>
        <w:ind w:firstLineChars="200" w:firstLine="48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rsidR="00726D8F" w:rsidRDefault="003063E6">
      <w:pPr>
        <w:widowControl/>
        <w:spacing w:line="376" w:lineRule="atLeast"/>
        <w:jc w:val="left"/>
        <w:textAlignment w:val="baseline"/>
        <w:rPr>
          <w:color w:val="000000"/>
          <w:sz w:val="24"/>
          <w:szCs w:val="24"/>
        </w:rPr>
      </w:pPr>
      <w:r>
        <w:rPr>
          <w:color w:val="000000"/>
          <w:sz w:val="24"/>
          <w:szCs w:val="24"/>
        </w:rPr>
        <w:t xml:space="preserve">　　合格投标人不足3家的，不得评标。</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lastRenderedPageBreak/>
        <w:t>25</w:t>
      </w:r>
      <w:r>
        <w:rPr>
          <w:rFonts w:hint="eastAsia"/>
          <w:b w:val="0"/>
          <w:bCs w:val="0"/>
          <w:color w:val="000000"/>
        </w:rPr>
        <w:t>、评标委员会</w:t>
      </w:r>
    </w:p>
    <w:p w:rsidR="00726D8F" w:rsidRDefault="003063E6">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rsidR="00726D8F" w:rsidRDefault="003063E6">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rsidR="00726D8F" w:rsidRDefault="003063E6">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rsidR="00726D8F" w:rsidRDefault="003063E6">
      <w:pPr>
        <w:pStyle w:val="4"/>
        <w:spacing w:before="0" w:after="0" w:line="240" w:lineRule="auto"/>
        <w:ind w:firstLineChars="150" w:firstLine="420"/>
        <w:rPr>
          <w:rFonts w:ascii="黑体"/>
          <w:b w:val="0"/>
          <w:bCs w:val="0"/>
          <w:color w:val="000000"/>
        </w:rPr>
      </w:pPr>
      <w:r>
        <w:rPr>
          <w:rFonts w:ascii="黑体" w:hint="eastAsia"/>
          <w:b w:val="0"/>
          <w:bCs w:val="0"/>
          <w:color w:val="000000"/>
        </w:rPr>
        <w:t>26、评标过程的保密与公正</w:t>
      </w:r>
    </w:p>
    <w:p w:rsidR="00726D8F" w:rsidRDefault="003063E6">
      <w:pPr>
        <w:spacing w:line="500" w:lineRule="exact"/>
        <w:ind w:firstLineChars="200" w:firstLine="48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rsidR="00726D8F" w:rsidRDefault="003063E6">
      <w:pPr>
        <w:spacing w:line="480" w:lineRule="exact"/>
        <w:ind w:firstLineChars="200" w:firstLine="48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rsidR="00726D8F" w:rsidRDefault="003063E6">
      <w:pPr>
        <w:spacing w:line="480" w:lineRule="exact"/>
        <w:ind w:firstLineChars="200" w:firstLine="48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rsidR="00726D8F" w:rsidRDefault="003063E6">
      <w:pPr>
        <w:spacing w:line="480" w:lineRule="exact"/>
        <w:ind w:firstLineChars="200" w:firstLine="480"/>
        <w:rPr>
          <w:color w:val="000000"/>
          <w:sz w:val="24"/>
          <w:szCs w:val="24"/>
        </w:rPr>
      </w:pPr>
      <w:r>
        <w:rPr>
          <w:rFonts w:hint="eastAsia"/>
          <w:color w:val="000000"/>
          <w:sz w:val="24"/>
          <w:szCs w:val="24"/>
        </w:rPr>
        <w:t>26.4 采购人和评标委员会不向落标的投标人解释未中标原因，也不公布评标过程中的相关细节。</w:t>
      </w:r>
    </w:p>
    <w:p w:rsidR="00726D8F" w:rsidRDefault="003063E6">
      <w:pPr>
        <w:spacing w:line="480" w:lineRule="exact"/>
        <w:ind w:firstLineChars="200" w:firstLine="48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27</w:t>
      </w:r>
      <w:r>
        <w:rPr>
          <w:rFonts w:hint="eastAsia"/>
          <w:b w:val="0"/>
          <w:bCs w:val="0"/>
          <w:color w:val="000000"/>
        </w:rPr>
        <w:t>、投标的澄清</w:t>
      </w:r>
    </w:p>
    <w:p w:rsidR="00726D8F" w:rsidRDefault="003063E6">
      <w:pPr>
        <w:spacing w:line="480" w:lineRule="exact"/>
        <w:ind w:firstLineChars="200" w:firstLine="48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rsidR="00726D8F" w:rsidRDefault="003063E6">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726D8F" w:rsidRDefault="003063E6">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28</w:t>
      </w:r>
      <w:r>
        <w:rPr>
          <w:rFonts w:hint="eastAsia"/>
          <w:b w:val="0"/>
          <w:bCs w:val="0"/>
          <w:color w:val="000000"/>
        </w:rPr>
        <w:t>、对投标文件的评审</w:t>
      </w:r>
    </w:p>
    <w:p w:rsidR="00726D8F" w:rsidRDefault="003063E6">
      <w:pPr>
        <w:spacing w:line="460" w:lineRule="exact"/>
        <w:ind w:firstLineChars="200" w:firstLine="48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rsidR="00726D8F" w:rsidRDefault="003063E6">
      <w:pPr>
        <w:spacing w:line="480" w:lineRule="exact"/>
        <w:ind w:firstLineChars="200" w:firstLine="48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w:t>
      </w:r>
      <w:r>
        <w:rPr>
          <w:rFonts w:hint="eastAsia"/>
          <w:color w:val="000000"/>
          <w:sz w:val="24"/>
          <w:szCs w:val="24"/>
        </w:rPr>
        <w:lastRenderedPageBreak/>
        <w:t>件的要求。实质性响应的投标应该是与招标文件要求的全部条款、条件和规格相符，没有重大偏离或保留的投标。</w:t>
      </w:r>
    </w:p>
    <w:p w:rsidR="00726D8F" w:rsidRDefault="003063E6">
      <w:pPr>
        <w:spacing w:line="460" w:lineRule="exact"/>
        <w:ind w:firstLineChars="200" w:firstLine="48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rsidR="00726D8F" w:rsidRDefault="003063E6">
      <w:pPr>
        <w:spacing w:line="460" w:lineRule="exact"/>
        <w:ind w:firstLineChars="200" w:firstLine="48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rsidR="00726D8F" w:rsidRDefault="003063E6">
      <w:pPr>
        <w:spacing w:line="460" w:lineRule="exact"/>
        <w:ind w:firstLineChars="200" w:firstLine="48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rsidR="00726D8F" w:rsidRDefault="003063E6">
      <w:pPr>
        <w:spacing w:line="460" w:lineRule="exact"/>
        <w:ind w:firstLineChars="200" w:firstLine="480"/>
        <w:rPr>
          <w:bCs/>
          <w:color w:val="000000"/>
          <w:sz w:val="24"/>
        </w:rPr>
      </w:pPr>
      <w:r>
        <w:rPr>
          <w:rFonts w:hint="eastAsia"/>
          <w:bCs/>
          <w:color w:val="000000"/>
          <w:sz w:val="24"/>
        </w:rPr>
        <w:t>（1）投标文件中开标一览表内容与投标文件中相应内容不一致的，以开标一览表为准。</w:t>
      </w:r>
    </w:p>
    <w:p w:rsidR="00726D8F" w:rsidRDefault="003063E6">
      <w:pPr>
        <w:spacing w:line="460" w:lineRule="exact"/>
        <w:ind w:firstLineChars="200" w:firstLine="480"/>
        <w:rPr>
          <w:bCs/>
          <w:color w:val="000000"/>
          <w:sz w:val="24"/>
        </w:rPr>
      </w:pPr>
      <w:r>
        <w:rPr>
          <w:rFonts w:hint="eastAsia"/>
          <w:bCs/>
          <w:color w:val="000000"/>
          <w:sz w:val="24"/>
        </w:rPr>
        <w:t>（2）大写金额和小写金额不一致的，以大写金额为准。</w:t>
      </w:r>
    </w:p>
    <w:p w:rsidR="00726D8F" w:rsidRDefault="003063E6">
      <w:pPr>
        <w:spacing w:line="460" w:lineRule="exact"/>
        <w:ind w:firstLineChars="200" w:firstLine="480"/>
        <w:rPr>
          <w:bCs/>
          <w:color w:val="000000"/>
          <w:sz w:val="24"/>
        </w:rPr>
      </w:pPr>
      <w:r>
        <w:rPr>
          <w:rFonts w:hint="eastAsia"/>
          <w:bCs/>
          <w:color w:val="000000"/>
          <w:sz w:val="24"/>
        </w:rPr>
        <w:t>（3）单价金额小数点或者百分比有明显错位的，以开标一览表的总价为准，并修改单价。</w:t>
      </w:r>
    </w:p>
    <w:p w:rsidR="00726D8F" w:rsidRDefault="003063E6">
      <w:pPr>
        <w:spacing w:line="460" w:lineRule="exact"/>
        <w:ind w:firstLineChars="200" w:firstLine="480"/>
        <w:rPr>
          <w:bCs/>
          <w:color w:val="000000"/>
          <w:sz w:val="24"/>
        </w:rPr>
      </w:pPr>
      <w:r>
        <w:rPr>
          <w:rFonts w:hint="eastAsia"/>
          <w:bCs/>
          <w:color w:val="000000"/>
          <w:sz w:val="24"/>
        </w:rPr>
        <w:t>（4）总价金额与按单价汇总金额不一致的，以单价金额计算结果为准。</w:t>
      </w:r>
    </w:p>
    <w:p w:rsidR="00726D8F" w:rsidRDefault="003063E6">
      <w:pPr>
        <w:spacing w:line="460" w:lineRule="exact"/>
        <w:ind w:firstLineChars="200" w:firstLine="480"/>
        <w:rPr>
          <w:bCs/>
          <w:color w:val="000000"/>
          <w:sz w:val="24"/>
        </w:rPr>
      </w:pPr>
      <w:r>
        <w:rPr>
          <w:rFonts w:hint="eastAsia"/>
          <w:bCs/>
          <w:color w:val="000000"/>
          <w:sz w:val="24"/>
        </w:rPr>
        <w:t>同时出现两种以上错误的，按照前款规定的顺序修正。</w:t>
      </w:r>
    </w:p>
    <w:p w:rsidR="00726D8F" w:rsidRDefault="003063E6">
      <w:pPr>
        <w:spacing w:line="460" w:lineRule="exact"/>
        <w:ind w:firstLineChars="200" w:firstLine="48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rsidR="00726D8F" w:rsidRDefault="003063E6">
      <w:pPr>
        <w:spacing w:line="460" w:lineRule="exact"/>
        <w:ind w:firstLineChars="200" w:firstLine="48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rsidR="00726D8F" w:rsidRDefault="003063E6">
      <w:pPr>
        <w:spacing w:line="460" w:lineRule="exact"/>
        <w:ind w:firstLineChars="200" w:firstLine="48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726D8F" w:rsidRDefault="003063E6">
      <w:pPr>
        <w:spacing w:line="460" w:lineRule="exact"/>
        <w:ind w:firstLineChars="200" w:firstLine="482"/>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w:t>
      </w:r>
      <w:r>
        <w:rPr>
          <w:color w:val="000000"/>
          <w:sz w:val="24"/>
        </w:rPr>
        <w:lastRenderedPageBreak/>
        <w:t>取随机抽取方式确定，其他同品牌投标人不作为中标候选人。</w:t>
      </w:r>
    </w:p>
    <w:p w:rsidR="00726D8F" w:rsidRDefault="003063E6">
      <w:pPr>
        <w:spacing w:line="460" w:lineRule="exact"/>
        <w:ind w:firstLineChars="50" w:firstLine="120"/>
        <w:rPr>
          <w:color w:val="000000"/>
          <w:sz w:val="24"/>
        </w:rPr>
      </w:pPr>
      <w:r>
        <w:rPr>
          <w:color w:val="000000"/>
          <w:sz w:val="24"/>
        </w:rPr>
        <w:t xml:space="preserve">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rsidR="00726D8F" w:rsidRDefault="003063E6">
      <w:pPr>
        <w:pStyle w:val="4"/>
        <w:spacing w:before="0" w:after="0" w:line="240" w:lineRule="auto"/>
        <w:ind w:firstLineChars="150" w:firstLine="420"/>
        <w:rPr>
          <w:b w:val="0"/>
          <w:bCs w:val="0"/>
          <w:color w:val="000000"/>
        </w:rPr>
      </w:pPr>
      <w:r>
        <w:rPr>
          <w:rFonts w:hint="eastAsia"/>
          <w:b w:val="0"/>
          <w:bCs w:val="0"/>
          <w:color w:val="000000"/>
        </w:rPr>
        <w:t>29</w:t>
      </w:r>
      <w:r>
        <w:rPr>
          <w:rFonts w:hint="eastAsia"/>
          <w:b w:val="0"/>
          <w:bCs w:val="0"/>
          <w:color w:val="000000"/>
        </w:rPr>
        <w:t>、无效投标条款和废标条款</w:t>
      </w:r>
    </w:p>
    <w:p w:rsidR="00726D8F" w:rsidRDefault="003063E6">
      <w:pPr>
        <w:spacing w:line="440" w:lineRule="exact"/>
        <w:ind w:leftChars="228" w:left="479"/>
        <w:rPr>
          <w:bCs/>
          <w:color w:val="000000"/>
          <w:sz w:val="24"/>
        </w:rPr>
      </w:pPr>
      <w:r>
        <w:rPr>
          <w:rFonts w:hint="eastAsia"/>
          <w:bCs/>
          <w:color w:val="000000"/>
          <w:sz w:val="24"/>
        </w:rPr>
        <w:t>29.1无效投标条款</w:t>
      </w:r>
    </w:p>
    <w:p w:rsidR="00726D8F" w:rsidRDefault="003063E6">
      <w:pPr>
        <w:spacing w:line="440" w:lineRule="exact"/>
        <w:ind w:firstLineChars="200" w:firstLine="480"/>
        <w:rPr>
          <w:bCs/>
          <w:color w:val="000000"/>
          <w:sz w:val="24"/>
        </w:rPr>
      </w:pPr>
      <w:r>
        <w:rPr>
          <w:rFonts w:hint="eastAsia"/>
          <w:bCs/>
          <w:color w:val="000000"/>
          <w:sz w:val="24"/>
        </w:rPr>
        <w:t>29.1.1未按照招标文件规定要求密封、签署、盖章的；</w:t>
      </w:r>
    </w:p>
    <w:p w:rsidR="00726D8F" w:rsidRDefault="003063E6">
      <w:pPr>
        <w:spacing w:line="440" w:lineRule="exact"/>
        <w:ind w:leftChars="228" w:left="479"/>
        <w:rPr>
          <w:bCs/>
          <w:color w:val="000000"/>
          <w:sz w:val="24"/>
        </w:rPr>
      </w:pPr>
      <w:r>
        <w:rPr>
          <w:rFonts w:hint="eastAsia"/>
          <w:bCs/>
          <w:color w:val="000000"/>
          <w:sz w:val="24"/>
        </w:rPr>
        <w:t>29.1.2投标人在报价时采用选择性报价；</w:t>
      </w:r>
    </w:p>
    <w:p w:rsidR="00726D8F" w:rsidRDefault="003063E6">
      <w:pPr>
        <w:spacing w:line="440" w:lineRule="exact"/>
        <w:ind w:leftChars="228" w:left="479"/>
        <w:rPr>
          <w:bCs/>
          <w:color w:val="000000"/>
          <w:sz w:val="24"/>
        </w:rPr>
      </w:pPr>
      <w:r>
        <w:rPr>
          <w:rFonts w:hint="eastAsia"/>
          <w:bCs/>
          <w:color w:val="000000"/>
          <w:sz w:val="24"/>
        </w:rPr>
        <w:t>29.1.3投标人不具备招标文件中规定资格要求的；</w:t>
      </w:r>
    </w:p>
    <w:p w:rsidR="00726D8F" w:rsidRDefault="003063E6">
      <w:pPr>
        <w:spacing w:line="440" w:lineRule="exact"/>
        <w:ind w:firstLineChars="200" w:firstLine="480"/>
        <w:rPr>
          <w:bCs/>
          <w:color w:val="000000"/>
          <w:sz w:val="24"/>
        </w:rPr>
      </w:pPr>
      <w:r>
        <w:rPr>
          <w:rFonts w:hint="eastAsia"/>
          <w:bCs/>
          <w:color w:val="000000"/>
          <w:sz w:val="24"/>
        </w:rPr>
        <w:t>29.1.4投标人的报价超过了采购预算或最高限价的；</w:t>
      </w:r>
    </w:p>
    <w:p w:rsidR="00726D8F" w:rsidRDefault="003063E6">
      <w:pPr>
        <w:spacing w:line="440" w:lineRule="exact"/>
        <w:ind w:firstLineChars="200" w:firstLine="480"/>
        <w:rPr>
          <w:bCs/>
          <w:i/>
          <w:color w:val="000000"/>
          <w:sz w:val="24"/>
          <w:u w:val="single"/>
        </w:rPr>
      </w:pPr>
      <w:r>
        <w:rPr>
          <w:rFonts w:hint="eastAsia"/>
          <w:bCs/>
          <w:color w:val="000000"/>
          <w:sz w:val="24"/>
        </w:rPr>
        <w:t>29.1.5未通过符合性检查的；</w:t>
      </w:r>
    </w:p>
    <w:p w:rsidR="00726D8F" w:rsidRDefault="003063E6">
      <w:pPr>
        <w:spacing w:line="440" w:lineRule="exact"/>
        <w:ind w:firstLineChars="150" w:firstLine="360"/>
        <w:rPr>
          <w:bCs/>
          <w:color w:val="000000"/>
          <w:sz w:val="24"/>
        </w:rPr>
      </w:pPr>
      <w:r>
        <w:rPr>
          <w:rFonts w:hint="eastAsia"/>
          <w:bCs/>
          <w:color w:val="000000"/>
          <w:sz w:val="24"/>
        </w:rPr>
        <w:t xml:space="preserve"> 29.1.6不符合招标文件中规定的其他实质性要求和条件的；</w:t>
      </w:r>
    </w:p>
    <w:p w:rsidR="00726D8F" w:rsidRDefault="003063E6">
      <w:pPr>
        <w:spacing w:line="440" w:lineRule="exact"/>
        <w:ind w:firstLineChars="200" w:firstLine="480"/>
        <w:rPr>
          <w:bCs/>
          <w:color w:val="000000"/>
          <w:sz w:val="24"/>
        </w:rPr>
      </w:pPr>
      <w:r>
        <w:rPr>
          <w:rFonts w:hint="eastAsia"/>
          <w:bCs/>
          <w:color w:val="000000"/>
          <w:sz w:val="24"/>
        </w:rPr>
        <w:t>29.1.7投标人串通投标；</w:t>
      </w:r>
    </w:p>
    <w:p w:rsidR="00726D8F" w:rsidRDefault="003063E6">
      <w:pPr>
        <w:spacing w:line="440" w:lineRule="exact"/>
        <w:ind w:firstLineChars="200" w:firstLine="480"/>
        <w:rPr>
          <w:bCs/>
          <w:color w:val="000000"/>
          <w:sz w:val="24"/>
        </w:rPr>
      </w:pPr>
      <w:r>
        <w:rPr>
          <w:rFonts w:hint="eastAsia"/>
          <w:bCs/>
          <w:color w:val="000000"/>
          <w:sz w:val="24"/>
        </w:rPr>
        <w:t>29.1.8  投标文件含有采购人不能接受的附加条件的。</w:t>
      </w:r>
    </w:p>
    <w:p w:rsidR="00726D8F" w:rsidRDefault="003063E6">
      <w:pPr>
        <w:spacing w:line="440" w:lineRule="exact"/>
        <w:ind w:firstLineChars="200" w:firstLine="48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26D8F" w:rsidRDefault="003063E6">
      <w:pPr>
        <w:spacing w:line="440" w:lineRule="exact"/>
        <w:ind w:firstLineChars="200" w:firstLine="480"/>
        <w:rPr>
          <w:bCs/>
          <w:color w:val="000000"/>
          <w:sz w:val="24"/>
        </w:rPr>
      </w:pPr>
      <w:r>
        <w:rPr>
          <w:rFonts w:hint="eastAsia"/>
          <w:bCs/>
          <w:color w:val="000000"/>
          <w:sz w:val="24"/>
        </w:rPr>
        <w:t>29.1.10其他法律、法规及本招标文件规定的属无效投标的情形。</w:t>
      </w:r>
    </w:p>
    <w:p w:rsidR="00726D8F" w:rsidRDefault="003063E6">
      <w:pPr>
        <w:spacing w:line="440" w:lineRule="exact"/>
        <w:ind w:leftChars="228" w:left="479"/>
        <w:rPr>
          <w:bCs/>
          <w:color w:val="000000"/>
          <w:sz w:val="24"/>
        </w:rPr>
      </w:pPr>
      <w:r>
        <w:rPr>
          <w:rFonts w:hint="eastAsia"/>
          <w:bCs/>
          <w:color w:val="000000"/>
          <w:sz w:val="24"/>
        </w:rPr>
        <w:t xml:space="preserve">29.2废标条款：                                                                                                                                                                                                                                                                                                                                                                                                                                                                                                                                                                                                                                                                                                                                                                                                                                                                                                                                                                                                                                                                                                                                                                                                                                                                                                                                                                                                                                                                         </w:t>
      </w:r>
    </w:p>
    <w:p w:rsidR="00726D8F" w:rsidRDefault="003063E6">
      <w:pPr>
        <w:spacing w:line="440" w:lineRule="exact"/>
        <w:ind w:leftChars="228" w:left="479"/>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rsidR="00726D8F" w:rsidRDefault="003063E6">
      <w:pPr>
        <w:spacing w:line="440" w:lineRule="exact"/>
        <w:ind w:leftChars="228" w:left="479"/>
        <w:rPr>
          <w:bCs/>
          <w:color w:val="000000"/>
          <w:sz w:val="24"/>
        </w:rPr>
      </w:pPr>
      <w:r>
        <w:rPr>
          <w:rFonts w:hint="eastAsia"/>
          <w:bCs/>
          <w:color w:val="000000"/>
          <w:sz w:val="24"/>
        </w:rPr>
        <w:t>29.2.3因重大变故，采购任务取消的；</w:t>
      </w:r>
    </w:p>
    <w:p w:rsidR="00726D8F" w:rsidRDefault="003063E6">
      <w:pPr>
        <w:spacing w:line="440" w:lineRule="exact"/>
        <w:ind w:leftChars="228" w:left="479"/>
        <w:rPr>
          <w:bCs/>
          <w:color w:val="000000"/>
          <w:sz w:val="24"/>
        </w:rPr>
      </w:pPr>
      <w:r>
        <w:rPr>
          <w:rFonts w:hint="eastAsia"/>
          <w:bCs/>
          <w:color w:val="000000"/>
          <w:sz w:val="24"/>
        </w:rPr>
        <w:t>29.2.4评标委员会认定招标文件存在歧义、 重大缺陷导致评审工作无法进行。</w:t>
      </w:r>
    </w:p>
    <w:p w:rsidR="00726D8F" w:rsidRDefault="003063E6">
      <w:pPr>
        <w:spacing w:line="440" w:lineRule="exact"/>
        <w:ind w:leftChars="228" w:left="479"/>
        <w:rPr>
          <w:bCs/>
          <w:color w:val="000000"/>
          <w:sz w:val="24"/>
        </w:rPr>
      </w:pPr>
      <w:r>
        <w:rPr>
          <w:rFonts w:hint="eastAsia"/>
          <w:bCs/>
          <w:color w:val="000000"/>
          <w:sz w:val="24"/>
        </w:rPr>
        <w:t>29.3 投标截止时间结束后参加投标的供应商不足三家的处理：</w:t>
      </w:r>
    </w:p>
    <w:p w:rsidR="00726D8F" w:rsidRDefault="003063E6">
      <w:pPr>
        <w:spacing w:line="440" w:lineRule="exact"/>
        <w:ind w:firstLineChars="200" w:firstLine="48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t>六、定标</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30、确定中标单位</w:t>
      </w:r>
    </w:p>
    <w:p w:rsidR="00726D8F" w:rsidRDefault="003063E6">
      <w:pPr>
        <w:spacing w:line="440" w:lineRule="exact"/>
        <w:ind w:firstLineChars="200" w:firstLine="480"/>
        <w:rPr>
          <w:bCs/>
          <w:color w:val="000000"/>
          <w:sz w:val="24"/>
        </w:rPr>
      </w:pPr>
      <w:r>
        <w:rPr>
          <w:rFonts w:hint="eastAsia"/>
          <w:bCs/>
          <w:color w:val="000000"/>
          <w:sz w:val="24"/>
        </w:rPr>
        <w:t>30.1评委会根据本招标文件规定评标方法与评标标准向采购人推荐出中标候选人。</w:t>
      </w:r>
    </w:p>
    <w:p w:rsidR="00726D8F" w:rsidRDefault="003063E6">
      <w:pPr>
        <w:spacing w:line="480" w:lineRule="exact"/>
        <w:ind w:firstLineChars="200" w:firstLine="480"/>
        <w:rPr>
          <w:bCs/>
          <w:color w:val="000000"/>
          <w:sz w:val="24"/>
        </w:rPr>
      </w:pPr>
      <w:r>
        <w:rPr>
          <w:rFonts w:hint="eastAsia"/>
          <w:bCs/>
          <w:color w:val="000000"/>
          <w:sz w:val="24"/>
        </w:rPr>
        <w:lastRenderedPageBreak/>
        <w:t>30.2 采购人应根据评委会推荐的中标候选人确定中标供应商。</w:t>
      </w:r>
    </w:p>
    <w:p w:rsidR="00726D8F" w:rsidRDefault="003063E6">
      <w:pPr>
        <w:spacing w:line="480" w:lineRule="exact"/>
        <w:ind w:firstLineChars="200" w:firstLine="48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30.4若有充分证据证明，中标供应商出现下列情况之一的，一经查实，将被取消中标资格：</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30.4.1提供虚假材料谋取中标的；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30.4.2向采购人、采购人行贿或者提供其他不正当利益的；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30.4.3恶意竞争，投标总报价明显低于其自身合理成本且又无法提供证明的；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30.4.4属于本文件规定的无效条件，但在评标过程中又未被评委会发现的；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30.4.5与采购人或者其他供应商恶意串通的；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30.4.6采取不正当手段诋毁、排挤其他供应商的；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30.4.7不符合法律、法规的规定的。</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30.5.1不同投标人的投标文件由同一单位或者个人编制。</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30.5.2不同投标人委托同一单位或者个人办理投标事宜。</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30.5.3 不同投标人的投标文件载明的项目管理成员或者联系人员为同一人。</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30.5.4不同投标人的投标文件异常一致或者投标报价呈规律性差异。</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30.5.5不同投标人的投标文件相互混装。</w:t>
      </w:r>
    </w:p>
    <w:p w:rsidR="00726D8F" w:rsidRDefault="003063E6">
      <w:pPr>
        <w:pStyle w:val="4"/>
        <w:tabs>
          <w:tab w:val="left" w:pos="4120"/>
        </w:tabs>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31、质疑处理</w:t>
      </w:r>
      <w:r>
        <w:rPr>
          <w:rFonts w:ascii="黑体" w:hAnsi="宋体" w:cs="Times New Roman"/>
          <w:b w:val="0"/>
          <w:color w:val="000000"/>
          <w:sz w:val="30"/>
          <w:szCs w:val="30"/>
        </w:rPr>
        <w:tab/>
      </w:r>
    </w:p>
    <w:p w:rsidR="00726D8F" w:rsidRDefault="003063E6">
      <w:pPr>
        <w:snapToGrid w:val="0"/>
        <w:spacing w:line="480" w:lineRule="exact"/>
        <w:ind w:firstLineChars="200" w:firstLine="48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 xml:space="preserve">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 xml:space="preserve">　　</w:t>
      </w:r>
      <w:r>
        <w:rPr>
          <w:rFonts w:hint="eastAsia"/>
          <w:color w:val="000000"/>
          <w:sz w:val="24"/>
          <w:szCs w:val="24"/>
        </w:rPr>
        <w:t>31.1.3</w:t>
      </w:r>
      <w:r>
        <w:rPr>
          <w:color w:val="000000"/>
          <w:kern w:val="0"/>
          <w:sz w:val="24"/>
          <w:szCs w:val="24"/>
        </w:rPr>
        <w:t>对中标结果提出质疑的，为中标结果公告期限届满之日。</w:t>
      </w:r>
    </w:p>
    <w:p w:rsidR="00726D8F" w:rsidRDefault="003063E6">
      <w:pPr>
        <w:snapToGrid w:val="0"/>
        <w:spacing w:line="480" w:lineRule="exact"/>
        <w:ind w:firstLineChars="197" w:firstLine="473"/>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w:t>
      </w:r>
      <w:r>
        <w:rPr>
          <w:rFonts w:hint="eastAsia"/>
          <w:color w:val="000000"/>
          <w:sz w:val="24"/>
          <w:szCs w:val="24"/>
        </w:rPr>
        <w:lastRenderedPageBreak/>
        <w:t>子邮件等）采购人有权不予受理。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31.3未参加投标活动的供应商或在投标活动中自身权益未受到损害的供应商所提出的质疑不予受理。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31.4质疑函应当包括下列内容：</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31.4.1质疑投标人的名称、地址、邮编、联系人、联系电话；</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31.4.2具体的质疑事项及明确的请求；</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31.4.3认为自己合法权益受到损害或可能受到损害的相关证据材料；</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31.4.4提起质疑的日期；</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31.4.5质疑函应当署名：质疑人为自然人的，应当由本人签字并附有效身份证</w:t>
      </w:r>
    </w:p>
    <w:p w:rsidR="00726D8F" w:rsidRDefault="003063E6">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rsidR="00726D8F" w:rsidRDefault="003063E6">
      <w:pPr>
        <w:snapToGrid w:val="0"/>
        <w:spacing w:line="480" w:lineRule="exact"/>
        <w:ind w:firstLineChars="195" w:firstLine="468"/>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32、中标通知书</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32.l中标结果确定后，采购人将向中标供应商发出中标通知书。</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rsidR="00726D8F" w:rsidRDefault="003063E6" w:rsidP="00C962AE">
      <w:pPr>
        <w:pStyle w:val="3"/>
        <w:spacing w:beforeLines="50" w:before="145" w:afterLines="50" w:after="145" w:line="360" w:lineRule="auto"/>
        <w:ind w:firstLineChars="100" w:firstLine="321"/>
        <w:rPr>
          <w:color w:val="000000"/>
        </w:rPr>
      </w:pPr>
      <w:r>
        <w:rPr>
          <w:rFonts w:hint="eastAsia"/>
          <w:color w:val="000000"/>
        </w:rPr>
        <w:lastRenderedPageBreak/>
        <w:t>七、合同签订相关事项</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33. 签订合同</w:t>
      </w:r>
    </w:p>
    <w:p w:rsidR="00726D8F" w:rsidRDefault="003063E6">
      <w:pPr>
        <w:snapToGrid w:val="0"/>
        <w:spacing w:line="480" w:lineRule="exact"/>
        <w:ind w:firstLineChars="200" w:firstLine="48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33.2招标文件、中标供应商的投标文件及招标过程中有关澄清、承诺文件均应作为合同附件。</w:t>
      </w:r>
    </w:p>
    <w:p w:rsidR="00726D8F" w:rsidRDefault="003063E6">
      <w:pPr>
        <w:snapToGrid w:val="0"/>
        <w:spacing w:line="480" w:lineRule="exact"/>
        <w:ind w:firstLineChars="200" w:firstLine="48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726D8F" w:rsidRDefault="003063E6">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34、货物和服务的追加、减少和添购。</w:t>
      </w:r>
    </w:p>
    <w:p w:rsidR="00726D8F" w:rsidRDefault="003063E6">
      <w:pPr>
        <w:spacing w:line="480" w:lineRule="exact"/>
        <w:ind w:firstLineChars="200" w:firstLine="48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rsidR="00726D8F" w:rsidRDefault="003063E6">
      <w:pPr>
        <w:spacing w:line="480" w:lineRule="exact"/>
        <w:ind w:firstLineChars="250" w:firstLine="60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rsidR="00726D8F" w:rsidRDefault="003063E6" w:rsidP="00C962AE">
      <w:pPr>
        <w:tabs>
          <w:tab w:val="left" w:pos="900"/>
        </w:tabs>
        <w:spacing w:afterLines="50" w:after="145" w:line="560" w:lineRule="exact"/>
        <w:ind w:firstLineChars="150" w:firstLine="450"/>
        <w:rPr>
          <w:rFonts w:ascii="黑体" w:eastAsia="黑体"/>
          <w:bCs/>
          <w:color w:val="000000"/>
          <w:sz w:val="30"/>
          <w:szCs w:val="30"/>
        </w:rPr>
      </w:pPr>
      <w:r>
        <w:rPr>
          <w:rFonts w:ascii="黑体" w:eastAsia="黑体" w:hint="eastAsia"/>
          <w:bCs/>
          <w:color w:val="000000"/>
          <w:sz w:val="30"/>
          <w:szCs w:val="30"/>
        </w:rPr>
        <w:t>35、履约保证金</w:t>
      </w:r>
    </w:p>
    <w:p w:rsidR="00726D8F" w:rsidRDefault="003063E6">
      <w:pPr>
        <w:pStyle w:val="a0"/>
        <w:rPr>
          <w:b/>
          <w:bCs/>
          <w:sz w:val="24"/>
        </w:rPr>
      </w:pPr>
      <w:r>
        <w:rPr>
          <w:rFonts w:hint="eastAsia"/>
          <w:b/>
          <w:bCs/>
          <w:color w:val="000000"/>
          <w:sz w:val="24"/>
        </w:rPr>
        <w:t>在签订合同时，须向采购人交纳中标价的</w:t>
      </w:r>
      <w:r>
        <w:rPr>
          <w:rFonts w:hint="eastAsia"/>
          <w:b/>
          <w:bCs/>
          <w:color w:val="000000"/>
          <w:sz w:val="24"/>
        </w:rPr>
        <w:t>10%</w:t>
      </w:r>
      <w:r>
        <w:rPr>
          <w:rFonts w:hint="eastAsia"/>
          <w:b/>
          <w:bCs/>
          <w:color w:val="000000"/>
          <w:sz w:val="24"/>
        </w:rPr>
        <w:t>履约保证金</w:t>
      </w:r>
      <w:r>
        <w:rPr>
          <w:rFonts w:hint="eastAsia"/>
          <w:b/>
          <w:bCs/>
          <w:color w:val="000000"/>
          <w:sz w:val="24"/>
        </w:rPr>
        <w:t>,</w:t>
      </w:r>
      <w:r>
        <w:rPr>
          <w:rFonts w:hint="eastAsia"/>
          <w:b/>
          <w:bCs/>
          <w:color w:val="000000"/>
          <w:sz w:val="24"/>
        </w:rPr>
        <w:t>于合同履行后无息退还。履约保证金用以约束成交供应商在合同履行中的行为，弥补合同执行中由于自身行为可能给采购人带来的各种损失。工程全部竣工验收合格，履约保证金直接转为质量保证金，待质保期满后无息退还。</w:t>
      </w:r>
    </w:p>
    <w:p w:rsidR="00726D8F" w:rsidRDefault="00726D8F">
      <w:pPr>
        <w:spacing w:line="500" w:lineRule="exact"/>
        <w:ind w:firstLine="555"/>
        <w:rPr>
          <w:color w:val="000000"/>
          <w:sz w:val="24"/>
        </w:rPr>
      </w:pPr>
    </w:p>
    <w:p w:rsidR="00726D8F" w:rsidRDefault="00726D8F">
      <w:pPr>
        <w:spacing w:line="500" w:lineRule="exact"/>
        <w:ind w:firstLine="555"/>
        <w:rPr>
          <w:color w:val="000000"/>
          <w:sz w:val="24"/>
        </w:rPr>
      </w:pPr>
    </w:p>
    <w:p w:rsidR="00726D8F" w:rsidRDefault="00726D8F">
      <w:pPr>
        <w:pStyle w:val="Default"/>
      </w:pPr>
    </w:p>
    <w:p w:rsidR="00726D8F" w:rsidRDefault="003063E6">
      <w:pPr>
        <w:pStyle w:val="1"/>
        <w:ind w:firstLineChars="400" w:firstLine="1760"/>
        <w:jc w:val="both"/>
        <w:rPr>
          <w:rFonts w:ascii="黑体" w:eastAsia="黑体"/>
          <w:bCs/>
          <w:color w:val="000000"/>
          <w:sz w:val="44"/>
        </w:rPr>
      </w:pPr>
      <w:r>
        <w:rPr>
          <w:rFonts w:ascii="黑体" w:eastAsia="黑体" w:hint="eastAsia"/>
          <w:bCs/>
          <w:color w:val="000000"/>
          <w:sz w:val="44"/>
        </w:rPr>
        <w:lastRenderedPageBreak/>
        <w:t>第三章  合同条款及格式</w:t>
      </w:r>
    </w:p>
    <w:p w:rsidR="00726D8F" w:rsidRDefault="00726D8F">
      <w:pPr>
        <w:spacing w:line="500" w:lineRule="exact"/>
        <w:ind w:firstLineChars="200" w:firstLine="480"/>
        <w:rPr>
          <w:bCs/>
          <w:color w:val="000000"/>
          <w:sz w:val="24"/>
        </w:rPr>
      </w:pPr>
    </w:p>
    <w:p w:rsidR="00726D8F" w:rsidRDefault="003063E6">
      <w:pPr>
        <w:spacing w:line="500" w:lineRule="exact"/>
        <w:ind w:firstLineChars="200" w:firstLine="48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726D8F" w:rsidRDefault="003063E6" w:rsidP="00C962AE">
      <w:pPr>
        <w:snapToGrid w:val="0"/>
        <w:spacing w:beforeLines="50" w:before="145" w:afterLines="50" w:after="145"/>
        <w:jc w:val="center"/>
        <w:outlineLvl w:val="0"/>
        <w:rPr>
          <w:b/>
          <w:color w:val="000000"/>
          <w:sz w:val="30"/>
        </w:rPr>
      </w:pPr>
      <w:r>
        <w:rPr>
          <w:rFonts w:hint="eastAsia"/>
          <w:b/>
          <w:color w:val="000000"/>
          <w:sz w:val="30"/>
        </w:rPr>
        <w:t>政府采购合同</w:t>
      </w:r>
    </w:p>
    <w:p w:rsidR="00726D8F" w:rsidRDefault="003063E6">
      <w:pPr>
        <w:wordWrap w:val="0"/>
        <w:spacing w:before="200" w:after="200" w:line="520" w:lineRule="exact"/>
        <w:jc w:val="center"/>
        <w:outlineLvl w:val="1"/>
        <w:rPr>
          <w:rFonts w:asciiTheme="minorEastAsia" w:eastAsiaTheme="minorEastAsia" w:hAnsiTheme="minorEastAsia"/>
          <w:b/>
          <w:sz w:val="44"/>
          <w:szCs w:val="44"/>
        </w:rPr>
      </w:pPr>
      <w:r>
        <w:rPr>
          <w:rFonts w:asciiTheme="minorEastAsia" w:eastAsiaTheme="minorEastAsia" w:hAnsiTheme="minorEastAsia" w:hint="eastAsia"/>
          <w:b/>
          <w:sz w:val="44"/>
          <w:szCs w:val="44"/>
        </w:rPr>
        <w:t>盐城幼儿师范高等专科学校</w:t>
      </w:r>
    </w:p>
    <w:p w:rsidR="00726D8F" w:rsidRDefault="003063E6">
      <w:pPr>
        <w:wordWrap w:val="0"/>
        <w:spacing w:before="200" w:after="200" w:line="520" w:lineRule="exact"/>
        <w:jc w:val="center"/>
        <w:outlineLvl w:val="1"/>
        <w:rPr>
          <w:rFonts w:asciiTheme="minorEastAsia" w:eastAsiaTheme="minorEastAsia" w:hAnsiTheme="minorEastAsia"/>
          <w:b/>
          <w:sz w:val="44"/>
          <w:szCs w:val="44"/>
        </w:rPr>
      </w:pPr>
      <w:r>
        <w:rPr>
          <w:rFonts w:asciiTheme="minorEastAsia" w:eastAsiaTheme="minorEastAsia" w:hAnsiTheme="minorEastAsia" w:hint="eastAsia"/>
          <w:b/>
          <w:sz w:val="44"/>
          <w:szCs w:val="44"/>
        </w:rPr>
        <w:t>改造项目合同</w:t>
      </w:r>
    </w:p>
    <w:p w:rsidR="00726D8F" w:rsidRDefault="00726D8F">
      <w:pPr>
        <w:pStyle w:val="Default"/>
        <w:rPr>
          <w:rFonts w:asciiTheme="minorEastAsia" w:eastAsiaTheme="minorEastAsia" w:hAnsiTheme="minorEastAsia"/>
        </w:rPr>
      </w:pPr>
    </w:p>
    <w:p w:rsidR="00726D8F" w:rsidRDefault="00726D8F">
      <w:pPr>
        <w:pStyle w:val="Default"/>
        <w:rPr>
          <w:rFonts w:asciiTheme="minorEastAsia" w:eastAsiaTheme="minorEastAsia" w:hAnsiTheme="minorEastAsia"/>
          <w:sz w:val="32"/>
          <w:szCs w:val="32"/>
        </w:rPr>
      </w:pPr>
    </w:p>
    <w:p w:rsidR="00726D8F" w:rsidRDefault="00726D8F">
      <w:pPr>
        <w:pStyle w:val="Default"/>
        <w:rPr>
          <w:rFonts w:asciiTheme="minorEastAsia" w:eastAsiaTheme="minorEastAsia" w:hAnsiTheme="minorEastAsia"/>
          <w:sz w:val="32"/>
          <w:szCs w:val="32"/>
        </w:rPr>
      </w:pP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甲方名称(全称)：盐城幼儿师范高等专科学校</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地    址：盐城市学海路28号</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联 系 人：</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电    话：</w:t>
      </w:r>
    </w:p>
    <w:p w:rsidR="00726D8F" w:rsidRDefault="00726D8F">
      <w:pPr>
        <w:pStyle w:val="Default"/>
        <w:spacing w:line="360" w:lineRule="auto"/>
        <w:ind w:firstLineChars="300" w:firstLine="960"/>
        <w:rPr>
          <w:rFonts w:asciiTheme="minorEastAsia" w:eastAsiaTheme="minorEastAsia" w:hAnsiTheme="minorEastAsia"/>
          <w:sz w:val="32"/>
          <w:szCs w:val="32"/>
        </w:rPr>
      </w:pPr>
    </w:p>
    <w:p w:rsidR="00726D8F" w:rsidRDefault="00726D8F">
      <w:pPr>
        <w:pStyle w:val="Default"/>
        <w:spacing w:line="360" w:lineRule="auto"/>
        <w:ind w:firstLineChars="300" w:firstLine="960"/>
        <w:rPr>
          <w:rFonts w:asciiTheme="minorEastAsia" w:eastAsiaTheme="minorEastAsia" w:hAnsiTheme="minorEastAsia"/>
          <w:sz w:val="32"/>
          <w:szCs w:val="32"/>
        </w:rPr>
      </w:pP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乙方名称(全称)：</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地    址：</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联 系 人：</w:t>
      </w:r>
    </w:p>
    <w:p w:rsidR="00726D8F" w:rsidRDefault="003063E6">
      <w:pPr>
        <w:pStyle w:val="Default"/>
        <w:spacing w:line="360" w:lineRule="auto"/>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电    话：</w:t>
      </w:r>
    </w:p>
    <w:p w:rsidR="00726D8F" w:rsidRDefault="00726D8F">
      <w:pPr>
        <w:pStyle w:val="Default"/>
      </w:pPr>
    </w:p>
    <w:p w:rsidR="00726D8F" w:rsidRDefault="00726D8F">
      <w:pPr>
        <w:pStyle w:val="aa"/>
        <w:snapToGrid w:val="0"/>
        <w:spacing w:line="480" w:lineRule="exact"/>
        <w:ind w:firstLineChars="200" w:firstLine="482"/>
        <w:rPr>
          <w:rFonts w:hAnsi="宋体"/>
          <w:b/>
          <w:sz w:val="24"/>
          <w:szCs w:val="24"/>
        </w:rPr>
      </w:pPr>
    </w:p>
    <w:p w:rsidR="00726D8F" w:rsidRDefault="00726D8F">
      <w:pPr>
        <w:pStyle w:val="Default"/>
      </w:pPr>
    </w:p>
    <w:p w:rsidR="00726D8F" w:rsidRDefault="00726D8F">
      <w:pPr>
        <w:wordWrap w:val="0"/>
        <w:overflowPunct w:val="0"/>
        <w:autoSpaceDE w:val="0"/>
        <w:autoSpaceDN w:val="0"/>
        <w:snapToGrid w:val="0"/>
        <w:ind w:right="120"/>
        <w:jc w:val="left"/>
        <w:rPr>
          <w:sz w:val="24"/>
          <w:szCs w:val="24"/>
          <w:u w:val="single"/>
        </w:rPr>
      </w:pPr>
    </w:p>
    <w:p w:rsidR="00726D8F" w:rsidRDefault="003063E6">
      <w:pPr>
        <w:overflowPunct w:val="0"/>
        <w:autoSpaceDE w:val="0"/>
        <w:autoSpaceDN w:val="0"/>
        <w:snapToGrid w:val="0"/>
        <w:spacing w:line="480" w:lineRule="exact"/>
        <w:ind w:right="120" w:firstLine="510"/>
        <w:rPr>
          <w:sz w:val="24"/>
          <w:szCs w:val="24"/>
        </w:rPr>
      </w:pPr>
      <w:r>
        <w:rPr>
          <w:rFonts w:hint="eastAsia"/>
          <w:sz w:val="24"/>
          <w:szCs w:val="24"/>
        </w:rPr>
        <w:lastRenderedPageBreak/>
        <w:t>根据盐城幼儿师范高等专科学校202</w:t>
      </w:r>
      <w:r w:rsidR="003D7060">
        <w:rPr>
          <w:sz w:val="24"/>
          <w:szCs w:val="24"/>
        </w:rPr>
        <w:t>2</w:t>
      </w:r>
      <w:r>
        <w:rPr>
          <w:rFonts w:hint="eastAsia"/>
          <w:sz w:val="24"/>
          <w:szCs w:val="24"/>
        </w:rPr>
        <w:t>年   月   日组织的采购活动结果，结合《</w:t>
      </w:r>
      <w:r w:rsidR="003D7060">
        <w:rPr>
          <w:rFonts w:hint="eastAsia"/>
          <w:sz w:val="24"/>
          <w:szCs w:val="24"/>
        </w:rPr>
        <w:t>中华人民共和国民法典</w:t>
      </w:r>
      <w:r>
        <w:rPr>
          <w:rFonts w:hint="eastAsia"/>
          <w:sz w:val="24"/>
          <w:szCs w:val="24"/>
        </w:rPr>
        <w:t>》及有关法律规定，遵循平等、自愿、公平和诚实信用的原则，双方就</w:t>
      </w:r>
      <w:r w:rsidR="004F5B98">
        <w:rPr>
          <w:rFonts w:hint="eastAsia"/>
          <w:sz w:val="24"/>
          <w:szCs w:val="24"/>
          <w:u w:val="single"/>
        </w:rPr>
        <w:t>盐城幼儿高等师范专科学校2022年度宿舍楼零星改造项目</w:t>
      </w:r>
      <w:r>
        <w:rPr>
          <w:rFonts w:hint="eastAsia"/>
          <w:sz w:val="24"/>
          <w:szCs w:val="24"/>
        </w:rPr>
        <w:t>施工及有关事项协商一致，共同达成如下协议：</w:t>
      </w:r>
    </w:p>
    <w:p w:rsidR="00726D8F" w:rsidRDefault="003063E6">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xml:space="preserve">　</w:t>
      </w:r>
      <w:r>
        <w:rPr>
          <w:rFonts w:hint="eastAsia"/>
          <w:b/>
          <w:sz w:val="24"/>
          <w:szCs w:val="24"/>
        </w:rPr>
        <w:t xml:space="preserve">　一、工程概况</w:t>
      </w:r>
    </w:p>
    <w:p w:rsidR="00726D8F" w:rsidRDefault="003063E6">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u w:val="single"/>
        </w:rPr>
      </w:pPr>
      <w:r>
        <w:rPr>
          <w:rFonts w:hint="eastAsia"/>
          <w:sz w:val="24"/>
          <w:szCs w:val="24"/>
        </w:rPr>
        <w:t>1.工程名称：</w:t>
      </w:r>
      <w:r w:rsidR="004F5B98">
        <w:rPr>
          <w:rFonts w:hint="eastAsia"/>
          <w:sz w:val="24"/>
          <w:szCs w:val="24"/>
          <w:u w:val="single"/>
        </w:rPr>
        <w:t>盐城幼儿高等师范专科学校2022年度宿舍楼零星改造项目</w:t>
      </w:r>
    </w:p>
    <w:p w:rsidR="00726D8F" w:rsidRDefault="003063E6">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rsidR="00726D8F" w:rsidRDefault="003063E6">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3.工程立项批准文号：。</w:t>
      </w:r>
    </w:p>
    <w:p w:rsidR="00726D8F" w:rsidRDefault="003063E6">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4.资金来源：</w:t>
      </w:r>
      <w:r>
        <w:rPr>
          <w:rFonts w:hint="eastAsia"/>
          <w:sz w:val="24"/>
          <w:szCs w:val="24"/>
          <w:u w:val="single"/>
        </w:rPr>
        <w:t xml:space="preserve">   财政   </w:t>
      </w:r>
      <w:r>
        <w:rPr>
          <w:rFonts w:hint="eastAsia"/>
          <w:sz w:val="24"/>
          <w:szCs w:val="24"/>
        </w:rPr>
        <w:t>。</w:t>
      </w:r>
    </w:p>
    <w:p w:rsidR="00726D8F" w:rsidRDefault="003063E6">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xml:space="preserve">　　5.工程内容：</w:t>
      </w:r>
      <w:r>
        <w:rPr>
          <w:rFonts w:hint="eastAsia"/>
          <w:sz w:val="24"/>
          <w:szCs w:val="24"/>
          <w:u w:val="single"/>
        </w:rPr>
        <w:t>工程包工包料施工（必要时可以增加或调整甲供材项目或数量）</w:t>
      </w:r>
      <w:r>
        <w:rPr>
          <w:rFonts w:hint="eastAsia"/>
          <w:sz w:val="24"/>
          <w:szCs w:val="24"/>
        </w:rPr>
        <w:t>。</w:t>
      </w:r>
    </w:p>
    <w:p w:rsidR="00726D8F" w:rsidRDefault="003063E6">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群体工程应附《承包人承揽工程项目一览表》(附件1)</w:t>
      </w:r>
    </w:p>
    <w:p w:rsidR="00726D8F" w:rsidRDefault="003063E6">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rsidR="00726D8F" w:rsidRDefault="003063E6">
      <w:pPr>
        <w:overflowPunct w:val="0"/>
        <w:spacing w:line="480" w:lineRule="exact"/>
        <w:ind w:firstLine="425"/>
        <w:jc w:val="left"/>
        <w:outlineLvl w:val="0"/>
        <w:rPr>
          <w:b/>
          <w:sz w:val="24"/>
          <w:szCs w:val="24"/>
        </w:rPr>
      </w:pPr>
      <w:r>
        <w:rPr>
          <w:rFonts w:hint="eastAsia"/>
          <w:b/>
          <w:sz w:val="24"/>
          <w:szCs w:val="24"/>
        </w:rPr>
        <w:t xml:space="preserve">　　二、合同工期</w:t>
      </w:r>
    </w:p>
    <w:p w:rsidR="00726D8F" w:rsidRDefault="003063E6">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xml:space="preserve">　　1、计划开工日期：202</w:t>
      </w:r>
      <w:r w:rsidR="003D7060">
        <w:rPr>
          <w:sz w:val="24"/>
          <w:szCs w:val="24"/>
        </w:rPr>
        <w:t>2</w:t>
      </w:r>
      <w:r>
        <w:rPr>
          <w:rFonts w:hint="eastAsia"/>
          <w:sz w:val="24"/>
          <w:szCs w:val="24"/>
        </w:rPr>
        <w:t>年月   日，计划竣工日期：202</w:t>
      </w:r>
      <w:r w:rsidR="003D7060">
        <w:rPr>
          <w:sz w:val="24"/>
          <w:szCs w:val="24"/>
        </w:rPr>
        <w:t>2</w:t>
      </w:r>
      <w:r>
        <w:rPr>
          <w:rFonts w:hint="eastAsia"/>
          <w:sz w:val="24"/>
          <w:szCs w:val="24"/>
        </w:rPr>
        <w:t>年   月   日。</w:t>
      </w:r>
    </w:p>
    <w:p w:rsidR="00726D8F" w:rsidRDefault="003063E6">
      <w:pPr>
        <w:tabs>
          <w:tab w:val="left" w:pos="2800"/>
        </w:tabs>
        <w:overflowPunct w:val="0"/>
        <w:autoSpaceDE w:val="0"/>
        <w:autoSpaceDN w:val="0"/>
        <w:snapToGrid w:val="0"/>
        <w:spacing w:line="480" w:lineRule="exact"/>
        <w:jc w:val="left"/>
        <w:rPr>
          <w:sz w:val="24"/>
          <w:szCs w:val="24"/>
        </w:rPr>
      </w:pPr>
      <w:r>
        <w:rPr>
          <w:rFonts w:hint="eastAsia"/>
          <w:sz w:val="24"/>
          <w:szCs w:val="24"/>
        </w:rPr>
        <w:t xml:space="preserve">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rsidR="00726D8F" w:rsidRDefault="003063E6">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rsidR="00726D8F" w:rsidRDefault="003063E6">
      <w:pPr>
        <w:overflowPunct w:val="0"/>
        <w:spacing w:line="480" w:lineRule="exact"/>
        <w:ind w:firstLine="425"/>
        <w:jc w:val="left"/>
        <w:outlineLvl w:val="0"/>
        <w:rPr>
          <w:sz w:val="24"/>
          <w:szCs w:val="24"/>
        </w:rPr>
      </w:pPr>
      <w:r>
        <w:rPr>
          <w:rFonts w:hint="eastAsia"/>
          <w:sz w:val="24"/>
          <w:szCs w:val="24"/>
        </w:rPr>
        <w:t>（1）因不可抗力影响；</w:t>
      </w:r>
    </w:p>
    <w:p w:rsidR="00726D8F" w:rsidRDefault="003063E6">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rsidR="00726D8F" w:rsidRDefault="003063E6">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rsidR="00726D8F" w:rsidRDefault="003063E6">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rsidR="00726D8F" w:rsidRDefault="003063E6">
      <w:pPr>
        <w:overflowPunct w:val="0"/>
        <w:spacing w:line="480" w:lineRule="exact"/>
        <w:ind w:firstLine="425"/>
        <w:jc w:val="left"/>
        <w:outlineLvl w:val="0"/>
        <w:rPr>
          <w:sz w:val="24"/>
          <w:szCs w:val="24"/>
        </w:rPr>
      </w:pPr>
      <w:r>
        <w:rPr>
          <w:rFonts w:hint="eastAsia"/>
          <w:sz w:val="24"/>
          <w:szCs w:val="24"/>
        </w:rPr>
        <w:lastRenderedPageBreak/>
        <w:t>（5）如遇政府有关部门强令停工导致工期延误的（由于承包人责任导致的除外）。</w:t>
      </w:r>
    </w:p>
    <w:p w:rsidR="00726D8F" w:rsidRDefault="003063E6">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三、质量标准</w:t>
      </w:r>
    </w:p>
    <w:p w:rsidR="00726D8F" w:rsidRDefault="003063E6">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rsidR="00726D8F" w:rsidRDefault="003063E6">
      <w:pPr>
        <w:overflowPunct w:val="0"/>
        <w:spacing w:line="480" w:lineRule="exact"/>
        <w:ind w:firstLine="425"/>
        <w:jc w:val="left"/>
        <w:outlineLvl w:val="0"/>
        <w:rPr>
          <w:sz w:val="24"/>
          <w:szCs w:val="24"/>
        </w:rPr>
      </w:pPr>
      <w:r>
        <w:rPr>
          <w:rFonts w:hint="eastAsia"/>
          <w:sz w:val="24"/>
          <w:szCs w:val="24"/>
        </w:rPr>
        <w:t>2、验收要求按照采购文件执行。</w:t>
      </w:r>
    </w:p>
    <w:p w:rsidR="00726D8F" w:rsidRDefault="003063E6">
      <w:pPr>
        <w:overflowPunct w:val="0"/>
        <w:spacing w:line="480" w:lineRule="exact"/>
        <w:ind w:firstLine="425"/>
        <w:jc w:val="left"/>
        <w:outlineLvl w:val="0"/>
        <w:rPr>
          <w:sz w:val="24"/>
          <w:szCs w:val="24"/>
        </w:rPr>
      </w:pPr>
      <w:r>
        <w:rPr>
          <w:rFonts w:hint="eastAsia"/>
          <w:sz w:val="24"/>
          <w:szCs w:val="24"/>
        </w:rPr>
        <w:t>3、免费保修按照采购文件执行。</w:t>
      </w:r>
    </w:p>
    <w:p w:rsidR="00726D8F" w:rsidRDefault="003063E6">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四、签约合同价与合同价格形式</w:t>
      </w:r>
    </w:p>
    <w:p w:rsidR="00726D8F" w:rsidRDefault="003063E6">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rsidR="00726D8F" w:rsidRDefault="003063E6">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　人民币(大写                      )(￥       元)</w:t>
      </w:r>
    </w:p>
    <w:p w:rsidR="00726D8F" w:rsidRDefault="003063E6">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xml:space="preserve">　　　(2)材料和工程设备暂估价金额：人民币(大写                 )(￥    元)</w:t>
      </w:r>
    </w:p>
    <w:p w:rsidR="00726D8F" w:rsidRDefault="003063E6">
      <w:pPr>
        <w:overflowPunct w:val="0"/>
        <w:autoSpaceDE w:val="0"/>
        <w:autoSpaceDN w:val="0"/>
        <w:snapToGrid w:val="0"/>
        <w:spacing w:line="480" w:lineRule="exact"/>
        <w:jc w:val="left"/>
        <w:rPr>
          <w:sz w:val="24"/>
          <w:szCs w:val="24"/>
        </w:rPr>
      </w:pPr>
      <w:r>
        <w:rPr>
          <w:rFonts w:hint="eastAsia"/>
          <w:sz w:val="24"/>
          <w:szCs w:val="24"/>
        </w:rPr>
        <w:t xml:space="preserve">　　(3)专业工程暂估价金额：人民币(大写                        )(￥     元)</w:t>
      </w:r>
    </w:p>
    <w:p w:rsidR="00726D8F" w:rsidRDefault="003063E6">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rsidR="00726D8F" w:rsidRDefault="003063E6">
      <w:pPr>
        <w:overflowPunct w:val="0"/>
        <w:spacing w:line="480" w:lineRule="exact"/>
        <w:ind w:firstLineChars="200" w:firstLine="48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w:t>
      </w:r>
      <w:r w:rsidR="00060C4E">
        <w:rPr>
          <w:rFonts w:hint="eastAsia"/>
          <w:sz w:val="24"/>
          <w:szCs w:val="24"/>
          <w:u w:val="single"/>
        </w:rPr>
        <w:t>一年</w:t>
      </w:r>
      <w:r>
        <w:rPr>
          <w:rFonts w:hint="eastAsia"/>
          <w:sz w:val="24"/>
          <w:szCs w:val="24"/>
          <w:u w:val="single"/>
        </w:rPr>
        <w:t>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rsidR="00726D8F" w:rsidRDefault="003063E6">
      <w:pPr>
        <w:snapToGrid w:val="0"/>
        <w:spacing w:line="480" w:lineRule="exact"/>
        <w:ind w:firstLine="482"/>
        <w:jc w:val="left"/>
        <w:rPr>
          <w:sz w:val="24"/>
          <w:szCs w:val="24"/>
          <w:u w:val="single"/>
        </w:rPr>
      </w:pP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w:t>
      </w:r>
      <w:r>
        <w:rPr>
          <w:rFonts w:hint="eastAsia"/>
          <w:sz w:val="24"/>
          <w:szCs w:val="24"/>
          <w:u w:val="single"/>
        </w:rPr>
        <w:lastRenderedPageBreak/>
        <w:t>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3.付款方式</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（2）工程竣工验收合格，甲方组织审计结束后支付至支付基数（审定价扣除水电费、应承担审计费、应承担处罚费等费用）的100%；</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（3）履约保证金转为质量保证金，</w:t>
      </w:r>
      <w:r w:rsidR="00060C4E">
        <w:rPr>
          <w:rFonts w:hint="eastAsia"/>
          <w:b/>
          <w:bCs/>
          <w:sz w:val="24"/>
          <w:szCs w:val="24"/>
        </w:rPr>
        <w:t>一年</w:t>
      </w:r>
      <w:r>
        <w:rPr>
          <w:rFonts w:hint="eastAsia"/>
          <w:b/>
          <w:bCs/>
          <w:sz w:val="24"/>
          <w:szCs w:val="24"/>
        </w:rPr>
        <w:t>免费保修期满且经甲方组织质保期满验收合格后，一次性付清所有剩余费用（无息）。</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726D8F" w:rsidRDefault="003063E6">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xml:space="preserve">　　五、项目负责人</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1、甲方项目负责人：祁老师，联系电话：</w:t>
      </w:r>
      <w:r>
        <w:rPr>
          <w:rFonts w:asciiTheme="minorEastAsia" w:eastAsiaTheme="minorEastAsia" w:hAnsiTheme="minorEastAsia" w:hint="eastAsia"/>
          <w:sz w:val="24"/>
          <w:szCs w:val="24"/>
        </w:rPr>
        <w:t xml:space="preserve">18061408001 </w:t>
      </w:r>
      <w:r>
        <w:rPr>
          <w:rFonts w:hint="eastAsia"/>
          <w:sz w:val="24"/>
          <w:szCs w:val="24"/>
        </w:rPr>
        <w:t>。</w:t>
      </w:r>
    </w:p>
    <w:p w:rsidR="00726D8F" w:rsidRDefault="003063E6">
      <w:pPr>
        <w:tabs>
          <w:tab w:val="left" w:pos="3888"/>
          <w:tab w:val="left" w:pos="7835"/>
          <w:tab w:val="left" w:pos="9980"/>
        </w:tabs>
        <w:overflowPunct w:val="0"/>
        <w:spacing w:line="480" w:lineRule="exact"/>
        <w:ind w:rightChars="-68" w:right="-143"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lastRenderedPageBreak/>
        <w:t>2、乙方项目负责人：        ，联系电话：      。</w:t>
      </w:r>
    </w:p>
    <w:p w:rsidR="00726D8F" w:rsidRDefault="003063E6">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rsidR="00726D8F" w:rsidRDefault="003063E6">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xml:space="preserve">　　六、合同文件构成</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rsidR="00726D8F" w:rsidRDefault="003063E6">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（6）通用合同条款；</w:t>
      </w:r>
    </w:p>
    <w:p w:rsidR="00726D8F" w:rsidRDefault="003063E6">
      <w:pPr>
        <w:overflowPunct w:val="0"/>
        <w:autoSpaceDE w:val="0"/>
        <w:autoSpaceDN w:val="0"/>
        <w:snapToGrid w:val="0"/>
        <w:spacing w:line="480" w:lineRule="exact"/>
        <w:ind w:right="-37"/>
        <w:jc w:val="left"/>
        <w:rPr>
          <w:sz w:val="24"/>
          <w:szCs w:val="24"/>
        </w:rPr>
      </w:pPr>
      <w:r>
        <w:rPr>
          <w:rFonts w:hint="eastAsia"/>
          <w:sz w:val="24"/>
          <w:szCs w:val="24"/>
        </w:rPr>
        <w:t>（7）技术标准和要求；</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 xml:space="preserve">（8）图纸；　</w:t>
      </w:r>
    </w:p>
    <w:p w:rsidR="00726D8F" w:rsidRDefault="003063E6">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rsidR="00726D8F" w:rsidRDefault="003063E6">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rsidR="00726D8F" w:rsidRDefault="003063E6">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26D8F" w:rsidRDefault="003063E6">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 xml:space="preserve">1.甲方承诺按照法律规定履行项目审批手续、筹集工程建设资金并按照合同约定的期限和方式支付合同价款。 　　</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 xml:space="preserve">2.乙方承诺按照法律规定及合同约定组织完成工程施工，确保工程质量和安全，不进行转包及违法分包，并在缺陷责任期及保修期内承担相应的工程维修责任。 　　</w:t>
      </w:r>
    </w:p>
    <w:p w:rsidR="00726D8F" w:rsidRDefault="003063E6">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rsidR="00726D8F" w:rsidRDefault="003063E6">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w:t>
      </w:r>
      <w:r>
        <w:rPr>
          <w:rFonts w:hint="eastAsia"/>
          <w:sz w:val="24"/>
          <w:szCs w:val="24"/>
        </w:rPr>
        <w:lastRenderedPageBreak/>
        <w:t>权按照相关规定予以处罚，因违反相关规定导致的一切后果均由乙方自行承担。</w:t>
      </w:r>
    </w:p>
    <w:p w:rsidR="00726D8F" w:rsidRDefault="003063E6">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rsidR="00726D8F" w:rsidRDefault="003063E6">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rsidR="00726D8F" w:rsidRDefault="003063E6">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rsidR="00726D8F" w:rsidRDefault="003063E6">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rsidR="00726D8F" w:rsidRDefault="003063E6">
      <w:pPr>
        <w:overflowPunct w:val="0"/>
        <w:spacing w:line="480" w:lineRule="exact"/>
        <w:ind w:firstLine="482"/>
        <w:rPr>
          <w:b/>
          <w:sz w:val="24"/>
          <w:szCs w:val="24"/>
        </w:rPr>
      </w:pPr>
      <w:r>
        <w:rPr>
          <w:rFonts w:hint="eastAsia"/>
          <w:b/>
          <w:sz w:val="24"/>
          <w:szCs w:val="24"/>
        </w:rPr>
        <w:t>八、违约责任</w:t>
      </w:r>
    </w:p>
    <w:p w:rsidR="00726D8F" w:rsidRDefault="003063E6">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rsidR="00726D8F" w:rsidRDefault="003063E6">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rsidR="00726D8F" w:rsidRDefault="003063E6">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rsidR="00726D8F" w:rsidRDefault="003063E6">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rsidR="00726D8F" w:rsidRDefault="003063E6">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rsidR="00726D8F" w:rsidRDefault="003063E6">
      <w:pPr>
        <w:overflowPunct w:val="0"/>
        <w:spacing w:line="480" w:lineRule="exact"/>
        <w:ind w:firstLine="482"/>
        <w:rPr>
          <w:b/>
          <w:sz w:val="24"/>
          <w:szCs w:val="24"/>
        </w:rPr>
      </w:pPr>
      <w:r>
        <w:rPr>
          <w:rFonts w:hint="eastAsia"/>
          <w:b/>
          <w:sz w:val="24"/>
          <w:szCs w:val="24"/>
        </w:rPr>
        <w:t>九、法律适用与争议解决</w:t>
      </w:r>
    </w:p>
    <w:p w:rsidR="00726D8F" w:rsidRDefault="003063E6">
      <w:pPr>
        <w:overflowPunct w:val="0"/>
        <w:spacing w:line="480" w:lineRule="exact"/>
        <w:ind w:firstLine="425"/>
        <w:jc w:val="left"/>
        <w:outlineLvl w:val="0"/>
        <w:rPr>
          <w:sz w:val="24"/>
          <w:szCs w:val="24"/>
        </w:rPr>
      </w:pPr>
      <w:r>
        <w:rPr>
          <w:rFonts w:hint="eastAsia"/>
          <w:sz w:val="24"/>
          <w:szCs w:val="24"/>
        </w:rPr>
        <w:lastRenderedPageBreak/>
        <w:t>1、 本合同适用中华人民共和国法律。</w:t>
      </w:r>
      <w:r>
        <w:rPr>
          <w:rFonts w:hint="eastAsia"/>
          <w:sz w:val="24"/>
          <w:szCs w:val="24"/>
        </w:rPr>
        <w:tab/>
      </w:r>
    </w:p>
    <w:p w:rsidR="00726D8F" w:rsidRDefault="003063E6">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rsidR="00726D8F" w:rsidRDefault="003063E6">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rsidR="00726D8F" w:rsidRDefault="003063E6">
      <w:pPr>
        <w:overflowPunct w:val="0"/>
        <w:spacing w:line="480" w:lineRule="exact"/>
        <w:ind w:firstLine="425"/>
        <w:jc w:val="left"/>
        <w:outlineLvl w:val="0"/>
        <w:rPr>
          <w:sz w:val="24"/>
          <w:szCs w:val="24"/>
        </w:rPr>
      </w:pPr>
      <w:r>
        <w:rPr>
          <w:rFonts w:hint="eastAsia"/>
          <w:sz w:val="24"/>
          <w:szCs w:val="24"/>
        </w:rPr>
        <w:t>4、送达</w:t>
      </w:r>
    </w:p>
    <w:p w:rsidR="00726D8F" w:rsidRDefault="003063E6">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726D8F" w:rsidRDefault="003063E6">
      <w:pPr>
        <w:overflowPunct w:val="0"/>
        <w:spacing w:line="480" w:lineRule="exact"/>
        <w:ind w:firstLine="425"/>
        <w:jc w:val="left"/>
        <w:outlineLvl w:val="0"/>
        <w:rPr>
          <w:sz w:val="24"/>
          <w:szCs w:val="24"/>
        </w:rPr>
      </w:pPr>
      <w:r>
        <w:rPr>
          <w:rFonts w:hint="eastAsia"/>
          <w:sz w:val="24"/>
          <w:szCs w:val="24"/>
        </w:rPr>
        <w:t>致甲方：</w:t>
      </w:r>
    </w:p>
    <w:p w:rsidR="00726D8F" w:rsidRDefault="003063E6">
      <w:pPr>
        <w:overflowPunct w:val="0"/>
        <w:spacing w:line="480" w:lineRule="exact"/>
        <w:ind w:firstLine="425"/>
        <w:jc w:val="left"/>
        <w:outlineLvl w:val="0"/>
        <w:rPr>
          <w:sz w:val="24"/>
          <w:szCs w:val="24"/>
        </w:rPr>
      </w:pPr>
      <w:r>
        <w:rPr>
          <w:rFonts w:hint="eastAsia"/>
          <w:sz w:val="24"/>
          <w:szCs w:val="24"/>
        </w:rPr>
        <w:t>单位： 盐城幼儿师范高等专科学校</w:t>
      </w:r>
    </w:p>
    <w:p w:rsidR="00726D8F" w:rsidRDefault="003063E6">
      <w:pPr>
        <w:overflowPunct w:val="0"/>
        <w:spacing w:line="480" w:lineRule="exact"/>
        <w:ind w:firstLine="425"/>
        <w:jc w:val="left"/>
        <w:outlineLvl w:val="0"/>
        <w:rPr>
          <w:sz w:val="24"/>
          <w:szCs w:val="24"/>
        </w:rPr>
      </w:pPr>
      <w:r>
        <w:rPr>
          <w:rFonts w:hint="eastAsia"/>
          <w:sz w:val="24"/>
          <w:szCs w:val="24"/>
        </w:rPr>
        <w:t>地址：盐城市高职园学海路28号</w:t>
      </w:r>
    </w:p>
    <w:p w:rsidR="00726D8F" w:rsidRDefault="003063E6">
      <w:pPr>
        <w:overflowPunct w:val="0"/>
        <w:spacing w:line="480" w:lineRule="exact"/>
        <w:ind w:firstLine="425"/>
        <w:jc w:val="left"/>
        <w:outlineLvl w:val="0"/>
        <w:rPr>
          <w:sz w:val="24"/>
          <w:szCs w:val="24"/>
        </w:rPr>
      </w:pPr>
      <w:r>
        <w:rPr>
          <w:rFonts w:hint="eastAsia"/>
          <w:sz w:val="24"/>
          <w:szCs w:val="24"/>
        </w:rPr>
        <w:t>电话：</w:t>
      </w:r>
    </w:p>
    <w:p w:rsidR="00726D8F" w:rsidRDefault="003063E6">
      <w:pPr>
        <w:overflowPunct w:val="0"/>
        <w:spacing w:line="480" w:lineRule="exact"/>
        <w:ind w:firstLine="425"/>
        <w:jc w:val="left"/>
        <w:outlineLvl w:val="0"/>
        <w:rPr>
          <w:sz w:val="24"/>
          <w:szCs w:val="24"/>
        </w:rPr>
      </w:pPr>
      <w:r>
        <w:rPr>
          <w:rFonts w:hint="eastAsia"/>
          <w:sz w:val="24"/>
          <w:szCs w:val="24"/>
        </w:rPr>
        <w:t xml:space="preserve">收件人： </w:t>
      </w:r>
    </w:p>
    <w:p w:rsidR="00726D8F" w:rsidRDefault="003063E6">
      <w:pPr>
        <w:overflowPunct w:val="0"/>
        <w:spacing w:line="480" w:lineRule="exact"/>
        <w:ind w:firstLine="425"/>
        <w:jc w:val="left"/>
        <w:outlineLvl w:val="0"/>
        <w:rPr>
          <w:sz w:val="24"/>
          <w:szCs w:val="24"/>
        </w:rPr>
      </w:pPr>
      <w:r>
        <w:rPr>
          <w:rFonts w:hint="eastAsia"/>
          <w:sz w:val="24"/>
          <w:szCs w:val="24"/>
        </w:rPr>
        <w:t>邮箱：</w:t>
      </w:r>
    </w:p>
    <w:p w:rsidR="00726D8F" w:rsidRDefault="003063E6">
      <w:pPr>
        <w:overflowPunct w:val="0"/>
        <w:spacing w:line="480" w:lineRule="exact"/>
        <w:ind w:firstLine="425"/>
        <w:jc w:val="left"/>
        <w:outlineLvl w:val="0"/>
        <w:rPr>
          <w:sz w:val="24"/>
          <w:szCs w:val="24"/>
        </w:rPr>
      </w:pPr>
      <w:r>
        <w:rPr>
          <w:rFonts w:hint="eastAsia"/>
          <w:sz w:val="24"/>
          <w:szCs w:val="24"/>
        </w:rPr>
        <w:t>致乙方：</w:t>
      </w:r>
    </w:p>
    <w:p w:rsidR="00726D8F" w:rsidRDefault="003063E6">
      <w:pPr>
        <w:overflowPunct w:val="0"/>
        <w:spacing w:line="480" w:lineRule="exact"/>
        <w:ind w:firstLine="425"/>
        <w:jc w:val="left"/>
        <w:outlineLvl w:val="0"/>
        <w:rPr>
          <w:sz w:val="24"/>
          <w:szCs w:val="24"/>
        </w:rPr>
      </w:pPr>
      <w:r>
        <w:rPr>
          <w:rFonts w:hint="eastAsia"/>
          <w:sz w:val="24"/>
          <w:szCs w:val="24"/>
        </w:rPr>
        <w:t xml:space="preserve">单位： </w:t>
      </w:r>
    </w:p>
    <w:p w:rsidR="00726D8F" w:rsidRDefault="003063E6">
      <w:pPr>
        <w:overflowPunct w:val="0"/>
        <w:spacing w:line="480" w:lineRule="exact"/>
        <w:ind w:firstLine="425"/>
        <w:jc w:val="left"/>
        <w:outlineLvl w:val="0"/>
        <w:rPr>
          <w:sz w:val="24"/>
          <w:szCs w:val="24"/>
        </w:rPr>
      </w:pPr>
      <w:r>
        <w:rPr>
          <w:rFonts w:hint="eastAsia"/>
          <w:sz w:val="24"/>
          <w:szCs w:val="24"/>
        </w:rPr>
        <w:t xml:space="preserve">地址： </w:t>
      </w:r>
    </w:p>
    <w:p w:rsidR="00726D8F" w:rsidRDefault="003063E6">
      <w:pPr>
        <w:overflowPunct w:val="0"/>
        <w:spacing w:line="480" w:lineRule="exact"/>
        <w:ind w:firstLine="425"/>
        <w:jc w:val="left"/>
        <w:outlineLvl w:val="0"/>
        <w:rPr>
          <w:sz w:val="24"/>
          <w:szCs w:val="24"/>
        </w:rPr>
      </w:pPr>
      <w:r>
        <w:rPr>
          <w:rFonts w:hint="eastAsia"/>
          <w:sz w:val="24"/>
          <w:szCs w:val="24"/>
        </w:rPr>
        <w:t xml:space="preserve">电话： </w:t>
      </w:r>
    </w:p>
    <w:p w:rsidR="00726D8F" w:rsidRDefault="003063E6">
      <w:pPr>
        <w:overflowPunct w:val="0"/>
        <w:spacing w:line="480" w:lineRule="exact"/>
        <w:ind w:firstLine="425"/>
        <w:jc w:val="left"/>
        <w:outlineLvl w:val="0"/>
        <w:rPr>
          <w:sz w:val="24"/>
          <w:szCs w:val="24"/>
        </w:rPr>
      </w:pPr>
      <w:r>
        <w:rPr>
          <w:rFonts w:hint="eastAsia"/>
          <w:sz w:val="24"/>
          <w:szCs w:val="24"/>
        </w:rPr>
        <w:t xml:space="preserve">收件人： </w:t>
      </w:r>
    </w:p>
    <w:p w:rsidR="00726D8F" w:rsidRDefault="003063E6">
      <w:pPr>
        <w:overflowPunct w:val="0"/>
        <w:spacing w:line="480" w:lineRule="exact"/>
        <w:ind w:firstLine="425"/>
        <w:jc w:val="left"/>
        <w:outlineLvl w:val="0"/>
        <w:rPr>
          <w:sz w:val="24"/>
          <w:szCs w:val="24"/>
        </w:rPr>
      </w:pPr>
      <w:r>
        <w:rPr>
          <w:rFonts w:hint="eastAsia"/>
          <w:sz w:val="24"/>
          <w:szCs w:val="24"/>
        </w:rPr>
        <w:t>邮箱：</w:t>
      </w:r>
    </w:p>
    <w:p w:rsidR="00726D8F" w:rsidRDefault="003063E6">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rsidR="00726D8F" w:rsidRDefault="003063E6">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rsidR="00726D8F" w:rsidRDefault="003063E6">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rsidR="00726D8F" w:rsidRDefault="003063E6">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rsidR="00726D8F" w:rsidRDefault="003063E6">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rsidR="00726D8F" w:rsidRDefault="003063E6">
      <w:pPr>
        <w:overflowPunct w:val="0"/>
        <w:spacing w:line="480" w:lineRule="exact"/>
        <w:ind w:firstLineChars="200" w:firstLine="482"/>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rsidR="00726D8F" w:rsidRDefault="003063E6">
      <w:pPr>
        <w:overflowPunct w:val="0"/>
        <w:spacing w:line="480" w:lineRule="exact"/>
        <w:ind w:firstLineChars="200" w:firstLine="482"/>
        <w:jc w:val="left"/>
        <w:outlineLvl w:val="0"/>
        <w:rPr>
          <w:sz w:val="24"/>
          <w:szCs w:val="24"/>
        </w:rPr>
      </w:pPr>
      <w:r>
        <w:rPr>
          <w:rFonts w:hint="eastAsia"/>
          <w:b/>
          <w:bCs/>
          <w:sz w:val="24"/>
          <w:szCs w:val="24"/>
        </w:rPr>
        <w:t>十一、签订时间：</w:t>
      </w:r>
      <w:r>
        <w:rPr>
          <w:rFonts w:hint="eastAsia"/>
          <w:sz w:val="24"/>
          <w:szCs w:val="24"/>
        </w:rPr>
        <w:t>本合同于签订    年  月  日。</w:t>
      </w:r>
    </w:p>
    <w:p w:rsidR="00726D8F" w:rsidRDefault="003063E6">
      <w:pPr>
        <w:overflowPunct w:val="0"/>
        <w:spacing w:line="480" w:lineRule="exact"/>
        <w:ind w:firstLineChars="100" w:firstLine="240"/>
        <w:jc w:val="left"/>
        <w:outlineLvl w:val="0"/>
        <w:rPr>
          <w:sz w:val="24"/>
          <w:szCs w:val="24"/>
        </w:rPr>
      </w:pPr>
      <w:r>
        <w:rPr>
          <w:rFonts w:hint="eastAsia"/>
          <w:sz w:val="24"/>
          <w:szCs w:val="24"/>
        </w:rPr>
        <w:lastRenderedPageBreak/>
        <w:t xml:space="preserve">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rsidR="00726D8F" w:rsidRDefault="003063E6">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rsidR="00726D8F" w:rsidRDefault="003063E6">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rsidR="00726D8F" w:rsidRDefault="003063E6">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rsidR="00726D8F" w:rsidRDefault="00726D8F">
      <w:pPr>
        <w:overflowPunct w:val="0"/>
        <w:autoSpaceDE w:val="0"/>
        <w:autoSpaceDN w:val="0"/>
        <w:snapToGrid w:val="0"/>
        <w:spacing w:line="480" w:lineRule="exact"/>
        <w:ind w:firstLine="510"/>
        <w:jc w:val="left"/>
        <w:rPr>
          <w:sz w:val="24"/>
          <w:szCs w:val="24"/>
        </w:rPr>
      </w:pPr>
    </w:p>
    <w:p w:rsidR="00726D8F" w:rsidRDefault="00726D8F">
      <w:pPr>
        <w:pStyle w:val="Default"/>
      </w:pPr>
    </w:p>
    <w:p w:rsidR="00726D8F" w:rsidRDefault="00726D8F">
      <w:pPr>
        <w:pStyle w:val="Default"/>
      </w:pPr>
    </w:p>
    <w:p w:rsidR="00726D8F" w:rsidRDefault="00726D8F">
      <w:pPr>
        <w:pStyle w:val="Default"/>
      </w:pPr>
    </w:p>
    <w:p w:rsidR="00726D8F" w:rsidRDefault="00726D8F">
      <w:pPr>
        <w:pStyle w:val="Default"/>
      </w:pP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(公章)</w:t>
      </w:r>
      <w:r>
        <w:rPr>
          <w:rFonts w:asciiTheme="minorEastAsia" w:eastAsiaTheme="minorEastAsia" w:hAnsiTheme="minorEastAsia" w:hint="eastAsia"/>
        </w:rPr>
        <w:t>：</w:t>
      </w:r>
      <w:r>
        <w:rPr>
          <w:rFonts w:asciiTheme="minorEastAsia" w:eastAsiaTheme="minorEastAsia" w:hAnsiTheme="minorEastAsia"/>
        </w:rPr>
        <w:t xml:space="preserve">盐城幼儿师范高等专科学校 </w:t>
      </w:r>
      <w:r>
        <w:rPr>
          <w:rFonts w:asciiTheme="minorEastAsia" w:eastAsiaTheme="minorEastAsia" w:hAnsiTheme="minorEastAsia" w:hint="eastAsia"/>
        </w:rPr>
        <w:t xml:space="preserve">    乙方</w:t>
      </w:r>
      <w:r>
        <w:rPr>
          <w:rFonts w:asciiTheme="minorEastAsia" w:eastAsiaTheme="minorEastAsia" w:hAnsiTheme="minorEastAsia"/>
        </w:rPr>
        <w:t>(公章)：</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法定代表人或其委托代理人：法定代表人或其委托代理人：</w:t>
      </w:r>
    </w:p>
    <w:p w:rsidR="00726D8F" w:rsidRDefault="003063E6">
      <w:pPr>
        <w:wordWrap w:val="0"/>
        <w:overflowPunct w:val="0"/>
        <w:snapToGrid w:val="0"/>
        <w:spacing w:line="520" w:lineRule="exact"/>
        <w:ind w:firstLine="120"/>
        <w:rPr>
          <w:rFonts w:asciiTheme="minorEastAsia" w:eastAsiaTheme="minorEastAsia" w:hAnsiTheme="minorEastAsia"/>
          <w:u w:val="single"/>
        </w:rPr>
      </w:pPr>
      <w:r>
        <w:rPr>
          <w:rFonts w:asciiTheme="minorEastAsia" w:eastAsiaTheme="minorEastAsia" w:hAnsiTheme="minorEastAsia"/>
        </w:rPr>
        <w:t>（签字）（签字）</w:t>
      </w:r>
    </w:p>
    <w:p w:rsidR="00726D8F" w:rsidRDefault="003063E6">
      <w:pPr>
        <w:tabs>
          <w:tab w:val="left" w:pos="4410"/>
        </w:tabs>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组织机构代码：</w:t>
      </w:r>
      <w:r>
        <w:rPr>
          <w:rFonts w:asciiTheme="minorEastAsia" w:eastAsiaTheme="minorEastAsia" w:hAnsiTheme="minorEastAsia" w:hint="eastAsia"/>
          <w:u w:val="single"/>
        </w:rPr>
        <w:t>12320900MB033473X9</w:t>
      </w:r>
      <w:r>
        <w:rPr>
          <w:rFonts w:asciiTheme="minorEastAsia" w:eastAsiaTheme="minorEastAsia" w:hAnsiTheme="minorEastAsia"/>
        </w:rPr>
        <w:t>组织机构代码：</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地址：</w:t>
      </w:r>
      <w:r>
        <w:rPr>
          <w:rFonts w:asciiTheme="minorEastAsia" w:eastAsiaTheme="minorEastAsia" w:hAnsiTheme="minorEastAsia"/>
          <w:u w:val="single"/>
        </w:rPr>
        <w:t>盐城市高职园学海路28号</w:t>
      </w:r>
      <w:r>
        <w:rPr>
          <w:rFonts w:asciiTheme="minorEastAsia" w:eastAsiaTheme="minorEastAsia" w:hAnsiTheme="minorEastAsia"/>
        </w:rPr>
        <w:t>地址：</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hint="eastAsia"/>
          <w:u w:val="single"/>
        </w:rPr>
        <w:t xml:space="preserve">224005  </w:t>
      </w:r>
      <w:r>
        <w:rPr>
          <w:rFonts w:asciiTheme="minorEastAsia" w:eastAsiaTheme="minorEastAsia" w:hAnsiTheme="minorEastAsia"/>
        </w:rPr>
        <w:t>邮政编码：</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u w:val="single"/>
        </w:rPr>
        <w:t>姜统华</w:t>
      </w:r>
      <w:r>
        <w:rPr>
          <w:rFonts w:asciiTheme="minorEastAsia" w:eastAsiaTheme="minorEastAsia" w:hAnsiTheme="minorEastAsia"/>
        </w:rPr>
        <w:t>法定代表人：</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委托代理人：</w:t>
      </w:r>
      <w:r>
        <w:rPr>
          <w:rFonts w:asciiTheme="minorEastAsia" w:eastAsiaTheme="minorEastAsia" w:hAnsiTheme="minorEastAsia"/>
          <w:u w:val="single"/>
        </w:rPr>
        <w:t>陈红</w:t>
      </w:r>
      <w:r>
        <w:rPr>
          <w:rFonts w:asciiTheme="minorEastAsia" w:eastAsiaTheme="minorEastAsia" w:hAnsiTheme="minorEastAsia"/>
        </w:rPr>
        <w:t>委托代理人：</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电话：</w:t>
      </w:r>
      <w:r>
        <w:rPr>
          <w:rFonts w:asciiTheme="minorEastAsia" w:eastAsiaTheme="minorEastAsia" w:hAnsiTheme="minorEastAsia" w:hint="eastAsia"/>
          <w:u w:val="single"/>
        </w:rPr>
        <w:t xml:space="preserve">13961926000 </w:t>
      </w:r>
      <w:r>
        <w:rPr>
          <w:rFonts w:asciiTheme="minorEastAsia" w:eastAsiaTheme="minorEastAsia" w:hAnsiTheme="minorEastAsia"/>
        </w:rPr>
        <w:t>电话：</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传真：</w:t>
      </w:r>
      <w:r>
        <w:rPr>
          <w:rFonts w:asciiTheme="minorEastAsia" w:eastAsiaTheme="minorEastAsia" w:hAnsiTheme="minorEastAsia" w:hint="eastAsia"/>
          <w:u w:val="single"/>
        </w:rPr>
        <w:t xml:space="preserve">/     </w:t>
      </w:r>
      <w:r>
        <w:rPr>
          <w:rFonts w:asciiTheme="minorEastAsia" w:eastAsiaTheme="minorEastAsia" w:hAnsiTheme="minorEastAsia"/>
        </w:rPr>
        <w:t>传真：</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电子信箱：</w:t>
      </w:r>
      <w:r>
        <w:rPr>
          <w:rFonts w:asciiTheme="minorEastAsia" w:eastAsiaTheme="minorEastAsia" w:hAnsiTheme="minorEastAsia" w:hint="eastAsia"/>
          <w:u w:val="single"/>
        </w:rPr>
        <w:t xml:space="preserve"> 13961926000@163. com </w:t>
      </w:r>
      <w:r>
        <w:rPr>
          <w:rFonts w:asciiTheme="minorEastAsia" w:eastAsiaTheme="minorEastAsia" w:hAnsiTheme="minorEastAsia"/>
        </w:rPr>
        <w:t>电子信箱：</w:t>
      </w:r>
    </w:p>
    <w:p w:rsidR="00726D8F" w:rsidRDefault="003063E6">
      <w:pPr>
        <w:wordWrap w:val="0"/>
        <w:overflowPunct w:val="0"/>
        <w:snapToGrid w:val="0"/>
        <w:spacing w:line="520" w:lineRule="exact"/>
        <w:ind w:left="4830" w:hangingChars="2300" w:hanging="4830"/>
        <w:rPr>
          <w:rFonts w:asciiTheme="minorEastAsia" w:eastAsiaTheme="minorEastAsia" w:hAnsiTheme="minorEastAsia"/>
        </w:rPr>
      </w:pPr>
      <w:r>
        <w:rPr>
          <w:rFonts w:asciiTheme="minorEastAsia" w:eastAsiaTheme="minorEastAsia" w:hAnsiTheme="minorEastAsia"/>
        </w:rPr>
        <w:t>开户银行：</w:t>
      </w:r>
      <w:r>
        <w:rPr>
          <w:rFonts w:asciiTheme="minorEastAsia" w:eastAsiaTheme="minorEastAsia" w:hAnsiTheme="minorEastAsia" w:hint="eastAsia"/>
          <w:u w:val="single"/>
        </w:rPr>
        <w:t xml:space="preserve">/     </w:t>
      </w:r>
      <w:r>
        <w:rPr>
          <w:rFonts w:asciiTheme="minorEastAsia" w:eastAsiaTheme="minorEastAsia" w:hAnsiTheme="minorEastAsia"/>
        </w:rPr>
        <w:t>开户银行：</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账号：</w:t>
      </w:r>
      <w:r>
        <w:rPr>
          <w:rFonts w:asciiTheme="minorEastAsia" w:eastAsiaTheme="minorEastAsia" w:hAnsiTheme="minorEastAsia" w:hint="eastAsia"/>
          <w:u w:val="single"/>
        </w:rPr>
        <w:t xml:space="preserve">/     </w:t>
      </w:r>
      <w:r>
        <w:rPr>
          <w:rFonts w:asciiTheme="minorEastAsia" w:eastAsiaTheme="minorEastAsia" w:hAnsiTheme="minorEastAsia"/>
        </w:rPr>
        <w:t>账号：</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3"/>
        <w:spacing w:before="0" w:after="0" w:line="360" w:lineRule="exact"/>
        <w:ind w:firstLineChars="42" w:firstLine="135"/>
        <w:jc w:val="center"/>
        <w:rPr>
          <w:lang w:val="zh-CN"/>
        </w:rPr>
      </w:pPr>
    </w:p>
    <w:p w:rsidR="00726D8F" w:rsidRDefault="003063E6">
      <w:pPr>
        <w:pStyle w:val="3"/>
        <w:spacing w:before="0" w:after="0" w:line="360" w:lineRule="exact"/>
        <w:ind w:firstLineChars="42" w:firstLine="135"/>
        <w:jc w:val="center"/>
        <w:rPr>
          <w:lang w:val="zh-CN"/>
        </w:rPr>
      </w:pPr>
      <w:r>
        <w:rPr>
          <w:rFonts w:hint="eastAsia"/>
          <w:lang w:val="zh-CN"/>
        </w:rPr>
        <w:t>第二部分 通用合同条款</w:t>
      </w:r>
    </w:p>
    <w:p w:rsidR="00726D8F" w:rsidRDefault="00726D8F">
      <w:pPr>
        <w:pStyle w:val="Default"/>
        <w:rPr>
          <w:rFonts w:ascii="宋体" w:hAnsi="宋体" w:cs="宋体"/>
          <w:bCs/>
          <w:szCs w:val="21"/>
        </w:rPr>
      </w:pPr>
    </w:p>
    <w:p w:rsidR="00726D8F" w:rsidRDefault="00726D8F">
      <w:pPr>
        <w:spacing w:line="360" w:lineRule="exact"/>
        <w:jc w:val="center"/>
        <w:rPr>
          <w:bCs/>
          <w:sz w:val="24"/>
        </w:rPr>
      </w:pPr>
    </w:p>
    <w:p w:rsidR="00726D8F" w:rsidRDefault="003063E6">
      <w:pPr>
        <w:spacing w:line="360" w:lineRule="exact"/>
        <w:jc w:val="center"/>
        <w:rPr>
          <w:bCs/>
          <w:sz w:val="24"/>
        </w:rPr>
      </w:pPr>
      <w:r>
        <w:rPr>
          <w:rFonts w:hint="eastAsia"/>
          <w:bCs/>
          <w:sz w:val="24"/>
        </w:rPr>
        <w:t>同建设工程施工合同（示范文本）（GF-2017-0201）内的通用合同条款</w:t>
      </w:r>
    </w:p>
    <w:p w:rsidR="00726D8F" w:rsidRDefault="00726D8F">
      <w:pPr>
        <w:spacing w:line="360" w:lineRule="exact"/>
        <w:jc w:val="center"/>
        <w:rPr>
          <w:b/>
        </w:rPr>
      </w:pPr>
    </w:p>
    <w:p w:rsidR="00726D8F" w:rsidRDefault="00726D8F">
      <w:pPr>
        <w:spacing w:line="360" w:lineRule="exact"/>
        <w:jc w:val="center"/>
        <w:rPr>
          <w:b/>
        </w:rPr>
      </w:pPr>
    </w:p>
    <w:p w:rsidR="00726D8F" w:rsidRDefault="003063E6">
      <w:pPr>
        <w:spacing w:line="360" w:lineRule="exact"/>
        <w:jc w:val="center"/>
        <w:rPr>
          <w:b/>
          <w:sz w:val="32"/>
          <w:szCs w:val="32"/>
        </w:rPr>
      </w:pPr>
      <w:r>
        <w:rPr>
          <w:rFonts w:hint="eastAsia"/>
          <w:b/>
          <w:sz w:val="32"/>
          <w:szCs w:val="32"/>
        </w:rPr>
        <w:t>第三部分 专用合同条款</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 一般约定</w:t>
      </w:r>
    </w:p>
    <w:p w:rsidR="00726D8F" w:rsidRDefault="003063E6">
      <w:pPr>
        <w:ind w:firstLineChars="200" w:firstLine="480"/>
        <w:rPr>
          <w:sz w:val="24"/>
          <w:szCs w:val="24"/>
        </w:rPr>
      </w:pPr>
      <w:r>
        <w:rPr>
          <w:rFonts w:hint="eastAsia"/>
          <w:sz w:val="24"/>
          <w:szCs w:val="24"/>
        </w:rPr>
        <w:t>1.1 词语定义</w:t>
      </w:r>
    </w:p>
    <w:p w:rsidR="00726D8F" w:rsidRDefault="003063E6">
      <w:pPr>
        <w:ind w:firstLineChars="200" w:firstLine="480"/>
        <w:rPr>
          <w:kern w:val="0"/>
          <w:sz w:val="24"/>
          <w:szCs w:val="24"/>
        </w:rPr>
      </w:pPr>
      <w:r>
        <w:rPr>
          <w:rFonts w:hint="eastAsia"/>
          <w:kern w:val="0"/>
          <w:sz w:val="24"/>
          <w:szCs w:val="24"/>
        </w:rPr>
        <w:t>1.1.1合同</w:t>
      </w:r>
    </w:p>
    <w:p w:rsidR="00726D8F" w:rsidRDefault="003063E6">
      <w:pPr>
        <w:ind w:firstLineChars="200" w:firstLine="48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rsidR="00726D8F" w:rsidRDefault="003063E6">
      <w:pPr>
        <w:ind w:firstLineChars="200" w:firstLine="48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rsidR="00726D8F" w:rsidRDefault="003063E6">
      <w:pPr>
        <w:ind w:firstLineChars="200" w:firstLine="480"/>
        <w:rPr>
          <w:sz w:val="24"/>
          <w:szCs w:val="24"/>
        </w:rPr>
      </w:pPr>
      <w:r>
        <w:rPr>
          <w:rFonts w:hint="eastAsia"/>
          <w:sz w:val="24"/>
          <w:szCs w:val="24"/>
        </w:rPr>
        <w:t>1.1.2 合同当事人及其他相关方</w:t>
      </w:r>
    </w:p>
    <w:p w:rsidR="00726D8F" w:rsidRDefault="003063E6">
      <w:pPr>
        <w:ind w:firstLineChars="200" w:firstLine="480"/>
        <w:rPr>
          <w:sz w:val="24"/>
          <w:szCs w:val="24"/>
        </w:rPr>
      </w:pPr>
      <w:r>
        <w:rPr>
          <w:rFonts w:hint="eastAsia"/>
          <w:sz w:val="24"/>
          <w:szCs w:val="24"/>
        </w:rPr>
        <w:t>1.1.2.4监理人：</w:t>
      </w:r>
    </w:p>
    <w:p w:rsidR="00726D8F" w:rsidRDefault="003063E6">
      <w:pPr>
        <w:ind w:firstLineChars="200" w:firstLine="480"/>
        <w:rPr>
          <w:sz w:val="24"/>
          <w:szCs w:val="24"/>
        </w:rPr>
      </w:pPr>
      <w:r>
        <w:rPr>
          <w:rFonts w:hint="eastAsia"/>
          <w:sz w:val="24"/>
          <w:szCs w:val="24"/>
        </w:rPr>
        <w:t xml:space="preserve">名    称：  </w:t>
      </w:r>
    </w:p>
    <w:p w:rsidR="00726D8F" w:rsidRDefault="003063E6">
      <w:pPr>
        <w:ind w:firstLineChars="200" w:firstLine="480"/>
        <w:rPr>
          <w:sz w:val="24"/>
          <w:szCs w:val="24"/>
        </w:rPr>
      </w:pPr>
      <w:r>
        <w:rPr>
          <w:rFonts w:hint="eastAsia"/>
          <w:sz w:val="24"/>
          <w:szCs w:val="24"/>
        </w:rPr>
        <w:t xml:space="preserve">资质类别和等级： </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1.1.2.5 设计人：</w:t>
      </w:r>
    </w:p>
    <w:p w:rsidR="00726D8F" w:rsidRDefault="003063E6">
      <w:pPr>
        <w:ind w:firstLineChars="200" w:firstLine="480"/>
        <w:rPr>
          <w:sz w:val="24"/>
          <w:szCs w:val="24"/>
        </w:rPr>
      </w:pPr>
      <w:r>
        <w:rPr>
          <w:rFonts w:hint="eastAsia"/>
          <w:sz w:val="24"/>
          <w:szCs w:val="24"/>
        </w:rPr>
        <w:t xml:space="preserve">名    称：                                            </w:t>
      </w:r>
    </w:p>
    <w:p w:rsidR="00726D8F" w:rsidRDefault="003063E6">
      <w:pPr>
        <w:ind w:firstLineChars="200" w:firstLine="480"/>
        <w:rPr>
          <w:sz w:val="24"/>
          <w:szCs w:val="24"/>
        </w:rPr>
      </w:pPr>
      <w:r>
        <w:rPr>
          <w:rFonts w:hint="eastAsia"/>
          <w:sz w:val="24"/>
          <w:szCs w:val="24"/>
        </w:rPr>
        <w:t xml:space="preserve">资质类别和等级：                                              </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lastRenderedPageBreak/>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1.1.3 工程和设备</w:t>
      </w:r>
    </w:p>
    <w:p w:rsidR="00726D8F" w:rsidRDefault="003063E6">
      <w:pPr>
        <w:ind w:firstLineChars="200" w:firstLine="48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rsidR="00726D8F" w:rsidRDefault="003063E6">
      <w:pPr>
        <w:ind w:firstLineChars="200" w:firstLine="48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 xml:space="preserve">1.3法律 </w:t>
      </w:r>
    </w:p>
    <w:p w:rsidR="00726D8F" w:rsidRDefault="003063E6">
      <w:pPr>
        <w:autoSpaceDE w:val="0"/>
        <w:autoSpaceDN w:val="0"/>
        <w:adjustRightInd w:val="0"/>
        <w:ind w:firstLineChars="200" w:firstLine="48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1.4 标准和规范</w:t>
      </w:r>
    </w:p>
    <w:p w:rsidR="00726D8F" w:rsidRDefault="003063E6">
      <w:pPr>
        <w:ind w:firstLineChars="200" w:firstLine="48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rsidR="00726D8F" w:rsidRDefault="003063E6">
      <w:pPr>
        <w:ind w:firstLineChars="200" w:firstLine="48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rsidR="00726D8F" w:rsidRDefault="003063E6">
      <w:pPr>
        <w:ind w:firstLineChars="200" w:firstLine="480"/>
        <w:rPr>
          <w:sz w:val="24"/>
          <w:szCs w:val="24"/>
        </w:rPr>
      </w:pPr>
      <w:r>
        <w:rPr>
          <w:rFonts w:hint="eastAsia"/>
          <w:sz w:val="24"/>
          <w:szCs w:val="24"/>
        </w:rPr>
        <w:t>1.5 合同文件的优先顺序</w:t>
      </w:r>
    </w:p>
    <w:p w:rsidR="00726D8F" w:rsidRDefault="003063E6">
      <w:pPr>
        <w:ind w:firstLineChars="200" w:firstLine="480"/>
        <w:rPr>
          <w:sz w:val="24"/>
          <w:szCs w:val="24"/>
          <w:u w:val="single"/>
        </w:rPr>
      </w:pPr>
      <w:r>
        <w:rPr>
          <w:rFonts w:hint="eastAsia"/>
          <w:sz w:val="24"/>
          <w:szCs w:val="24"/>
        </w:rPr>
        <w:t>合同文件组成及优先顺序为：</w:t>
      </w:r>
    </w:p>
    <w:p w:rsidR="00726D8F" w:rsidRDefault="003063E6">
      <w:pPr>
        <w:ind w:firstLineChars="200" w:firstLine="480"/>
        <w:rPr>
          <w:sz w:val="24"/>
          <w:szCs w:val="24"/>
          <w:u w:val="single"/>
        </w:rPr>
      </w:pPr>
      <w:r>
        <w:rPr>
          <w:rFonts w:hint="eastAsia"/>
          <w:sz w:val="24"/>
          <w:szCs w:val="24"/>
          <w:u w:val="single"/>
        </w:rPr>
        <w:t>（1）合同协议书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（2）中标通知书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（3）投标函及其附件(含投标承诺书)</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（4）本合同专用条款</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（5）通用合同条款</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（6）标准、规范及有关技术文件</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（7）图纸</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lastRenderedPageBreak/>
        <w:t>（8）工程量清单</w:t>
      </w:r>
      <w:r>
        <w:rPr>
          <w:rFonts w:hint="eastAsia"/>
          <w:sz w:val="24"/>
          <w:szCs w:val="24"/>
        </w:rPr>
        <w:t>；</w:t>
      </w:r>
    </w:p>
    <w:p w:rsidR="00726D8F" w:rsidRDefault="003063E6">
      <w:pPr>
        <w:ind w:firstLineChars="200" w:firstLine="480"/>
        <w:rPr>
          <w:sz w:val="24"/>
          <w:szCs w:val="24"/>
          <w:u w:val="single"/>
        </w:rPr>
      </w:pPr>
      <w:r>
        <w:rPr>
          <w:rFonts w:hint="eastAsia"/>
          <w:sz w:val="24"/>
          <w:szCs w:val="24"/>
          <w:u w:val="single"/>
        </w:rPr>
        <w:t>（9）甲方委托编制的预算书</w:t>
      </w:r>
      <w:r>
        <w:rPr>
          <w:rFonts w:hint="eastAsia"/>
          <w:sz w:val="24"/>
          <w:szCs w:val="24"/>
        </w:rPr>
        <w:t>；</w:t>
      </w:r>
    </w:p>
    <w:p w:rsidR="00726D8F" w:rsidRDefault="003063E6">
      <w:pPr>
        <w:ind w:firstLineChars="200" w:firstLine="48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rsidR="00726D8F" w:rsidRDefault="003063E6">
      <w:pPr>
        <w:ind w:firstLineChars="200" w:firstLine="48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rsidR="00726D8F" w:rsidRDefault="003063E6">
      <w:pPr>
        <w:ind w:firstLineChars="200" w:firstLine="480"/>
        <w:rPr>
          <w:sz w:val="24"/>
          <w:szCs w:val="24"/>
        </w:rPr>
      </w:pPr>
      <w:r>
        <w:rPr>
          <w:rFonts w:hint="eastAsia"/>
          <w:sz w:val="24"/>
          <w:szCs w:val="24"/>
        </w:rPr>
        <w:t>1.6 图纸和乙方文件</w:t>
      </w:r>
      <w:r>
        <w:rPr>
          <w:rFonts w:hint="eastAsia"/>
          <w:sz w:val="24"/>
          <w:szCs w:val="24"/>
        </w:rPr>
        <w:tab/>
      </w:r>
    </w:p>
    <w:p w:rsidR="00726D8F" w:rsidRDefault="003063E6">
      <w:pPr>
        <w:ind w:firstLineChars="200" w:firstLine="480"/>
        <w:rPr>
          <w:sz w:val="24"/>
          <w:szCs w:val="24"/>
        </w:rPr>
      </w:pPr>
      <w:r>
        <w:rPr>
          <w:rFonts w:hint="eastAsia"/>
          <w:sz w:val="24"/>
          <w:szCs w:val="24"/>
        </w:rPr>
        <w:t>1.6.1 图纸的提供</w:t>
      </w:r>
    </w:p>
    <w:p w:rsidR="00726D8F" w:rsidRDefault="003063E6">
      <w:pPr>
        <w:ind w:firstLineChars="200" w:firstLine="48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rsidR="00726D8F" w:rsidRDefault="003063E6">
      <w:pPr>
        <w:ind w:firstLineChars="200" w:firstLine="48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rsidR="00726D8F" w:rsidRDefault="003063E6">
      <w:pPr>
        <w:ind w:firstLineChars="200" w:firstLine="48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rsidR="00726D8F" w:rsidRDefault="003063E6">
      <w:pPr>
        <w:ind w:firstLineChars="200" w:firstLine="480"/>
        <w:rPr>
          <w:sz w:val="24"/>
          <w:szCs w:val="24"/>
        </w:rPr>
      </w:pPr>
      <w:r>
        <w:rPr>
          <w:rFonts w:hint="eastAsia"/>
          <w:sz w:val="24"/>
          <w:szCs w:val="24"/>
        </w:rPr>
        <w:t>1.6.4 乙方文件</w:t>
      </w:r>
    </w:p>
    <w:p w:rsidR="00726D8F" w:rsidRDefault="003063E6">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rsidR="00726D8F" w:rsidRDefault="003063E6">
      <w:pPr>
        <w:ind w:firstLineChars="200" w:firstLine="48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rsidR="00726D8F" w:rsidRDefault="003063E6">
      <w:pPr>
        <w:ind w:firstLineChars="200" w:firstLine="48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rsidR="00726D8F" w:rsidRDefault="003063E6">
      <w:pPr>
        <w:ind w:firstLineChars="200" w:firstLine="480"/>
        <w:rPr>
          <w:sz w:val="24"/>
          <w:szCs w:val="24"/>
        </w:rPr>
      </w:pPr>
      <w:r>
        <w:rPr>
          <w:rFonts w:hint="eastAsia"/>
          <w:sz w:val="24"/>
          <w:szCs w:val="24"/>
        </w:rPr>
        <w:t>1.6.5 现场图纸准备</w:t>
      </w:r>
    </w:p>
    <w:p w:rsidR="00726D8F" w:rsidRDefault="003063E6">
      <w:pPr>
        <w:ind w:firstLineChars="200" w:firstLine="48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rsidR="00726D8F" w:rsidRDefault="003063E6">
      <w:pPr>
        <w:ind w:firstLineChars="200" w:firstLine="480"/>
        <w:rPr>
          <w:sz w:val="24"/>
          <w:szCs w:val="24"/>
        </w:rPr>
      </w:pPr>
      <w:r>
        <w:rPr>
          <w:rFonts w:hint="eastAsia"/>
          <w:sz w:val="24"/>
          <w:szCs w:val="24"/>
        </w:rPr>
        <w:t>1.7 联络</w:t>
      </w:r>
    </w:p>
    <w:p w:rsidR="00726D8F" w:rsidRDefault="003063E6">
      <w:pPr>
        <w:ind w:firstLineChars="200" w:firstLine="48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rsidR="00726D8F" w:rsidRDefault="003063E6">
      <w:pPr>
        <w:ind w:firstLineChars="200" w:firstLine="480"/>
        <w:rPr>
          <w:kern w:val="0"/>
          <w:sz w:val="24"/>
          <w:szCs w:val="24"/>
        </w:rPr>
      </w:pPr>
      <w:r>
        <w:rPr>
          <w:rFonts w:hint="eastAsia"/>
          <w:kern w:val="0"/>
          <w:sz w:val="24"/>
          <w:szCs w:val="24"/>
        </w:rPr>
        <w:lastRenderedPageBreak/>
        <w:t>1.7.2 甲方接收文件的地点：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rsidR="00726D8F" w:rsidRDefault="003063E6">
      <w:pPr>
        <w:ind w:firstLineChars="200" w:firstLine="48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rsidR="00726D8F" w:rsidRDefault="003063E6">
      <w:pPr>
        <w:ind w:firstLineChars="200" w:firstLine="480"/>
        <w:rPr>
          <w:sz w:val="24"/>
          <w:szCs w:val="24"/>
        </w:rPr>
      </w:pPr>
      <w:r>
        <w:rPr>
          <w:rFonts w:hint="eastAsia"/>
          <w:sz w:val="24"/>
          <w:szCs w:val="24"/>
        </w:rPr>
        <w:t>1.10 交通运输</w:t>
      </w:r>
    </w:p>
    <w:p w:rsidR="00726D8F" w:rsidRDefault="003063E6">
      <w:pPr>
        <w:ind w:firstLineChars="200" w:firstLine="480"/>
        <w:rPr>
          <w:sz w:val="24"/>
          <w:szCs w:val="24"/>
        </w:rPr>
      </w:pPr>
      <w:r>
        <w:rPr>
          <w:rFonts w:hint="eastAsia"/>
          <w:sz w:val="24"/>
          <w:szCs w:val="24"/>
        </w:rPr>
        <w:t>1.10.1 出入现场的权利</w:t>
      </w:r>
    </w:p>
    <w:p w:rsidR="00726D8F" w:rsidRDefault="003063E6">
      <w:pPr>
        <w:ind w:firstLineChars="150" w:firstLine="36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rsidR="00726D8F" w:rsidRDefault="003063E6">
      <w:pPr>
        <w:ind w:firstLineChars="200" w:firstLine="480"/>
        <w:jc w:val="left"/>
        <w:rPr>
          <w:sz w:val="24"/>
          <w:szCs w:val="24"/>
        </w:rPr>
      </w:pPr>
      <w:r>
        <w:rPr>
          <w:rFonts w:hint="eastAsia"/>
          <w:sz w:val="24"/>
          <w:szCs w:val="24"/>
        </w:rPr>
        <w:t>1.10.3 场内交通</w:t>
      </w:r>
    </w:p>
    <w:p w:rsidR="00726D8F" w:rsidRDefault="003063E6">
      <w:pPr>
        <w:ind w:firstLineChars="200" w:firstLine="48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rsidR="00726D8F" w:rsidRDefault="003063E6">
      <w:pPr>
        <w:ind w:firstLineChars="200" w:firstLine="48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1.10.4超大件和超重件的运输</w:t>
      </w:r>
    </w:p>
    <w:p w:rsidR="00726D8F" w:rsidRDefault="003063E6">
      <w:pPr>
        <w:ind w:firstLineChars="150" w:firstLine="36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rsidR="00726D8F" w:rsidRDefault="003063E6">
      <w:pPr>
        <w:ind w:firstLineChars="200" w:firstLine="480"/>
        <w:rPr>
          <w:sz w:val="24"/>
          <w:szCs w:val="24"/>
        </w:rPr>
      </w:pPr>
      <w:r>
        <w:rPr>
          <w:rFonts w:hint="eastAsia"/>
          <w:sz w:val="24"/>
          <w:szCs w:val="24"/>
        </w:rPr>
        <w:t>1.11 知识产权</w:t>
      </w:r>
    </w:p>
    <w:p w:rsidR="00726D8F" w:rsidRDefault="003063E6">
      <w:pPr>
        <w:ind w:firstLineChars="200" w:firstLine="48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rsidR="00726D8F" w:rsidRDefault="003063E6">
      <w:pPr>
        <w:ind w:firstLineChars="150" w:firstLine="36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rsidR="00726D8F" w:rsidRDefault="003063E6">
      <w:pPr>
        <w:ind w:firstLineChars="150" w:firstLine="36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rsidR="00726D8F" w:rsidRDefault="003063E6">
      <w:pPr>
        <w:ind w:firstLineChars="150" w:firstLine="36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rsidR="00726D8F" w:rsidRDefault="003063E6">
      <w:pPr>
        <w:ind w:firstLineChars="150" w:firstLine="36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rsidR="00726D8F" w:rsidRDefault="003063E6">
      <w:pPr>
        <w:ind w:firstLineChars="150" w:firstLine="360"/>
        <w:jc w:val="left"/>
        <w:rPr>
          <w:sz w:val="24"/>
          <w:szCs w:val="24"/>
        </w:rPr>
      </w:pPr>
      <w:r>
        <w:rPr>
          <w:rFonts w:hint="eastAsia"/>
          <w:sz w:val="24"/>
          <w:szCs w:val="24"/>
        </w:rPr>
        <w:t>1.13工程量清单错误的修正</w:t>
      </w:r>
    </w:p>
    <w:p w:rsidR="00726D8F" w:rsidRDefault="003063E6">
      <w:pPr>
        <w:ind w:firstLineChars="150" w:firstLine="360"/>
        <w:jc w:val="left"/>
        <w:rPr>
          <w:sz w:val="24"/>
          <w:szCs w:val="24"/>
        </w:rPr>
      </w:pPr>
      <w:r>
        <w:rPr>
          <w:rFonts w:hint="eastAsia"/>
          <w:sz w:val="24"/>
          <w:szCs w:val="24"/>
        </w:rPr>
        <w:t>1.13.1出现工程量清单错误时，是否调整合同价格：</w:t>
      </w:r>
      <w:r>
        <w:rPr>
          <w:rFonts w:hint="eastAsia"/>
          <w:sz w:val="24"/>
          <w:szCs w:val="24"/>
          <w:u w:val="single"/>
        </w:rPr>
        <w:t>/。</w:t>
      </w:r>
    </w:p>
    <w:p w:rsidR="00726D8F" w:rsidRDefault="003063E6">
      <w:pPr>
        <w:ind w:firstLineChars="150" w:firstLine="360"/>
        <w:jc w:val="left"/>
        <w:rPr>
          <w:sz w:val="24"/>
          <w:szCs w:val="24"/>
          <w:u w:val="single"/>
        </w:rPr>
      </w:pPr>
      <w:r>
        <w:rPr>
          <w:rFonts w:hint="eastAsia"/>
          <w:sz w:val="24"/>
          <w:szCs w:val="24"/>
        </w:rPr>
        <w:t>1.13.2允许调整合同价格的工程量偏差范围：</w:t>
      </w:r>
      <w:r>
        <w:rPr>
          <w:rFonts w:hint="eastAsia"/>
          <w:sz w:val="24"/>
          <w:szCs w:val="24"/>
          <w:u w:val="single"/>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 甲方</w:t>
      </w:r>
    </w:p>
    <w:p w:rsidR="00726D8F" w:rsidRDefault="003063E6">
      <w:pPr>
        <w:ind w:firstLineChars="200" w:firstLine="480"/>
        <w:rPr>
          <w:sz w:val="24"/>
          <w:szCs w:val="24"/>
        </w:rPr>
      </w:pPr>
      <w:r>
        <w:rPr>
          <w:rFonts w:hint="eastAsia"/>
          <w:sz w:val="24"/>
          <w:szCs w:val="24"/>
        </w:rPr>
        <w:t>2.2 甲方代表</w:t>
      </w:r>
    </w:p>
    <w:p w:rsidR="00726D8F" w:rsidRDefault="003063E6">
      <w:pPr>
        <w:ind w:firstLineChars="200" w:firstLine="480"/>
        <w:rPr>
          <w:sz w:val="24"/>
          <w:szCs w:val="24"/>
        </w:rPr>
      </w:pPr>
      <w:r>
        <w:rPr>
          <w:rFonts w:hint="eastAsia"/>
          <w:sz w:val="24"/>
          <w:szCs w:val="24"/>
        </w:rPr>
        <w:t>甲方代表：</w:t>
      </w:r>
    </w:p>
    <w:p w:rsidR="00726D8F" w:rsidRDefault="003063E6">
      <w:pPr>
        <w:ind w:firstLineChars="200" w:firstLine="480"/>
        <w:rPr>
          <w:sz w:val="24"/>
          <w:szCs w:val="24"/>
        </w:rPr>
      </w:pPr>
      <w:r>
        <w:rPr>
          <w:rFonts w:hint="eastAsia"/>
          <w:sz w:val="24"/>
          <w:szCs w:val="24"/>
        </w:rPr>
        <w:lastRenderedPageBreak/>
        <w:t>姓    名：；</w:t>
      </w:r>
    </w:p>
    <w:p w:rsidR="00726D8F" w:rsidRDefault="003063E6">
      <w:pPr>
        <w:ind w:firstLineChars="200" w:firstLine="480"/>
        <w:rPr>
          <w:sz w:val="24"/>
          <w:szCs w:val="24"/>
        </w:rPr>
      </w:pPr>
      <w:r>
        <w:rPr>
          <w:rFonts w:hint="eastAsia"/>
          <w:sz w:val="24"/>
          <w:szCs w:val="24"/>
        </w:rPr>
        <w:t>职    务：；</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rsidR="00726D8F" w:rsidRDefault="003063E6">
      <w:pPr>
        <w:ind w:firstLineChars="200" w:firstLine="480"/>
        <w:rPr>
          <w:sz w:val="24"/>
          <w:szCs w:val="24"/>
        </w:rPr>
      </w:pPr>
      <w:r>
        <w:rPr>
          <w:rFonts w:hint="eastAsia"/>
          <w:sz w:val="24"/>
          <w:szCs w:val="24"/>
        </w:rPr>
        <w:t>2.4 施工现场、施工条件和基础资料的提供。</w:t>
      </w:r>
    </w:p>
    <w:p w:rsidR="00726D8F" w:rsidRDefault="003063E6">
      <w:pPr>
        <w:ind w:firstLineChars="200" w:firstLine="480"/>
        <w:rPr>
          <w:sz w:val="24"/>
          <w:szCs w:val="24"/>
        </w:rPr>
      </w:pPr>
      <w:r>
        <w:rPr>
          <w:rFonts w:hint="eastAsia"/>
          <w:sz w:val="24"/>
          <w:szCs w:val="24"/>
        </w:rPr>
        <w:t>2.4.1 提供施工现场</w:t>
      </w:r>
    </w:p>
    <w:p w:rsidR="00726D8F" w:rsidRDefault="003063E6">
      <w:pPr>
        <w:ind w:firstLineChars="200" w:firstLine="48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rsidR="00726D8F" w:rsidRDefault="003063E6">
      <w:pPr>
        <w:ind w:firstLineChars="200" w:firstLine="480"/>
        <w:rPr>
          <w:sz w:val="24"/>
          <w:szCs w:val="24"/>
        </w:rPr>
      </w:pPr>
      <w:r>
        <w:rPr>
          <w:rFonts w:hint="eastAsia"/>
          <w:sz w:val="24"/>
          <w:szCs w:val="24"/>
        </w:rPr>
        <w:t>2.4.2 提供施工条件</w:t>
      </w:r>
    </w:p>
    <w:p w:rsidR="00726D8F" w:rsidRDefault="003063E6">
      <w:pPr>
        <w:ind w:firstLineChars="200" w:firstLine="48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rsidR="00726D8F" w:rsidRDefault="003063E6">
      <w:pPr>
        <w:ind w:firstLineChars="200" w:firstLine="480"/>
        <w:rPr>
          <w:sz w:val="24"/>
          <w:szCs w:val="24"/>
        </w:rPr>
      </w:pPr>
      <w:r>
        <w:rPr>
          <w:rFonts w:hint="eastAsia"/>
          <w:sz w:val="24"/>
          <w:szCs w:val="24"/>
        </w:rPr>
        <w:t>2.5 资金来源证明及支付担保</w:t>
      </w:r>
    </w:p>
    <w:p w:rsidR="00726D8F" w:rsidRDefault="003063E6">
      <w:pPr>
        <w:ind w:firstLineChars="200" w:firstLine="48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rsidR="00726D8F" w:rsidRDefault="003063E6">
      <w:pPr>
        <w:ind w:firstLineChars="200" w:firstLine="48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3. 乙方</w:t>
      </w:r>
    </w:p>
    <w:p w:rsidR="00726D8F" w:rsidRDefault="003063E6">
      <w:pPr>
        <w:ind w:firstLineChars="200" w:firstLine="480"/>
        <w:rPr>
          <w:sz w:val="24"/>
          <w:szCs w:val="24"/>
        </w:rPr>
      </w:pPr>
      <w:r>
        <w:rPr>
          <w:rFonts w:hint="eastAsia"/>
          <w:sz w:val="24"/>
          <w:szCs w:val="24"/>
        </w:rPr>
        <w:t>3.1 乙方的一般义务</w:t>
      </w:r>
    </w:p>
    <w:p w:rsidR="00726D8F" w:rsidRDefault="003063E6">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rsidR="00726D8F" w:rsidRDefault="003063E6">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rsidR="00726D8F" w:rsidRDefault="003063E6">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rsidR="00726D8F" w:rsidRDefault="003063E6">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rsidR="00726D8F" w:rsidRDefault="003063E6">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rsidR="00726D8F" w:rsidRDefault="003063E6">
      <w:pPr>
        <w:autoSpaceDE w:val="0"/>
        <w:autoSpaceDN w:val="0"/>
        <w:adjustRightInd w:val="0"/>
        <w:ind w:firstLineChars="200" w:firstLine="480"/>
        <w:jc w:val="left"/>
        <w:rPr>
          <w:sz w:val="24"/>
          <w:szCs w:val="24"/>
          <w:u w:val="single"/>
        </w:rPr>
      </w:pPr>
      <w:r>
        <w:rPr>
          <w:rFonts w:hint="eastAsia"/>
          <w:kern w:val="0"/>
          <w:sz w:val="24"/>
          <w:szCs w:val="24"/>
        </w:rPr>
        <w:lastRenderedPageBreak/>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rsidR="00726D8F" w:rsidRDefault="003063E6">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rsidR="00726D8F" w:rsidRDefault="003063E6">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rsidR="00726D8F" w:rsidRDefault="003063E6">
      <w:pPr>
        <w:ind w:firstLineChars="200" w:firstLine="480"/>
        <w:rPr>
          <w:sz w:val="24"/>
          <w:szCs w:val="24"/>
        </w:rPr>
      </w:pPr>
      <w:r>
        <w:rPr>
          <w:rFonts w:hint="eastAsia"/>
          <w:sz w:val="24"/>
          <w:szCs w:val="24"/>
        </w:rPr>
        <w:t>3.2 项目经理</w:t>
      </w:r>
    </w:p>
    <w:p w:rsidR="00726D8F" w:rsidRDefault="003063E6">
      <w:pPr>
        <w:ind w:firstLineChars="200" w:firstLine="480"/>
        <w:rPr>
          <w:sz w:val="24"/>
          <w:szCs w:val="24"/>
        </w:rPr>
      </w:pPr>
      <w:r>
        <w:rPr>
          <w:rFonts w:hint="eastAsia"/>
          <w:kern w:val="0"/>
          <w:sz w:val="24"/>
          <w:szCs w:val="24"/>
        </w:rPr>
        <w:t xml:space="preserve">3.2.1 </w:t>
      </w:r>
      <w:r>
        <w:rPr>
          <w:rFonts w:hint="eastAsia"/>
          <w:sz w:val="24"/>
          <w:szCs w:val="24"/>
        </w:rPr>
        <w:t>项目经理：</w:t>
      </w:r>
    </w:p>
    <w:p w:rsidR="00726D8F" w:rsidRDefault="003063E6">
      <w:pPr>
        <w:ind w:firstLineChars="200" w:firstLine="480"/>
        <w:rPr>
          <w:sz w:val="24"/>
          <w:szCs w:val="24"/>
        </w:rPr>
      </w:pPr>
      <w:r>
        <w:rPr>
          <w:rFonts w:hint="eastAsia"/>
          <w:sz w:val="24"/>
          <w:szCs w:val="24"/>
        </w:rPr>
        <w:t>姓    名：；</w:t>
      </w:r>
    </w:p>
    <w:p w:rsidR="00726D8F" w:rsidRDefault="003063E6">
      <w:pPr>
        <w:ind w:firstLineChars="200" w:firstLine="480"/>
        <w:rPr>
          <w:sz w:val="24"/>
          <w:szCs w:val="24"/>
        </w:rPr>
      </w:pPr>
      <w:r>
        <w:rPr>
          <w:rFonts w:hint="eastAsia"/>
          <w:sz w:val="24"/>
          <w:szCs w:val="24"/>
        </w:rPr>
        <w:t>身份证号：；</w:t>
      </w:r>
    </w:p>
    <w:p w:rsidR="00726D8F" w:rsidRDefault="003063E6">
      <w:pPr>
        <w:ind w:firstLineChars="200" w:firstLine="480"/>
        <w:rPr>
          <w:sz w:val="24"/>
          <w:szCs w:val="24"/>
        </w:rPr>
      </w:pPr>
      <w:r>
        <w:rPr>
          <w:rFonts w:hint="eastAsia"/>
          <w:sz w:val="24"/>
          <w:szCs w:val="24"/>
        </w:rPr>
        <w:t>建造师执业资格等级：；</w:t>
      </w:r>
    </w:p>
    <w:p w:rsidR="00726D8F" w:rsidRDefault="003063E6">
      <w:pPr>
        <w:ind w:firstLineChars="200" w:firstLine="480"/>
        <w:rPr>
          <w:sz w:val="24"/>
          <w:szCs w:val="24"/>
        </w:rPr>
      </w:pPr>
      <w:r>
        <w:rPr>
          <w:rFonts w:hint="eastAsia"/>
          <w:sz w:val="24"/>
          <w:szCs w:val="24"/>
        </w:rPr>
        <w:t>建造师注册证书号：；</w:t>
      </w:r>
    </w:p>
    <w:p w:rsidR="00726D8F" w:rsidRDefault="003063E6">
      <w:pPr>
        <w:ind w:firstLineChars="200" w:firstLine="480"/>
        <w:rPr>
          <w:sz w:val="24"/>
          <w:szCs w:val="24"/>
        </w:rPr>
      </w:pPr>
      <w:r>
        <w:rPr>
          <w:rFonts w:hint="eastAsia"/>
          <w:sz w:val="24"/>
          <w:szCs w:val="24"/>
        </w:rPr>
        <w:t xml:space="preserve">建造师执业印章号：      </w:t>
      </w:r>
    </w:p>
    <w:p w:rsidR="00726D8F" w:rsidRDefault="003063E6">
      <w:pPr>
        <w:ind w:firstLineChars="200" w:firstLine="480"/>
        <w:rPr>
          <w:sz w:val="24"/>
          <w:szCs w:val="24"/>
        </w:rPr>
      </w:pPr>
      <w:r>
        <w:rPr>
          <w:rFonts w:hint="eastAsia"/>
          <w:sz w:val="24"/>
          <w:szCs w:val="24"/>
        </w:rPr>
        <w:t>安全生产考核合格证书号：；</w:t>
      </w:r>
    </w:p>
    <w:p w:rsidR="00726D8F" w:rsidRDefault="003063E6">
      <w:pPr>
        <w:ind w:firstLineChars="200" w:firstLine="480"/>
        <w:rPr>
          <w:sz w:val="24"/>
          <w:szCs w:val="24"/>
        </w:rPr>
      </w:pPr>
      <w:r>
        <w:rPr>
          <w:rFonts w:hint="eastAsia"/>
          <w:sz w:val="24"/>
          <w:szCs w:val="24"/>
        </w:rPr>
        <w:t xml:space="preserve">联系电话： </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 xml:space="preserve">通信地址： </w:t>
      </w:r>
    </w:p>
    <w:p w:rsidR="00726D8F" w:rsidRDefault="003063E6">
      <w:pPr>
        <w:ind w:firstLineChars="200" w:firstLine="48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w:t>
      </w:r>
      <w:r>
        <w:rPr>
          <w:rFonts w:hint="eastAsia"/>
          <w:kern w:val="0"/>
          <w:sz w:val="24"/>
          <w:szCs w:val="24"/>
          <w:u w:val="single"/>
        </w:rPr>
        <w:lastRenderedPageBreak/>
        <w:t>款、以及设计变更等全面跟踪监督及服务，协调各方面矛盾</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rsidR="00726D8F" w:rsidRDefault="003063E6">
      <w:pPr>
        <w:ind w:firstLineChars="200" w:firstLine="48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rsidR="00726D8F" w:rsidRDefault="003063E6">
      <w:pPr>
        <w:ind w:firstLineChars="200" w:firstLine="48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rsidR="00726D8F" w:rsidRDefault="003063E6">
      <w:pPr>
        <w:ind w:firstLineChars="200" w:firstLine="48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rsidR="00726D8F" w:rsidRDefault="003063E6">
      <w:pPr>
        <w:ind w:firstLineChars="200" w:firstLine="480"/>
        <w:rPr>
          <w:sz w:val="24"/>
          <w:szCs w:val="24"/>
        </w:rPr>
      </w:pPr>
      <w:r>
        <w:rPr>
          <w:rFonts w:hint="eastAsia"/>
          <w:sz w:val="24"/>
          <w:szCs w:val="24"/>
        </w:rPr>
        <w:t>3.3 乙方人员</w:t>
      </w:r>
    </w:p>
    <w:p w:rsidR="00726D8F" w:rsidRDefault="003063E6">
      <w:pPr>
        <w:ind w:firstLineChars="200" w:firstLine="48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rsidR="00726D8F" w:rsidRDefault="003063E6">
      <w:pPr>
        <w:ind w:firstLineChars="200" w:firstLine="48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rsidR="00726D8F" w:rsidRDefault="003063E6">
      <w:pPr>
        <w:ind w:firstLineChars="200" w:firstLine="48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rsidR="00726D8F" w:rsidRDefault="003063E6">
      <w:pPr>
        <w:autoSpaceDE w:val="0"/>
        <w:autoSpaceDN w:val="0"/>
        <w:adjustRightInd w:val="0"/>
        <w:ind w:firstLineChars="200" w:firstLine="48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rsidR="00726D8F" w:rsidRDefault="003063E6">
      <w:pPr>
        <w:ind w:firstLineChars="200" w:firstLine="48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rsidR="00726D8F" w:rsidRDefault="003063E6">
      <w:pPr>
        <w:ind w:firstLineChars="200" w:firstLine="48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w:t>
      </w:r>
      <w:r>
        <w:rPr>
          <w:rFonts w:hint="eastAsia"/>
          <w:kern w:val="0"/>
          <w:sz w:val="24"/>
          <w:szCs w:val="24"/>
          <w:u w:val="single"/>
        </w:rPr>
        <w:lastRenderedPageBreak/>
        <w:t>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rsidR="00726D8F" w:rsidRDefault="003063E6">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rsidR="00726D8F" w:rsidRDefault="003063E6">
      <w:pPr>
        <w:ind w:firstLine="200"/>
        <w:rPr>
          <w:sz w:val="24"/>
          <w:szCs w:val="24"/>
        </w:rPr>
      </w:pPr>
      <w:r>
        <w:rPr>
          <w:rFonts w:hint="eastAsia"/>
          <w:sz w:val="24"/>
          <w:szCs w:val="24"/>
        </w:rPr>
        <w:t xml:space="preserve">  3.5 分包</w:t>
      </w:r>
    </w:p>
    <w:p w:rsidR="00726D8F" w:rsidRDefault="003063E6">
      <w:pPr>
        <w:ind w:firstLineChars="200" w:firstLine="480"/>
        <w:rPr>
          <w:sz w:val="24"/>
          <w:szCs w:val="24"/>
        </w:rPr>
      </w:pPr>
      <w:r>
        <w:rPr>
          <w:rFonts w:hint="eastAsia"/>
          <w:sz w:val="24"/>
          <w:szCs w:val="24"/>
        </w:rPr>
        <w:t>3.5.1 分包的一般约定</w:t>
      </w:r>
    </w:p>
    <w:p w:rsidR="00726D8F" w:rsidRDefault="003063E6">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rsidR="00726D8F" w:rsidRDefault="003063E6">
      <w:pPr>
        <w:ind w:firstLine="200"/>
        <w:rPr>
          <w:sz w:val="24"/>
          <w:szCs w:val="24"/>
        </w:rPr>
      </w:pPr>
      <w:r>
        <w:rPr>
          <w:rFonts w:hint="eastAsia"/>
          <w:sz w:val="24"/>
          <w:szCs w:val="24"/>
        </w:rPr>
        <w:t xml:space="preserve">  3.5.2分包的确定</w:t>
      </w:r>
    </w:p>
    <w:p w:rsidR="00726D8F" w:rsidRDefault="003063E6">
      <w:pPr>
        <w:ind w:firstLineChars="200" w:firstLine="48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rsidR="00726D8F" w:rsidRDefault="003063E6">
      <w:pPr>
        <w:ind w:firstLineChars="200" w:firstLine="48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rsidR="00726D8F" w:rsidRDefault="003063E6">
      <w:pPr>
        <w:ind w:firstLineChars="200" w:firstLine="480"/>
        <w:rPr>
          <w:sz w:val="24"/>
          <w:szCs w:val="24"/>
        </w:rPr>
      </w:pPr>
      <w:r>
        <w:rPr>
          <w:rFonts w:hint="eastAsia"/>
          <w:sz w:val="24"/>
          <w:szCs w:val="24"/>
        </w:rPr>
        <w:t>3.5.4 分包合同价款</w:t>
      </w:r>
    </w:p>
    <w:p w:rsidR="00726D8F" w:rsidRDefault="003063E6">
      <w:pPr>
        <w:ind w:firstLineChars="200" w:firstLine="48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rsidR="00726D8F" w:rsidRDefault="003063E6">
      <w:pPr>
        <w:ind w:firstLineChars="200" w:firstLine="480"/>
        <w:rPr>
          <w:sz w:val="24"/>
          <w:szCs w:val="24"/>
        </w:rPr>
      </w:pPr>
      <w:r>
        <w:rPr>
          <w:rFonts w:hint="eastAsia"/>
          <w:sz w:val="24"/>
          <w:szCs w:val="24"/>
        </w:rPr>
        <w:t>3.6 工程照管与成品、半成品保护</w:t>
      </w:r>
    </w:p>
    <w:p w:rsidR="00726D8F" w:rsidRDefault="003063E6">
      <w:pPr>
        <w:ind w:firstLineChars="200" w:firstLine="48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rsidR="00726D8F" w:rsidRDefault="003063E6">
      <w:pPr>
        <w:ind w:firstLineChars="200" w:firstLine="480"/>
        <w:rPr>
          <w:sz w:val="24"/>
          <w:szCs w:val="24"/>
        </w:rPr>
      </w:pPr>
      <w:r>
        <w:rPr>
          <w:rFonts w:hint="eastAsia"/>
          <w:sz w:val="24"/>
          <w:szCs w:val="24"/>
        </w:rPr>
        <w:t>3.7 履约担保</w:t>
      </w:r>
    </w:p>
    <w:p w:rsidR="00726D8F" w:rsidRDefault="003063E6">
      <w:pPr>
        <w:ind w:firstLineChars="200" w:firstLine="48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w:t>
      </w:r>
      <w:r>
        <w:rPr>
          <w:rFonts w:hint="eastAsia"/>
          <w:sz w:val="24"/>
          <w:szCs w:val="24"/>
          <w:u w:val="single"/>
        </w:rPr>
        <w:lastRenderedPageBreak/>
        <w:t>保证金的形式：现金或银行保函。在签订合同前，乙方应自中标人公告之日起7日内将履约保证金足额提交给甲方，否则甲方可以取消其中标资格。乙方不能按要求提交履约担保的，视为放弃中标，，给甲方造成的损失，乙方还应当予以赔偿。履约保证金退还：工程全部竣工验收合格、甲方颁发工程接受证书后一次性无息退还履约保证金。</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4. 监理人</w:t>
      </w:r>
    </w:p>
    <w:p w:rsidR="00726D8F" w:rsidRDefault="003063E6">
      <w:pPr>
        <w:ind w:firstLineChars="200" w:firstLine="480"/>
        <w:rPr>
          <w:sz w:val="24"/>
          <w:szCs w:val="24"/>
        </w:rPr>
      </w:pPr>
      <w:r>
        <w:rPr>
          <w:rFonts w:hint="eastAsia"/>
          <w:sz w:val="24"/>
          <w:szCs w:val="24"/>
        </w:rPr>
        <w:t>4.1监理人的一般规定</w:t>
      </w:r>
    </w:p>
    <w:p w:rsidR="00726D8F" w:rsidRDefault="003063E6">
      <w:pPr>
        <w:ind w:firstLineChars="200" w:firstLine="48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rsidR="00726D8F" w:rsidRDefault="003063E6">
      <w:pPr>
        <w:ind w:firstLineChars="200" w:firstLine="48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rsidR="00726D8F" w:rsidRDefault="003063E6">
      <w:pPr>
        <w:ind w:firstLineChars="200" w:firstLine="48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rsidR="00726D8F" w:rsidRDefault="003063E6">
      <w:pPr>
        <w:ind w:firstLineChars="200" w:firstLine="480"/>
        <w:rPr>
          <w:sz w:val="24"/>
          <w:szCs w:val="24"/>
        </w:rPr>
      </w:pPr>
      <w:r>
        <w:rPr>
          <w:rFonts w:hint="eastAsia"/>
          <w:sz w:val="24"/>
          <w:szCs w:val="24"/>
        </w:rPr>
        <w:t>4.2 监理人员</w:t>
      </w:r>
    </w:p>
    <w:p w:rsidR="00726D8F" w:rsidRDefault="003063E6">
      <w:pPr>
        <w:ind w:firstLineChars="200" w:firstLine="480"/>
        <w:rPr>
          <w:sz w:val="24"/>
          <w:szCs w:val="24"/>
        </w:rPr>
      </w:pPr>
      <w:r>
        <w:rPr>
          <w:rFonts w:hint="eastAsia"/>
          <w:sz w:val="24"/>
          <w:szCs w:val="24"/>
        </w:rPr>
        <w:t>总监理工程师：</w:t>
      </w:r>
    </w:p>
    <w:p w:rsidR="00726D8F" w:rsidRDefault="003063E6">
      <w:pPr>
        <w:ind w:firstLineChars="200" w:firstLine="480"/>
        <w:rPr>
          <w:sz w:val="24"/>
          <w:szCs w:val="24"/>
        </w:rPr>
      </w:pPr>
      <w:r>
        <w:rPr>
          <w:rFonts w:hint="eastAsia"/>
          <w:sz w:val="24"/>
          <w:szCs w:val="24"/>
        </w:rPr>
        <w:t xml:space="preserve">姓    名： </w:t>
      </w:r>
    </w:p>
    <w:p w:rsidR="00726D8F" w:rsidRDefault="003063E6">
      <w:pPr>
        <w:ind w:firstLineChars="200" w:firstLine="480"/>
        <w:rPr>
          <w:sz w:val="24"/>
          <w:szCs w:val="24"/>
        </w:rPr>
      </w:pPr>
      <w:r>
        <w:rPr>
          <w:rFonts w:hint="eastAsia"/>
          <w:sz w:val="24"/>
          <w:szCs w:val="24"/>
        </w:rPr>
        <w:t>职    务：</w:t>
      </w:r>
    </w:p>
    <w:p w:rsidR="00726D8F" w:rsidRDefault="003063E6">
      <w:pPr>
        <w:ind w:firstLineChars="200" w:firstLine="480"/>
        <w:rPr>
          <w:sz w:val="24"/>
          <w:szCs w:val="24"/>
        </w:rPr>
      </w:pPr>
      <w:r>
        <w:rPr>
          <w:rFonts w:hint="eastAsia"/>
          <w:sz w:val="24"/>
          <w:szCs w:val="24"/>
        </w:rPr>
        <w:t>监理工程师执业资格证书号：</w:t>
      </w:r>
    </w:p>
    <w:p w:rsidR="00726D8F" w:rsidRDefault="003063E6">
      <w:pPr>
        <w:ind w:firstLineChars="200" w:firstLine="480"/>
        <w:rPr>
          <w:sz w:val="24"/>
          <w:szCs w:val="24"/>
        </w:rPr>
      </w:pPr>
      <w:r>
        <w:rPr>
          <w:rFonts w:hint="eastAsia"/>
          <w:sz w:val="24"/>
          <w:szCs w:val="24"/>
        </w:rPr>
        <w:t>联系电话：</w:t>
      </w:r>
    </w:p>
    <w:p w:rsidR="00726D8F" w:rsidRDefault="003063E6">
      <w:pPr>
        <w:ind w:firstLineChars="200" w:firstLine="480"/>
        <w:rPr>
          <w:sz w:val="24"/>
          <w:szCs w:val="24"/>
        </w:rPr>
      </w:pPr>
      <w:r>
        <w:rPr>
          <w:rFonts w:hint="eastAsia"/>
          <w:sz w:val="24"/>
          <w:szCs w:val="24"/>
        </w:rPr>
        <w:t>电子信箱：</w:t>
      </w:r>
    </w:p>
    <w:p w:rsidR="00726D8F" w:rsidRDefault="003063E6">
      <w:pPr>
        <w:ind w:firstLineChars="200" w:firstLine="480"/>
        <w:rPr>
          <w:sz w:val="24"/>
          <w:szCs w:val="24"/>
        </w:rPr>
      </w:pPr>
      <w:r>
        <w:rPr>
          <w:rFonts w:hint="eastAsia"/>
          <w:sz w:val="24"/>
          <w:szCs w:val="24"/>
        </w:rPr>
        <w:t>通信地址：</w:t>
      </w:r>
    </w:p>
    <w:p w:rsidR="00726D8F" w:rsidRDefault="003063E6">
      <w:pPr>
        <w:ind w:firstLineChars="200" w:firstLine="48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4.4 商定或确定</w:t>
      </w:r>
    </w:p>
    <w:p w:rsidR="00726D8F" w:rsidRDefault="003063E6">
      <w:pPr>
        <w:ind w:firstLineChars="200" w:firstLine="480"/>
        <w:rPr>
          <w:sz w:val="24"/>
          <w:szCs w:val="24"/>
        </w:rPr>
      </w:pPr>
      <w:r>
        <w:rPr>
          <w:rFonts w:hint="eastAsia"/>
          <w:sz w:val="24"/>
          <w:szCs w:val="24"/>
        </w:rPr>
        <w:t>在甲方和乙方不能通过协商达成一致意见时，甲方授权监理人对以下事项进行确</w:t>
      </w:r>
      <w:r>
        <w:rPr>
          <w:rFonts w:hint="eastAsia"/>
          <w:sz w:val="24"/>
          <w:szCs w:val="24"/>
        </w:rPr>
        <w:lastRenderedPageBreak/>
        <w:t>定：</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5. 工程质量</w:t>
      </w:r>
    </w:p>
    <w:p w:rsidR="00726D8F" w:rsidRDefault="003063E6">
      <w:pPr>
        <w:ind w:firstLineChars="200" w:firstLine="480"/>
        <w:rPr>
          <w:sz w:val="24"/>
          <w:szCs w:val="24"/>
        </w:rPr>
      </w:pPr>
      <w:r>
        <w:rPr>
          <w:rFonts w:hint="eastAsia"/>
          <w:sz w:val="24"/>
          <w:szCs w:val="24"/>
        </w:rPr>
        <w:t>5.1 质量要求</w:t>
      </w:r>
    </w:p>
    <w:p w:rsidR="00726D8F" w:rsidRDefault="003063E6">
      <w:pPr>
        <w:ind w:firstLineChars="200" w:firstLine="48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rsidR="00726D8F" w:rsidRDefault="003063E6">
      <w:pPr>
        <w:ind w:firstLineChars="200" w:firstLine="48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关于工程奖项的约定：</w:t>
      </w:r>
      <w:r>
        <w:rPr>
          <w:rFonts w:hint="eastAsia"/>
          <w:sz w:val="24"/>
          <w:szCs w:val="24"/>
          <w:u w:val="single"/>
        </w:rPr>
        <w:t>/。</w:t>
      </w:r>
    </w:p>
    <w:p w:rsidR="00726D8F" w:rsidRDefault="003063E6">
      <w:pPr>
        <w:ind w:firstLineChars="200" w:firstLine="48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w:t>
      </w:r>
      <w:r>
        <w:rPr>
          <w:rFonts w:hint="eastAsia"/>
          <w:sz w:val="24"/>
          <w:szCs w:val="24"/>
          <w:u w:val="single"/>
        </w:rPr>
        <w:lastRenderedPageBreak/>
        <w:t>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rsidR="00726D8F" w:rsidRDefault="003063E6">
      <w:pPr>
        <w:ind w:firstLineChars="200" w:firstLine="480"/>
        <w:rPr>
          <w:sz w:val="24"/>
          <w:szCs w:val="24"/>
        </w:rPr>
      </w:pPr>
      <w:r>
        <w:rPr>
          <w:rFonts w:hint="eastAsia"/>
          <w:sz w:val="24"/>
          <w:szCs w:val="24"/>
        </w:rPr>
        <w:t>5.3 隐蔽工程检查</w:t>
      </w:r>
    </w:p>
    <w:p w:rsidR="00726D8F" w:rsidRDefault="003063E6">
      <w:pPr>
        <w:ind w:firstLineChars="200" w:firstLine="48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rsidR="00726D8F" w:rsidRDefault="003063E6">
      <w:pPr>
        <w:ind w:firstLineChars="200" w:firstLine="48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6. 安全文明施工与环境保护</w:t>
      </w:r>
    </w:p>
    <w:p w:rsidR="00726D8F" w:rsidRDefault="003063E6">
      <w:pPr>
        <w:ind w:firstLineChars="200" w:firstLine="480"/>
        <w:rPr>
          <w:sz w:val="24"/>
          <w:szCs w:val="24"/>
        </w:rPr>
      </w:pPr>
      <w:r>
        <w:rPr>
          <w:rFonts w:hint="eastAsia"/>
          <w:sz w:val="24"/>
          <w:szCs w:val="24"/>
        </w:rPr>
        <w:t>6.1安全文明施工</w:t>
      </w:r>
    </w:p>
    <w:p w:rsidR="00726D8F" w:rsidRDefault="003063E6">
      <w:pPr>
        <w:ind w:firstLineChars="200" w:firstLine="48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lastRenderedPageBreak/>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rsidR="00726D8F" w:rsidRDefault="003063E6">
      <w:pPr>
        <w:ind w:firstLineChars="150" w:firstLine="360"/>
        <w:jc w:val="left"/>
        <w:rPr>
          <w:sz w:val="24"/>
          <w:szCs w:val="24"/>
        </w:rPr>
      </w:pPr>
      <w:r>
        <w:rPr>
          <w:rFonts w:hint="eastAsia"/>
          <w:sz w:val="24"/>
          <w:szCs w:val="24"/>
        </w:rPr>
        <w:t xml:space="preserve"> 6.1.5 文明施工</w:t>
      </w:r>
    </w:p>
    <w:p w:rsidR="00726D8F" w:rsidRDefault="003063E6">
      <w:pPr>
        <w:ind w:firstLineChars="200" w:firstLine="48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rsidR="00726D8F" w:rsidRDefault="003063E6">
      <w:pPr>
        <w:ind w:firstLineChars="200" w:firstLine="480"/>
        <w:jc w:val="left"/>
        <w:rPr>
          <w:sz w:val="24"/>
          <w:szCs w:val="24"/>
          <w:u w:val="single"/>
        </w:rPr>
      </w:pPr>
      <w:r>
        <w:rPr>
          <w:rFonts w:hint="eastAsia"/>
          <w:sz w:val="24"/>
          <w:szCs w:val="24"/>
          <w:u w:val="single"/>
        </w:rPr>
        <w:t>（2）施工工作面内所有现场清理、矛盾协调处理等含在合同价内，结算时不予调整。</w:t>
      </w:r>
    </w:p>
    <w:p w:rsidR="00726D8F" w:rsidRDefault="003063E6">
      <w:pPr>
        <w:ind w:firstLineChars="200" w:firstLine="48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rsidR="00726D8F" w:rsidRDefault="003063E6">
      <w:pPr>
        <w:ind w:firstLineChars="200" w:firstLine="48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rsidR="00726D8F" w:rsidRDefault="003063E6">
      <w:pPr>
        <w:ind w:firstLineChars="200" w:firstLine="480"/>
        <w:jc w:val="left"/>
        <w:rPr>
          <w:sz w:val="24"/>
          <w:szCs w:val="24"/>
          <w:u w:val="single"/>
        </w:rPr>
      </w:pPr>
      <w:r>
        <w:rPr>
          <w:rFonts w:hint="eastAsia"/>
          <w:sz w:val="24"/>
          <w:szCs w:val="24"/>
          <w:u w:val="single"/>
        </w:rPr>
        <w:t>（5）工程施工过程中遇到的地方矛盾及由此发生的费用由乙方自行负责。</w:t>
      </w:r>
    </w:p>
    <w:p w:rsidR="00726D8F" w:rsidRDefault="003063E6">
      <w:pPr>
        <w:ind w:firstLineChars="200" w:firstLine="480"/>
        <w:jc w:val="left"/>
        <w:rPr>
          <w:sz w:val="24"/>
          <w:szCs w:val="24"/>
          <w:u w:val="single"/>
        </w:rPr>
      </w:pPr>
      <w:r>
        <w:rPr>
          <w:rFonts w:hint="eastAsia"/>
          <w:sz w:val="24"/>
          <w:szCs w:val="24"/>
          <w:u w:val="single"/>
        </w:rPr>
        <w:t>（6）施工过程中如因乙方造成周边地上、地下附作物等损坏，均由乙方自行负责赔偿。</w:t>
      </w:r>
    </w:p>
    <w:p w:rsidR="00726D8F" w:rsidRDefault="003063E6">
      <w:pPr>
        <w:ind w:firstLineChars="200" w:firstLine="480"/>
        <w:jc w:val="left"/>
        <w:rPr>
          <w:sz w:val="24"/>
          <w:szCs w:val="24"/>
          <w:u w:val="single"/>
        </w:rPr>
      </w:pPr>
      <w:r>
        <w:rPr>
          <w:rFonts w:hint="eastAsia"/>
          <w:sz w:val="24"/>
          <w:szCs w:val="24"/>
          <w:u w:val="single"/>
        </w:rPr>
        <w:lastRenderedPageBreak/>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rsidR="00726D8F" w:rsidRDefault="003063E6">
      <w:pPr>
        <w:ind w:firstLineChars="200" w:firstLine="48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rsidR="00726D8F" w:rsidRDefault="003063E6">
      <w:pPr>
        <w:ind w:firstLineChars="200" w:firstLine="48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rsidR="00726D8F" w:rsidRDefault="003063E6">
      <w:pPr>
        <w:ind w:firstLineChars="200" w:firstLine="48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7. 工期和进度</w:t>
      </w:r>
    </w:p>
    <w:p w:rsidR="00726D8F" w:rsidRDefault="003063E6">
      <w:pPr>
        <w:ind w:firstLineChars="200" w:firstLine="480"/>
        <w:rPr>
          <w:sz w:val="24"/>
          <w:szCs w:val="24"/>
        </w:rPr>
      </w:pPr>
      <w:r>
        <w:rPr>
          <w:rFonts w:hint="eastAsia"/>
          <w:sz w:val="24"/>
          <w:szCs w:val="24"/>
        </w:rPr>
        <w:t>7.1 施工组织设计</w:t>
      </w:r>
    </w:p>
    <w:p w:rsidR="00726D8F" w:rsidRDefault="003063E6">
      <w:pPr>
        <w:ind w:firstLineChars="200" w:firstLine="48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sz w:val="24"/>
          <w:szCs w:val="24"/>
        </w:rPr>
        <w:t xml:space="preserve">7.1.2 </w:t>
      </w:r>
      <w:r>
        <w:rPr>
          <w:rFonts w:hint="eastAsia"/>
          <w:kern w:val="0"/>
          <w:sz w:val="24"/>
          <w:szCs w:val="24"/>
        </w:rPr>
        <w:t>施工组织设计的提交和修改</w:t>
      </w:r>
    </w:p>
    <w:p w:rsidR="00726D8F" w:rsidRDefault="003063E6">
      <w:pPr>
        <w:autoSpaceDE w:val="0"/>
        <w:autoSpaceDN w:val="0"/>
        <w:adjustRightInd w:val="0"/>
        <w:ind w:firstLineChars="200" w:firstLine="48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rsidR="00726D8F" w:rsidRDefault="003063E6">
      <w:pPr>
        <w:ind w:firstLineChars="200" w:firstLine="480"/>
        <w:rPr>
          <w:sz w:val="24"/>
          <w:szCs w:val="24"/>
        </w:rPr>
      </w:pPr>
      <w:r>
        <w:rPr>
          <w:rFonts w:hint="eastAsia"/>
          <w:sz w:val="24"/>
          <w:szCs w:val="24"/>
        </w:rPr>
        <w:t>7.2 施工进度计划</w:t>
      </w:r>
    </w:p>
    <w:p w:rsidR="00726D8F" w:rsidRDefault="003063E6">
      <w:pPr>
        <w:ind w:firstLineChars="200" w:firstLine="480"/>
        <w:jc w:val="left"/>
        <w:rPr>
          <w:sz w:val="24"/>
          <w:szCs w:val="24"/>
        </w:rPr>
      </w:pPr>
      <w:r>
        <w:rPr>
          <w:rFonts w:hint="eastAsia"/>
          <w:sz w:val="24"/>
          <w:szCs w:val="24"/>
        </w:rPr>
        <w:lastRenderedPageBreak/>
        <w:t>7.2.2 施工进度计划的修订</w:t>
      </w:r>
    </w:p>
    <w:p w:rsidR="00726D8F" w:rsidRDefault="003063E6">
      <w:pPr>
        <w:ind w:firstLineChars="200" w:firstLine="48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rsidR="00726D8F" w:rsidRDefault="003063E6">
      <w:pPr>
        <w:ind w:firstLineChars="200" w:firstLine="480"/>
        <w:rPr>
          <w:sz w:val="24"/>
          <w:szCs w:val="24"/>
        </w:rPr>
      </w:pPr>
      <w:r>
        <w:rPr>
          <w:rFonts w:hint="eastAsia"/>
          <w:sz w:val="24"/>
          <w:szCs w:val="24"/>
        </w:rPr>
        <w:t>7.3 开工</w:t>
      </w:r>
    </w:p>
    <w:p w:rsidR="00726D8F" w:rsidRDefault="003063E6">
      <w:pPr>
        <w:ind w:firstLineChars="200" w:firstLine="480"/>
        <w:jc w:val="left"/>
        <w:rPr>
          <w:sz w:val="24"/>
          <w:szCs w:val="24"/>
        </w:rPr>
      </w:pPr>
      <w:r>
        <w:rPr>
          <w:rFonts w:hint="eastAsia"/>
          <w:sz w:val="24"/>
          <w:szCs w:val="24"/>
        </w:rPr>
        <w:t>7.3.1 开工准备</w:t>
      </w:r>
    </w:p>
    <w:p w:rsidR="00726D8F" w:rsidRDefault="003063E6">
      <w:pPr>
        <w:ind w:firstLineChars="200" w:firstLine="48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rsidR="00726D8F" w:rsidRDefault="003063E6">
      <w:pPr>
        <w:ind w:firstLineChars="200" w:firstLine="48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rsidR="00726D8F" w:rsidRDefault="003063E6">
      <w:pPr>
        <w:autoSpaceDE w:val="0"/>
        <w:autoSpaceDN w:val="0"/>
        <w:adjustRightInd w:val="0"/>
        <w:ind w:firstLineChars="200" w:firstLine="48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rsidR="00726D8F" w:rsidRDefault="003063E6">
      <w:pPr>
        <w:ind w:firstLineChars="250" w:firstLine="600"/>
        <w:jc w:val="left"/>
        <w:rPr>
          <w:sz w:val="24"/>
          <w:szCs w:val="24"/>
        </w:rPr>
      </w:pPr>
      <w:r>
        <w:rPr>
          <w:rFonts w:hint="eastAsia"/>
          <w:sz w:val="24"/>
          <w:szCs w:val="24"/>
        </w:rPr>
        <w:t>7.3.2开工通知</w:t>
      </w:r>
    </w:p>
    <w:p w:rsidR="00726D8F" w:rsidRDefault="003063E6">
      <w:pPr>
        <w:ind w:firstLineChars="250" w:firstLine="60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rsidR="00726D8F" w:rsidRDefault="003063E6">
      <w:pPr>
        <w:ind w:firstLineChars="200" w:firstLine="480"/>
        <w:rPr>
          <w:sz w:val="24"/>
          <w:szCs w:val="24"/>
        </w:rPr>
      </w:pPr>
      <w:r>
        <w:rPr>
          <w:rFonts w:hint="eastAsia"/>
          <w:sz w:val="24"/>
          <w:szCs w:val="24"/>
        </w:rPr>
        <w:t>7.4 测量放线</w:t>
      </w:r>
    </w:p>
    <w:p w:rsidR="00726D8F" w:rsidRDefault="003063E6">
      <w:pPr>
        <w:ind w:firstLineChars="200" w:firstLine="48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rsidR="00726D8F" w:rsidRDefault="003063E6">
      <w:pPr>
        <w:ind w:firstLineChars="200" w:firstLine="480"/>
        <w:rPr>
          <w:sz w:val="24"/>
          <w:szCs w:val="24"/>
        </w:rPr>
      </w:pPr>
      <w:r>
        <w:rPr>
          <w:rFonts w:hint="eastAsia"/>
          <w:sz w:val="24"/>
          <w:szCs w:val="24"/>
        </w:rPr>
        <w:t>7.5 工期延误</w:t>
      </w:r>
    </w:p>
    <w:p w:rsidR="00726D8F" w:rsidRDefault="003063E6">
      <w:pPr>
        <w:ind w:firstLineChars="200" w:firstLine="480"/>
        <w:jc w:val="left"/>
        <w:rPr>
          <w:sz w:val="24"/>
          <w:szCs w:val="24"/>
        </w:rPr>
      </w:pPr>
      <w:r>
        <w:rPr>
          <w:rFonts w:hint="eastAsia"/>
          <w:sz w:val="24"/>
          <w:szCs w:val="24"/>
        </w:rPr>
        <w:t>7.5.1 因甲方原因导致工期延误</w:t>
      </w:r>
    </w:p>
    <w:p w:rsidR="00726D8F" w:rsidRDefault="003063E6">
      <w:pPr>
        <w:ind w:firstLineChars="200" w:firstLine="48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7.5.2 因乙方原因导致工期延误</w:t>
      </w:r>
    </w:p>
    <w:p w:rsidR="00726D8F" w:rsidRDefault="003063E6">
      <w:pPr>
        <w:ind w:firstLineChars="200" w:firstLine="48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rsidR="00726D8F" w:rsidRDefault="003063E6">
      <w:pPr>
        <w:ind w:firstLineChars="200" w:firstLine="48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rsidR="00726D8F" w:rsidRDefault="003063E6">
      <w:pPr>
        <w:ind w:firstLineChars="200" w:firstLine="480"/>
        <w:rPr>
          <w:sz w:val="24"/>
          <w:szCs w:val="24"/>
        </w:rPr>
      </w:pPr>
      <w:r>
        <w:rPr>
          <w:rFonts w:hint="eastAsia"/>
          <w:sz w:val="24"/>
          <w:szCs w:val="24"/>
        </w:rPr>
        <w:t>7.6 不利物质条件</w:t>
      </w:r>
    </w:p>
    <w:p w:rsidR="00726D8F" w:rsidRDefault="003063E6">
      <w:pPr>
        <w:ind w:firstLineChars="200" w:firstLine="48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rsidR="00726D8F" w:rsidRDefault="003063E6">
      <w:pPr>
        <w:ind w:firstLineChars="200" w:firstLine="480"/>
        <w:rPr>
          <w:sz w:val="24"/>
          <w:szCs w:val="24"/>
        </w:rPr>
      </w:pPr>
      <w:r>
        <w:rPr>
          <w:rFonts w:hint="eastAsia"/>
          <w:sz w:val="24"/>
          <w:szCs w:val="24"/>
        </w:rPr>
        <w:t>7.7异常恶劣的气候条件</w:t>
      </w:r>
    </w:p>
    <w:p w:rsidR="00726D8F" w:rsidRDefault="003063E6">
      <w:pPr>
        <w:ind w:firstLineChars="200" w:firstLine="480"/>
        <w:jc w:val="left"/>
        <w:rPr>
          <w:sz w:val="24"/>
          <w:szCs w:val="24"/>
        </w:rPr>
      </w:pPr>
      <w:r>
        <w:rPr>
          <w:rFonts w:hint="eastAsia"/>
          <w:sz w:val="24"/>
          <w:szCs w:val="24"/>
        </w:rPr>
        <w:t>甲方和乙方同意以下情形视为异常恶劣的气候条件：</w:t>
      </w:r>
    </w:p>
    <w:p w:rsidR="00726D8F" w:rsidRDefault="003063E6">
      <w:pPr>
        <w:ind w:firstLineChars="200" w:firstLine="48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rsidR="00726D8F" w:rsidRDefault="003063E6">
      <w:pPr>
        <w:ind w:firstLineChars="200" w:firstLine="480"/>
        <w:rPr>
          <w:sz w:val="24"/>
          <w:szCs w:val="24"/>
        </w:rPr>
      </w:pPr>
      <w:r>
        <w:rPr>
          <w:rFonts w:hint="eastAsia"/>
          <w:sz w:val="24"/>
          <w:szCs w:val="24"/>
        </w:rPr>
        <w:t>7.9 提前竣工的奖励</w:t>
      </w:r>
    </w:p>
    <w:p w:rsidR="00726D8F" w:rsidRDefault="003063E6">
      <w:pPr>
        <w:ind w:firstLineChars="200" w:firstLine="480"/>
        <w:jc w:val="left"/>
        <w:rPr>
          <w:sz w:val="24"/>
          <w:szCs w:val="24"/>
        </w:rPr>
      </w:pPr>
      <w:r>
        <w:rPr>
          <w:rFonts w:hint="eastAsia"/>
          <w:sz w:val="24"/>
          <w:szCs w:val="24"/>
        </w:rPr>
        <w:lastRenderedPageBreak/>
        <w:t>7.9.2提前竣工的奖励：</w:t>
      </w:r>
      <w:r>
        <w:rPr>
          <w:rFonts w:hint="eastAsia"/>
          <w:sz w:val="24"/>
          <w:szCs w:val="24"/>
          <w:u w:val="single"/>
        </w:rPr>
        <w:t xml:space="preserve">          /               </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sz w:val="24"/>
          <w:szCs w:val="24"/>
          <w:u w:val="single"/>
        </w:rPr>
      </w:pPr>
      <w:r>
        <w:rPr>
          <w:rFonts w:ascii="宋体" w:eastAsia="宋体" w:hAnsi="宋体" w:cs="宋体" w:hint="eastAsia"/>
          <w:b w:val="0"/>
          <w:sz w:val="24"/>
          <w:szCs w:val="24"/>
        </w:rPr>
        <w:t>8. 材料与设备</w:t>
      </w:r>
    </w:p>
    <w:p w:rsidR="00726D8F" w:rsidRDefault="003063E6">
      <w:pPr>
        <w:ind w:firstLineChars="200" w:firstLine="480"/>
        <w:rPr>
          <w:sz w:val="24"/>
          <w:szCs w:val="24"/>
        </w:rPr>
      </w:pPr>
      <w:r>
        <w:rPr>
          <w:rFonts w:hint="eastAsia"/>
          <w:sz w:val="24"/>
          <w:szCs w:val="24"/>
        </w:rPr>
        <w:t>8.4材料与工程设备的保管与使用</w:t>
      </w:r>
    </w:p>
    <w:p w:rsidR="00726D8F" w:rsidRDefault="003063E6">
      <w:pPr>
        <w:ind w:firstLineChars="200" w:firstLine="48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rsidR="00726D8F" w:rsidRDefault="003063E6">
      <w:pPr>
        <w:ind w:firstLineChars="200" w:firstLine="480"/>
        <w:rPr>
          <w:sz w:val="24"/>
          <w:szCs w:val="24"/>
        </w:rPr>
      </w:pPr>
      <w:r>
        <w:rPr>
          <w:rFonts w:hint="eastAsia"/>
          <w:sz w:val="24"/>
          <w:szCs w:val="24"/>
        </w:rPr>
        <w:t>8.6 样品</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8.6.1 样品的报送与封存</w:t>
      </w:r>
    </w:p>
    <w:p w:rsidR="00726D8F" w:rsidRDefault="003063E6">
      <w:pPr>
        <w:autoSpaceDE w:val="0"/>
        <w:autoSpaceDN w:val="0"/>
        <w:adjustRightInd w:val="0"/>
        <w:ind w:firstLineChars="200" w:firstLine="48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rsidR="00726D8F" w:rsidRDefault="003063E6">
      <w:pPr>
        <w:ind w:firstLineChars="200" w:firstLine="480"/>
        <w:rPr>
          <w:sz w:val="24"/>
          <w:szCs w:val="24"/>
        </w:rPr>
      </w:pPr>
      <w:r>
        <w:rPr>
          <w:rFonts w:hint="eastAsia"/>
          <w:sz w:val="24"/>
          <w:szCs w:val="24"/>
        </w:rPr>
        <w:t>8.8 施工设备和临时设施</w:t>
      </w:r>
    </w:p>
    <w:p w:rsidR="00726D8F" w:rsidRDefault="003063E6">
      <w:pPr>
        <w:autoSpaceDE w:val="0"/>
        <w:autoSpaceDN w:val="0"/>
        <w:adjustRightInd w:val="0"/>
        <w:ind w:firstLineChars="200" w:firstLine="480"/>
        <w:jc w:val="left"/>
        <w:rPr>
          <w:sz w:val="24"/>
          <w:szCs w:val="24"/>
        </w:rPr>
      </w:pPr>
      <w:r>
        <w:rPr>
          <w:rFonts w:hint="eastAsia"/>
          <w:sz w:val="24"/>
          <w:szCs w:val="24"/>
        </w:rPr>
        <w:t>8.8.1 乙方提供的施工设备和临时设施</w:t>
      </w:r>
    </w:p>
    <w:p w:rsidR="00726D8F" w:rsidRDefault="003063E6">
      <w:pPr>
        <w:autoSpaceDE w:val="0"/>
        <w:autoSpaceDN w:val="0"/>
        <w:adjustRightInd w:val="0"/>
        <w:ind w:firstLineChars="200" w:firstLine="48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9. 试验与检验</w:t>
      </w:r>
    </w:p>
    <w:p w:rsidR="00726D8F" w:rsidRDefault="003063E6">
      <w:pPr>
        <w:ind w:firstLineChars="200" w:firstLine="480"/>
        <w:rPr>
          <w:sz w:val="24"/>
          <w:szCs w:val="24"/>
        </w:rPr>
      </w:pPr>
      <w:r>
        <w:rPr>
          <w:rFonts w:hint="eastAsia"/>
          <w:sz w:val="24"/>
          <w:szCs w:val="24"/>
        </w:rPr>
        <w:t>9.1试验设备与试验人员</w:t>
      </w:r>
    </w:p>
    <w:p w:rsidR="00726D8F" w:rsidRDefault="003063E6">
      <w:pPr>
        <w:ind w:firstLineChars="200" w:firstLine="480"/>
        <w:jc w:val="left"/>
        <w:rPr>
          <w:sz w:val="24"/>
          <w:szCs w:val="24"/>
        </w:rPr>
      </w:pPr>
      <w:r>
        <w:rPr>
          <w:rFonts w:hint="eastAsia"/>
          <w:sz w:val="24"/>
          <w:szCs w:val="24"/>
        </w:rPr>
        <w:t>9.1.2 试验设备</w:t>
      </w:r>
    </w:p>
    <w:p w:rsidR="00726D8F" w:rsidRDefault="003063E6">
      <w:pPr>
        <w:ind w:firstLineChars="200" w:firstLine="48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 xml:space="preserve">9.4 现场工艺试验 </w:t>
      </w:r>
    </w:p>
    <w:p w:rsidR="00726D8F" w:rsidRDefault="003063E6">
      <w:pPr>
        <w:ind w:firstLineChars="200" w:firstLine="48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10. 变更</w:t>
      </w:r>
    </w:p>
    <w:p w:rsidR="00726D8F" w:rsidRDefault="003063E6">
      <w:pPr>
        <w:ind w:firstLineChars="200" w:firstLine="480"/>
        <w:rPr>
          <w:sz w:val="24"/>
          <w:szCs w:val="24"/>
        </w:rPr>
      </w:pPr>
      <w:r>
        <w:rPr>
          <w:rFonts w:hint="eastAsia"/>
          <w:sz w:val="24"/>
          <w:szCs w:val="24"/>
        </w:rPr>
        <w:t>10.1变更的范围</w:t>
      </w:r>
    </w:p>
    <w:p w:rsidR="00726D8F" w:rsidRDefault="003063E6">
      <w:pPr>
        <w:ind w:firstLineChars="200" w:firstLine="48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rsidR="00726D8F" w:rsidRDefault="003063E6">
      <w:pPr>
        <w:ind w:firstLineChars="200" w:firstLine="480"/>
        <w:rPr>
          <w:sz w:val="24"/>
          <w:szCs w:val="24"/>
        </w:rPr>
      </w:pPr>
      <w:r>
        <w:rPr>
          <w:rFonts w:hint="eastAsia"/>
          <w:sz w:val="24"/>
          <w:szCs w:val="24"/>
        </w:rPr>
        <w:lastRenderedPageBreak/>
        <w:t>10.4 变更估价</w:t>
      </w:r>
    </w:p>
    <w:p w:rsidR="00726D8F" w:rsidRDefault="003063E6">
      <w:pPr>
        <w:ind w:firstLineChars="200" w:firstLine="480"/>
        <w:jc w:val="left"/>
        <w:rPr>
          <w:sz w:val="24"/>
          <w:szCs w:val="24"/>
          <w:u w:val="single"/>
        </w:rPr>
      </w:pPr>
      <w:r>
        <w:rPr>
          <w:rFonts w:hint="eastAsia"/>
          <w:sz w:val="24"/>
          <w:szCs w:val="24"/>
        </w:rPr>
        <w:t>10.4.1 变更估价原则</w:t>
      </w:r>
    </w:p>
    <w:p w:rsidR="00726D8F" w:rsidRDefault="003063E6">
      <w:pPr>
        <w:ind w:firstLineChars="200" w:firstLine="480"/>
        <w:jc w:val="left"/>
        <w:rPr>
          <w:sz w:val="24"/>
          <w:szCs w:val="24"/>
        </w:rPr>
      </w:pPr>
      <w:r>
        <w:rPr>
          <w:rFonts w:hint="eastAsia"/>
          <w:sz w:val="24"/>
          <w:szCs w:val="24"/>
        </w:rPr>
        <w:t>关于变更估价的约定:</w:t>
      </w:r>
    </w:p>
    <w:p w:rsidR="00726D8F" w:rsidRDefault="003063E6">
      <w:pPr>
        <w:ind w:firstLineChars="200" w:firstLine="48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rsidR="00726D8F" w:rsidRDefault="003063E6">
      <w:pPr>
        <w:ind w:firstLineChars="200" w:firstLine="48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u w:val="single"/>
        </w:rPr>
        <w:t>中标下浮率计算公式如下：</w:t>
      </w:r>
    </w:p>
    <w:p w:rsidR="00726D8F" w:rsidRDefault="003063E6">
      <w:pPr>
        <w:snapToGrid w:val="0"/>
        <w:spacing w:line="440" w:lineRule="exact"/>
        <w:ind w:firstLineChars="1200" w:firstLine="2891"/>
        <w:rPr>
          <w:b/>
          <w:bCs/>
          <w:sz w:val="24"/>
          <w:szCs w:val="24"/>
        </w:rPr>
      </w:pPr>
      <w:r>
        <w:rPr>
          <w:rFonts w:hint="eastAsia"/>
          <w:b/>
          <w:bCs/>
          <w:sz w:val="24"/>
          <w:szCs w:val="24"/>
        </w:rPr>
        <w:t>预算价- 中标价</w:t>
      </w:r>
    </w:p>
    <w:p w:rsidR="00726D8F" w:rsidRDefault="003063E6">
      <w:pPr>
        <w:snapToGrid w:val="0"/>
        <w:spacing w:line="440" w:lineRule="exact"/>
        <w:ind w:firstLine="420"/>
        <w:jc w:val="left"/>
        <w:rPr>
          <w:b/>
          <w:bCs/>
          <w:sz w:val="24"/>
          <w:szCs w:val="24"/>
        </w:rPr>
      </w:pPr>
      <w:r>
        <w:rPr>
          <w:rFonts w:hint="eastAsia"/>
          <w:b/>
          <w:bCs/>
          <w:sz w:val="24"/>
          <w:szCs w:val="24"/>
        </w:rPr>
        <w:t>下浮率 ＝--------------------------------------×100%</w:t>
      </w:r>
    </w:p>
    <w:p w:rsidR="00726D8F" w:rsidRDefault="003063E6">
      <w:pPr>
        <w:snapToGrid w:val="0"/>
        <w:spacing w:line="440" w:lineRule="exact"/>
        <w:ind w:firstLineChars="1400" w:firstLine="3373"/>
        <w:rPr>
          <w:b/>
          <w:bCs/>
          <w:sz w:val="24"/>
          <w:szCs w:val="24"/>
        </w:rPr>
      </w:pPr>
      <w:r>
        <w:rPr>
          <w:rFonts w:hint="eastAsia"/>
          <w:b/>
          <w:bCs/>
          <w:sz w:val="24"/>
          <w:szCs w:val="24"/>
        </w:rPr>
        <w:t>预算价</w:t>
      </w:r>
    </w:p>
    <w:p w:rsidR="00726D8F" w:rsidRDefault="00726D8F">
      <w:pPr>
        <w:snapToGrid w:val="0"/>
        <w:spacing w:line="440" w:lineRule="exact"/>
        <w:ind w:firstLine="4560"/>
        <w:rPr>
          <w:sz w:val="28"/>
          <w:szCs w:val="28"/>
        </w:rPr>
      </w:pPr>
    </w:p>
    <w:p w:rsidR="00726D8F" w:rsidRDefault="003063E6">
      <w:pPr>
        <w:ind w:firstLineChars="200" w:firstLine="482"/>
        <w:jc w:val="left"/>
        <w:rPr>
          <w:b/>
          <w:bCs/>
          <w:sz w:val="24"/>
          <w:szCs w:val="24"/>
        </w:rPr>
      </w:pPr>
      <w:r>
        <w:rPr>
          <w:rFonts w:hint="eastAsia"/>
          <w:b/>
          <w:bCs/>
          <w:sz w:val="24"/>
          <w:szCs w:val="24"/>
        </w:rPr>
        <w:t>注：a、下浮率的计算均需扣除预算价中甲方暂列金额、暂估价（含上述二项的规费、税金）。</w:t>
      </w:r>
    </w:p>
    <w:p w:rsidR="00726D8F" w:rsidRDefault="003063E6">
      <w:pPr>
        <w:ind w:firstLineChars="200" w:firstLine="482"/>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rsidR="00726D8F" w:rsidRDefault="003063E6">
      <w:pPr>
        <w:ind w:firstLineChars="200" w:firstLine="480"/>
        <w:rPr>
          <w:sz w:val="24"/>
          <w:szCs w:val="24"/>
        </w:rPr>
      </w:pPr>
      <w:r>
        <w:rPr>
          <w:rFonts w:hint="eastAsia"/>
          <w:sz w:val="24"/>
          <w:szCs w:val="24"/>
        </w:rPr>
        <w:t>10.5乙方的合理化建议</w:t>
      </w:r>
    </w:p>
    <w:p w:rsidR="00726D8F" w:rsidRDefault="003063E6">
      <w:pPr>
        <w:ind w:firstLineChars="200" w:firstLine="48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rsidR="00726D8F" w:rsidRDefault="003063E6">
      <w:pPr>
        <w:ind w:firstLineChars="200" w:firstLine="48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rsidR="00726D8F" w:rsidRDefault="003063E6">
      <w:pPr>
        <w:ind w:firstLineChars="200" w:firstLine="48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10.7 暂估价</w:t>
      </w:r>
    </w:p>
    <w:p w:rsidR="00726D8F" w:rsidRDefault="003063E6">
      <w:pPr>
        <w:ind w:firstLineChars="200" w:firstLine="480"/>
        <w:jc w:val="left"/>
        <w:rPr>
          <w:sz w:val="24"/>
          <w:szCs w:val="24"/>
        </w:rPr>
      </w:pPr>
      <w:r>
        <w:rPr>
          <w:rFonts w:hint="eastAsia"/>
          <w:kern w:val="0"/>
          <w:sz w:val="24"/>
          <w:szCs w:val="24"/>
        </w:rPr>
        <w:lastRenderedPageBreak/>
        <w:t>暂估价材料和工程设备的明细详见附件11：《</w:t>
      </w:r>
      <w:r>
        <w:rPr>
          <w:rFonts w:hint="eastAsia"/>
          <w:sz w:val="24"/>
          <w:szCs w:val="24"/>
        </w:rPr>
        <w:t>暂估价一览表》</w:t>
      </w:r>
      <w:r>
        <w:rPr>
          <w:rFonts w:hint="eastAsia"/>
          <w:kern w:val="0"/>
          <w:sz w:val="24"/>
          <w:szCs w:val="24"/>
        </w:rPr>
        <w:t>。</w:t>
      </w:r>
    </w:p>
    <w:p w:rsidR="00726D8F" w:rsidRDefault="003063E6">
      <w:pPr>
        <w:ind w:firstLineChars="200" w:firstLine="480"/>
        <w:jc w:val="left"/>
        <w:rPr>
          <w:sz w:val="24"/>
          <w:szCs w:val="24"/>
        </w:rPr>
      </w:pPr>
      <w:r>
        <w:rPr>
          <w:rFonts w:hint="eastAsia"/>
          <w:sz w:val="24"/>
          <w:szCs w:val="24"/>
        </w:rPr>
        <w:t>10.7.1 依法必须招标的暂估价项目</w:t>
      </w:r>
    </w:p>
    <w:p w:rsidR="00726D8F" w:rsidRDefault="003063E6">
      <w:pPr>
        <w:ind w:firstLineChars="200" w:firstLine="480"/>
        <w:jc w:val="left"/>
        <w:rPr>
          <w:sz w:val="24"/>
          <w:szCs w:val="24"/>
        </w:rPr>
      </w:pPr>
      <w:r>
        <w:rPr>
          <w:rFonts w:hint="eastAsia"/>
          <w:sz w:val="24"/>
          <w:szCs w:val="24"/>
        </w:rPr>
        <w:t>对于依法必须招标的暂估价项目的确认和批准由甲方另行确定。</w:t>
      </w:r>
    </w:p>
    <w:p w:rsidR="00726D8F" w:rsidRDefault="003063E6">
      <w:pPr>
        <w:ind w:firstLineChars="200" w:firstLine="480"/>
        <w:jc w:val="left"/>
        <w:rPr>
          <w:sz w:val="24"/>
          <w:szCs w:val="24"/>
        </w:rPr>
      </w:pPr>
      <w:r>
        <w:rPr>
          <w:rFonts w:hint="eastAsia"/>
          <w:sz w:val="24"/>
          <w:szCs w:val="24"/>
        </w:rPr>
        <w:t>10.7.2 不属于依法必须招标的暂估价项目</w:t>
      </w:r>
    </w:p>
    <w:p w:rsidR="00726D8F" w:rsidRDefault="003063E6">
      <w:pPr>
        <w:ind w:firstLineChars="200" w:firstLine="48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rsidR="00726D8F" w:rsidRDefault="003063E6">
      <w:pPr>
        <w:ind w:firstLineChars="200" w:firstLine="480"/>
        <w:jc w:val="left"/>
        <w:rPr>
          <w:kern w:val="0"/>
          <w:sz w:val="24"/>
          <w:szCs w:val="24"/>
        </w:rPr>
      </w:pPr>
      <w:r>
        <w:rPr>
          <w:rFonts w:hint="eastAsia"/>
          <w:sz w:val="24"/>
          <w:szCs w:val="24"/>
        </w:rPr>
        <w:t>第3种方式：</w:t>
      </w:r>
      <w:r>
        <w:rPr>
          <w:rFonts w:hint="eastAsia"/>
          <w:kern w:val="0"/>
          <w:sz w:val="24"/>
          <w:szCs w:val="24"/>
        </w:rPr>
        <w:t>乙方直接实施的暂估价项目</w:t>
      </w:r>
    </w:p>
    <w:p w:rsidR="00726D8F" w:rsidRDefault="003063E6">
      <w:pPr>
        <w:ind w:firstLineChars="200" w:firstLine="48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rsidR="00726D8F" w:rsidRDefault="003063E6">
      <w:pPr>
        <w:ind w:firstLineChars="200" w:firstLine="480"/>
        <w:jc w:val="left"/>
        <w:rPr>
          <w:sz w:val="24"/>
          <w:szCs w:val="24"/>
        </w:rPr>
      </w:pPr>
      <w:r>
        <w:rPr>
          <w:rFonts w:hint="eastAsia"/>
          <w:sz w:val="24"/>
          <w:szCs w:val="24"/>
        </w:rPr>
        <w:t>10.8 暂列金额</w:t>
      </w:r>
    </w:p>
    <w:p w:rsidR="00726D8F" w:rsidRDefault="003063E6">
      <w:pPr>
        <w:ind w:firstLineChars="200" w:firstLine="48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11. 价格调整</w:t>
      </w:r>
    </w:p>
    <w:p w:rsidR="00726D8F" w:rsidRDefault="003063E6">
      <w:pPr>
        <w:ind w:firstLineChars="200" w:firstLine="480"/>
        <w:rPr>
          <w:sz w:val="24"/>
          <w:szCs w:val="24"/>
        </w:rPr>
      </w:pPr>
      <w:r>
        <w:rPr>
          <w:rFonts w:hint="eastAsia"/>
          <w:sz w:val="24"/>
          <w:szCs w:val="24"/>
        </w:rPr>
        <w:t>11.1 市场价格波动引起的调整</w:t>
      </w:r>
    </w:p>
    <w:p w:rsidR="00726D8F" w:rsidRDefault="003063E6">
      <w:pPr>
        <w:ind w:firstLineChars="200" w:firstLine="48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rsidR="00726D8F" w:rsidRDefault="003063E6">
      <w:pPr>
        <w:ind w:firstLineChars="200" w:firstLine="48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rsidR="00726D8F" w:rsidRDefault="003063E6">
      <w:pPr>
        <w:ind w:firstLineChars="200" w:firstLine="480"/>
        <w:jc w:val="left"/>
        <w:rPr>
          <w:sz w:val="24"/>
          <w:szCs w:val="24"/>
        </w:rPr>
      </w:pPr>
      <w:r>
        <w:rPr>
          <w:rFonts w:hint="eastAsia"/>
          <w:sz w:val="24"/>
          <w:szCs w:val="24"/>
        </w:rPr>
        <w:t>第1种方式：采用价格指数进行价格调整。</w:t>
      </w:r>
    </w:p>
    <w:p w:rsidR="00726D8F" w:rsidRDefault="003063E6">
      <w:pPr>
        <w:ind w:firstLineChars="200" w:firstLine="48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第2种方式：采用造价信息进行价格调整。</w:t>
      </w:r>
    </w:p>
    <w:p w:rsidR="00726D8F" w:rsidRDefault="003063E6">
      <w:pPr>
        <w:ind w:firstLineChars="200" w:firstLine="48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rsidR="00726D8F" w:rsidRDefault="003063E6">
      <w:pPr>
        <w:ind w:firstLineChars="200" w:firstLine="480"/>
        <w:jc w:val="left"/>
        <w:rPr>
          <w:sz w:val="24"/>
          <w:szCs w:val="24"/>
        </w:rPr>
      </w:pPr>
      <w:r>
        <w:rPr>
          <w:rFonts w:hint="eastAsia"/>
          <w:sz w:val="24"/>
          <w:szCs w:val="24"/>
        </w:rPr>
        <w:t>②乙方在已标价工程量清单或预算书中载明的材料单价高于基准价格的：专用合</w:t>
      </w:r>
      <w:r>
        <w:rPr>
          <w:rFonts w:hint="eastAsia"/>
          <w:sz w:val="24"/>
          <w:szCs w:val="24"/>
        </w:rPr>
        <w:lastRenderedPageBreak/>
        <w:t>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rsidR="00726D8F" w:rsidRDefault="003063E6">
      <w:pPr>
        <w:ind w:firstLineChars="150" w:firstLine="36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rsidR="00726D8F" w:rsidRDefault="003063E6">
      <w:pPr>
        <w:ind w:firstLineChars="150" w:firstLine="360"/>
        <w:jc w:val="left"/>
        <w:rPr>
          <w:sz w:val="24"/>
          <w:szCs w:val="24"/>
          <w:u w:val="single"/>
        </w:rPr>
      </w:pPr>
      <w:r>
        <w:rPr>
          <w:rFonts w:hint="eastAsia"/>
          <w:sz w:val="24"/>
          <w:szCs w:val="24"/>
        </w:rPr>
        <w:t>第3种方式：其他价格调整方式：</w:t>
      </w:r>
      <w:r>
        <w:rPr>
          <w:rFonts w:hint="eastAsia"/>
          <w:sz w:val="24"/>
          <w:szCs w:val="24"/>
          <w:u w:val="single"/>
        </w:rPr>
        <w:t>/。</w:t>
      </w:r>
    </w:p>
    <w:p w:rsidR="00726D8F" w:rsidRDefault="003063E6">
      <w:pPr>
        <w:ind w:firstLineChars="150" w:firstLine="361"/>
        <w:jc w:val="left"/>
        <w:rPr>
          <w:b/>
          <w:sz w:val="24"/>
          <w:szCs w:val="24"/>
        </w:rPr>
      </w:pPr>
      <w:r>
        <w:rPr>
          <w:rFonts w:hint="eastAsia"/>
          <w:b/>
          <w:sz w:val="24"/>
          <w:szCs w:val="24"/>
        </w:rPr>
        <w:t>12. 合同价格、计量与支付</w:t>
      </w:r>
    </w:p>
    <w:p w:rsidR="00726D8F" w:rsidRDefault="003063E6">
      <w:pPr>
        <w:ind w:firstLineChars="200" w:firstLine="480"/>
        <w:rPr>
          <w:sz w:val="24"/>
          <w:szCs w:val="24"/>
        </w:rPr>
      </w:pPr>
      <w:r>
        <w:rPr>
          <w:rFonts w:hint="eastAsia"/>
          <w:sz w:val="24"/>
          <w:szCs w:val="24"/>
        </w:rPr>
        <w:t>12.1 合同价格形式：</w:t>
      </w:r>
    </w:p>
    <w:p w:rsidR="00726D8F" w:rsidRDefault="003063E6">
      <w:pPr>
        <w:ind w:firstLineChars="200" w:firstLine="480"/>
        <w:rPr>
          <w:sz w:val="24"/>
          <w:szCs w:val="24"/>
        </w:rPr>
      </w:pPr>
      <w:r>
        <w:rPr>
          <w:rFonts w:hint="eastAsia"/>
          <w:sz w:val="24"/>
          <w:szCs w:val="24"/>
        </w:rPr>
        <w:t>1、固定单价合同。</w:t>
      </w:r>
    </w:p>
    <w:p w:rsidR="00726D8F" w:rsidRDefault="003063E6">
      <w:pPr>
        <w:ind w:firstLineChars="200" w:firstLine="48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注：本工程结算方式为：</w:t>
      </w:r>
    </w:p>
    <w:p w:rsidR="00726D8F" w:rsidRDefault="003063E6">
      <w:pPr>
        <w:autoSpaceDE w:val="0"/>
        <w:autoSpaceDN w:val="0"/>
        <w:adjustRightInd w:val="0"/>
        <w:ind w:firstLineChars="200" w:firstLine="480"/>
        <w:jc w:val="left"/>
        <w:rPr>
          <w:kern w:val="0"/>
          <w:sz w:val="24"/>
          <w:szCs w:val="24"/>
          <w:u w:val="single"/>
        </w:rPr>
      </w:pPr>
      <w:r>
        <w:rPr>
          <w:rFonts w:hint="eastAsia"/>
          <w:kern w:val="0"/>
          <w:sz w:val="24"/>
          <w:szCs w:val="24"/>
          <w:u w:val="single"/>
        </w:rPr>
        <w:t>中标价＋招标文件和合同约定可以调整的价格。</w:t>
      </w:r>
    </w:p>
    <w:p w:rsidR="00726D8F" w:rsidRDefault="003063E6">
      <w:pPr>
        <w:ind w:firstLineChars="200" w:firstLine="480"/>
        <w:jc w:val="left"/>
        <w:rPr>
          <w:sz w:val="24"/>
          <w:szCs w:val="24"/>
          <w:u w:val="single"/>
        </w:rPr>
      </w:pPr>
      <w:r>
        <w:rPr>
          <w:rFonts w:hint="eastAsia"/>
          <w:sz w:val="24"/>
          <w:szCs w:val="24"/>
          <w:u w:val="single"/>
        </w:rPr>
        <w:t>工程结算方式为:工程竣工结算价=分部分项工程费用+措施项目费用+其他项目费用+规费+税金。</w:t>
      </w:r>
    </w:p>
    <w:p w:rsidR="00726D8F" w:rsidRDefault="003063E6">
      <w:pPr>
        <w:ind w:firstLineChars="200" w:firstLine="480"/>
        <w:jc w:val="left"/>
        <w:rPr>
          <w:sz w:val="24"/>
          <w:szCs w:val="24"/>
          <w:u w:val="single"/>
        </w:rPr>
      </w:pPr>
      <w:r>
        <w:rPr>
          <w:rFonts w:hint="eastAsia"/>
          <w:sz w:val="24"/>
          <w:szCs w:val="24"/>
          <w:u w:val="single"/>
        </w:rPr>
        <w:t>本工程施工过程中遇到的地方矛盾及由此发生的费用由乙方自行负责。</w:t>
      </w:r>
    </w:p>
    <w:p w:rsidR="00726D8F" w:rsidRDefault="003063E6">
      <w:pPr>
        <w:ind w:firstLineChars="200" w:firstLine="480"/>
        <w:jc w:val="left"/>
        <w:rPr>
          <w:sz w:val="24"/>
          <w:szCs w:val="24"/>
          <w:u w:val="single"/>
        </w:rPr>
      </w:pPr>
      <w:r>
        <w:rPr>
          <w:rFonts w:hint="eastAsia"/>
          <w:sz w:val="24"/>
          <w:szCs w:val="24"/>
          <w:u w:val="single"/>
        </w:rPr>
        <w:t>工程所发生施工、生活、消防用水、用电由乙方自行解决并承担相关费用。</w:t>
      </w:r>
    </w:p>
    <w:p w:rsidR="00726D8F" w:rsidRDefault="003063E6">
      <w:pPr>
        <w:ind w:firstLineChars="200" w:firstLine="48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rsidR="00726D8F" w:rsidRDefault="003063E6">
      <w:pPr>
        <w:ind w:firstLineChars="200" w:firstLine="480"/>
        <w:jc w:val="left"/>
        <w:rPr>
          <w:sz w:val="24"/>
          <w:szCs w:val="24"/>
          <w:u w:val="single"/>
        </w:rPr>
      </w:pPr>
      <w:r>
        <w:rPr>
          <w:rFonts w:hint="eastAsia"/>
          <w:sz w:val="24"/>
          <w:szCs w:val="24"/>
          <w:u w:val="single"/>
        </w:rPr>
        <w:t>清杂、运输、便道、便桥、用水、用电及周边矛盾等由乙方自行负责，费用含在合同价中。</w:t>
      </w:r>
    </w:p>
    <w:p w:rsidR="00726D8F" w:rsidRPr="00C962AE" w:rsidRDefault="003063E6"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乙方应在甲方确认的完工日之日起28日内编制并向甲方报送工程结算进行审核。</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审计费用执行江苏省教育厅关于印发《江苏省省属高校建设工程项目审计实施办法》的通知第十七条高校建设项目结算审计，应按下列规定支付审计费用：</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lastRenderedPageBreak/>
        <w:t>⑴单项工程核减率超过</w:t>
      </w:r>
      <w:r w:rsidRPr="00C962AE">
        <w:rPr>
          <w:kern w:val="0"/>
          <w:sz w:val="24"/>
          <w:szCs w:val="24"/>
          <w:u w:val="single"/>
        </w:rPr>
        <w:t>10%</w:t>
      </w:r>
      <w:r w:rsidRPr="00C962AE">
        <w:rPr>
          <w:rFonts w:hint="eastAsia"/>
          <w:kern w:val="0"/>
          <w:sz w:val="24"/>
          <w:szCs w:val="24"/>
          <w:u w:val="single"/>
        </w:rPr>
        <w:t>的，其审计费用全部由施工单位承担，并由建设单位从施工单位工程款中扣除（下同）；</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⑵单位工程核减率在</w:t>
      </w:r>
      <w:r w:rsidRPr="00C962AE">
        <w:rPr>
          <w:kern w:val="0"/>
          <w:sz w:val="24"/>
          <w:szCs w:val="24"/>
          <w:u w:val="single"/>
        </w:rPr>
        <w:t>8%—10%</w:t>
      </w:r>
      <w:r w:rsidRPr="00C962AE">
        <w:rPr>
          <w:rFonts w:hint="eastAsia"/>
          <w:kern w:val="0"/>
          <w:sz w:val="24"/>
          <w:szCs w:val="24"/>
          <w:u w:val="single"/>
        </w:rPr>
        <w:t>（含</w:t>
      </w:r>
      <w:r w:rsidRPr="00C962AE">
        <w:rPr>
          <w:kern w:val="0"/>
          <w:sz w:val="24"/>
          <w:szCs w:val="24"/>
          <w:u w:val="single"/>
        </w:rPr>
        <w:t>10%</w:t>
      </w:r>
      <w:r w:rsidRPr="00C962AE">
        <w:rPr>
          <w:rFonts w:hint="eastAsia"/>
          <w:kern w:val="0"/>
          <w:sz w:val="24"/>
          <w:szCs w:val="24"/>
          <w:u w:val="single"/>
        </w:rPr>
        <w:t>）之间的，其审计费用由建设单位承担</w:t>
      </w:r>
      <w:r w:rsidRPr="00C962AE">
        <w:rPr>
          <w:kern w:val="0"/>
          <w:sz w:val="24"/>
          <w:szCs w:val="24"/>
          <w:u w:val="single"/>
        </w:rPr>
        <w:t>20%</w:t>
      </w:r>
      <w:r w:rsidRPr="00C962AE">
        <w:rPr>
          <w:rFonts w:hint="eastAsia"/>
          <w:kern w:val="0"/>
          <w:sz w:val="24"/>
          <w:szCs w:val="24"/>
          <w:u w:val="single"/>
        </w:rPr>
        <w:t>，施工单位承担</w:t>
      </w:r>
      <w:r w:rsidRPr="00C962AE">
        <w:rPr>
          <w:kern w:val="0"/>
          <w:sz w:val="24"/>
          <w:szCs w:val="24"/>
          <w:u w:val="single"/>
        </w:rPr>
        <w:t>80%</w:t>
      </w:r>
      <w:r w:rsidRPr="00C962AE">
        <w:rPr>
          <w:rFonts w:hint="eastAsia"/>
          <w:kern w:val="0"/>
          <w:sz w:val="24"/>
          <w:szCs w:val="24"/>
          <w:u w:val="single"/>
        </w:rPr>
        <w:t>；</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⑶单位工程核减率在</w:t>
      </w:r>
      <w:r w:rsidRPr="00C962AE">
        <w:rPr>
          <w:kern w:val="0"/>
          <w:sz w:val="24"/>
          <w:szCs w:val="24"/>
          <w:u w:val="single"/>
        </w:rPr>
        <w:t>5%—8%</w:t>
      </w:r>
      <w:r w:rsidRPr="00C962AE">
        <w:rPr>
          <w:rFonts w:hint="eastAsia"/>
          <w:kern w:val="0"/>
          <w:sz w:val="24"/>
          <w:szCs w:val="24"/>
          <w:u w:val="single"/>
        </w:rPr>
        <w:t>（含</w:t>
      </w:r>
      <w:r w:rsidRPr="00C962AE">
        <w:rPr>
          <w:kern w:val="0"/>
          <w:sz w:val="24"/>
          <w:szCs w:val="24"/>
          <w:u w:val="single"/>
        </w:rPr>
        <w:t>8%</w:t>
      </w:r>
      <w:r w:rsidRPr="00C962AE">
        <w:rPr>
          <w:rFonts w:hint="eastAsia"/>
          <w:kern w:val="0"/>
          <w:sz w:val="24"/>
          <w:szCs w:val="24"/>
          <w:u w:val="single"/>
        </w:rPr>
        <w:t>）之间的，其审计费用由施工单位承担</w:t>
      </w:r>
      <w:r w:rsidRPr="00C962AE">
        <w:rPr>
          <w:kern w:val="0"/>
          <w:sz w:val="24"/>
          <w:szCs w:val="24"/>
          <w:u w:val="single"/>
        </w:rPr>
        <w:t>20%</w:t>
      </w:r>
      <w:r w:rsidRPr="00C962AE">
        <w:rPr>
          <w:rFonts w:hint="eastAsia"/>
          <w:kern w:val="0"/>
          <w:sz w:val="24"/>
          <w:szCs w:val="24"/>
          <w:u w:val="single"/>
        </w:rPr>
        <w:t>，建设单位承担</w:t>
      </w:r>
      <w:r w:rsidRPr="00C962AE">
        <w:rPr>
          <w:kern w:val="0"/>
          <w:sz w:val="24"/>
          <w:szCs w:val="24"/>
          <w:u w:val="single"/>
        </w:rPr>
        <w:t>80%</w:t>
      </w:r>
      <w:r w:rsidRPr="00C962AE">
        <w:rPr>
          <w:rFonts w:hint="eastAsia"/>
          <w:kern w:val="0"/>
          <w:sz w:val="24"/>
          <w:szCs w:val="24"/>
          <w:u w:val="single"/>
        </w:rPr>
        <w:t>；</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⑷单位工程核减率在</w:t>
      </w:r>
      <w:r w:rsidRPr="00C962AE">
        <w:rPr>
          <w:kern w:val="0"/>
          <w:sz w:val="24"/>
          <w:szCs w:val="24"/>
          <w:u w:val="single"/>
        </w:rPr>
        <w:t>5%</w:t>
      </w:r>
      <w:r w:rsidRPr="00C962AE">
        <w:rPr>
          <w:rFonts w:hint="eastAsia"/>
          <w:kern w:val="0"/>
          <w:sz w:val="24"/>
          <w:szCs w:val="24"/>
          <w:u w:val="single"/>
        </w:rPr>
        <w:t>及其以下的，其审计费用由建设单位承担。</w:t>
      </w:r>
    </w:p>
    <w:p w:rsidR="00EC17BE" w:rsidRPr="00C962AE" w:rsidRDefault="00EC17BE"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工程价款一律通过银行非现金结算。</w:t>
      </w:r>
    </w:p>
    <w:p w:rsidR="00726D8F" w:rsidRPr="00C962AE" w:rsidRDefault="003063E6" w:rsidP="00C962AE">
      <w:pPr>
        <w:autoSpaceDE w:val="0"/>
        <w:autoSpaceDN w:val="0"/>
        <w:adjustRightInd w:val="0"/>
        <w:ind w:firstLineChars="200" w:firstLine="480"/>
        <w:jc w:val="left"/>
        <w:rPr>
          <w:kern w:val="0"/>
          <w:sz w:val="24"/>
          <w:szCs w:val="24"/>
          <w:u w:val="single"/>
        </w:rPr>
      </w:pPr>
      <w:r w:rsidRPr="00C962AE">
        <w:rPr>
          <w:rFonts w:hint="eastAsia"/>
          <w:kern w:val="0"/>
          <w:sz w:val="24"/>
          <w:szCs w:val="24"/>
          <w:u w:val="single"/>
        </w:rPr>
        <w:t xml:space="preserve">特别注明： </w:t>
      </w:r>
    </w:p>
    <w:p w:rsidR="00726D8F" w:rsidRDefault="003063E6" w:rsidP="00C962AE">
      <w:pPr>
        <w:autoSpaceDE w:val="0"/>
        <w:autoSpaceDN w:val="0"/>
        <w:adjustRightInd w:val="0"/>
        <w:ind w:firstLineChars="200" w:firstLine="480"/>
        <w:jc w:val="left"/>
        <w:rPr>
          <w:sz w:val="24"/>
          <w:szCs w:val="24"/>
          <w:u w:val="single"/>
        </w:rPr>
      </w:pPr>
      <w:r w:rsidRPr="00C962AE">
        <w:rPr>
          <w:rFonts w:hint="eastAsia"/>
          <w:kern w:val="0"/>
          <w:sz w:val="24"/>
          <w:szCs w:val="24"/>
          <w:u w:val="single"/>
        </w:rPr>
        <w:t>一、不平衡报价的约定：为有效控制因不平衡报价带来的恶意变更现象，当技术参数不变时，凡实施工作量</w:t>
      </w:r>
      <w:r>
        <w:rPr>
          <w:rFonts w:hint="eastAsia"/>
          <w:sz w:val="24"/>
          <w:szCs w:val="24"/>
          <w:u w:val="single"/>
        </w:rPr>
        <w:t>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rsidR="00726D8F" w:rsidRDefault="003063E6">
      <w:pPr>
        <w:ind w:firstLineChars="200" w:firstLine="48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rsidR="00726D8F" w:rsidRDefault="003063E6">
      <w:pPr>
        <w:ind w:firstLineChars="200" w:firstLine="48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rsidR="00726D8F" w:rsidRDefault="003063E6">
      <w:pPr>
        <w:ind w:firstLineChars="200" w:firstLine="480"/>
        <w:jc w:val="left"/>
        <w:rPr>
          <w:sz w:val="24"/>
          <w:szCs w:val="24"/>
          <w:u w:val="single"/>
        </w:rPr>
      </w:pPr>
      <w:r>
        <w:rPr>
          <w:rFonts w:hint="eastAsia"/>
          <w:sz w:val="24"/>
          <w:szCs w:val="24"/>
        </w:rPr>
        <w:lastRenderedPageBreak/>
        <w:t>风险费用的计算方法：</w:t>
      </w:r>
      <w:r>
        <w:rPr>
          <w:rFonts w:hint="eastAsia"/>
          <w:sz w:val="24"/>
          <w:szCs w:val="24"/>
          <w:u w:val="single"/>
        </w:rPr>
        <w:t>无</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rsidR="00726D8F" w:rsidRDefault="003063E6">
      <w:pPr>
        <w:ind w:firstLineChars="200" w:firstLine="480"/>
        <w:jc w:val="left"/>
        <w:rPr>
          <w:sz w:val="24"/>
          <w:szCs w:val="24"/>
        </w:rPr>
      </w:pPr>
      <w:r>
        <w:rPr>
          <w:rFonts w:hint="eastAsia"/>
          <w:sz w:val="24"/>
          <w:szCs w:val="24"/>
        </w:rPr>
        <w:t>2、总价合同。</w:t>
      </w:r>
    </w:p>
    <w:p w:rsidR="00726D8F" w:rsidRDefault="003063E6">
      <w:pPr>
        <w:ind w:firstLineChars="200" w:firstLine="48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12.2 预付款</w:t>
      </w:r>
    </w:p>
    <w:p w:rsidR="00726D8F" w:rsidRDefault="003063E6">
      <w:pPr>
        <w:ind w:firstLineChars="200" w:firstLine="480"/>
        <w:jc w:val="left"/>
        <w:rPr>
          <w:sz w:val="24"/>
          <w:szCs w:val="24"/>
        </w:rPr>
      </w:pPr>
      <w:r>
        <w:rPr>
          <w:rFonts w:hint="eastAsia"/>
          <w:sz w:val="24"/>
          <w:szCs w:val="24"/>
        </w:rPr>
        <w:t>12.2.1 预付款的支付</w:t>
      </w:r>
    </w:p>
    <w:p w:rsidR="00726D8F" w:rsidRDefault="003063E6">
      <w:pPr>
        <w:ind w:firstLineChars="200" w:firstLine="48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12.2.2 预付款担保</w:t>
      </w:r>
    </w:p>
    <w:p w:rsidR="00726D8F" w:rsidRDefault="003063E6">
      <w:pPr>
        <w:ind w:firstLineChars="200" w:firstLine="48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12.3 计量</w:t>
      </w:r>
    </w:p>
    <w:p w:rsidR="00726D8F" w:rsidRDefault="003063E6">
      <w:pPr>
        <w:ind w:firstLineChars="200" w:firstLine="480"/>
        <w:jc w:val="left"/>
        <w:rPr>
          <w:sz w:val="24"/>
          <w:szCs w:val="24"/>
        </w:rPr>
      </w:pPr>
      <w:r>
        <w:rPr>
          <w:rFonts w:hint="eastAsia"/>
          <w:sz w:val="24"/>
          <w:szCs w:val="24"/>
        </w:rPr>
        <w:t>12.3.1 计量原则</w:t>
      </w:r>
    </w:p>
    <w:p w:rsidR="00726D8F" w:rsidRDefault="003063E6">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rsidR="00726D8F" w:rsidRDefault="003063E6">
      <w:pPr>
        <w:ind w:firstLineChars="200" w:firstLine="480"/>
        <w:jc w:val="left"/>
        <w:rPr>
          <w:sz w:val="24"/>
          <w:szCs w:val="24"/>
        </w:rPr>
      </w:pPr>
      <w:r>
        <w:rPr>
          <w:rFonts w:hint="eastAsia"/>
          <w:sz w:val="24"/>
          <w:szCs w:val="24"/>
        </w:rPr>
        <w:t>12.3.2 计量周期</w:t>
      </w:r>
    </w:p>
    <w:p w:rsidR="00726D8F" w:rsidRDefault="003063E6">
      <w:pPr>
        <w:ind w:firstLineChars="200" w:firstLine="48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w:t>
      </w:r>
      <w:r>
        <w:rPr>
          <w:rFonts w:hint="eastAsia"/>
          <w:sz w:val="24"/>
          <w:szCs w:val="24"/>
          <w:u w:val="single"/>
        </w:rPr>
        <w:lastRenderedPageBreak/>
        <w:t>的造价控制单位同时申报已完成的合格工程量</w:t>
      </w:r>
      <w:r>
        <w:rPr>
          <w:rFonts w:hint="eastAsia"/>
          <w:sz w:val="24"/>
          <w:szCs w:val="24"/>
        </w:rPr>
        <w:t>。</w:t>
      </w:r>
    </w:p>
    <w:p w:rsidR="00726D8F" w:rsidRDefault="003063E6">
      <w:pPr>
        <w:ind w:firstLineChars="200" w:firstLine="480"/>
        <w:jc w:val="left"/>
        <w:rPr>
          <w:sz w:val="24"/>
          <w:szCs w:val="24"/>
        </w:rPr>
      </w:pPr>
      <w:r>
        <w:rPr>
          <w:rFonts w:hint="eastAsia"/>
          <w:sz w:val="24"/>
          <w:szCs w:val="24"/>
        </w:rPr>
        <w:t>12.3.3 单价合同的计量</w:t>
      </w:r>
    </w:p>
    <w:p w:rsidR="00726D8F" w:rsidRDefault="003063E6">
      <w:pPr>
        <w:ind w:firstLineChars="200" w:firstLine="48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12.3.4 总价合同的计量</w:t>
      </w:r>
    </w:p>
    <w:p w:rsidR="00726D8F" w:rsidRDefault="003063E6">
      <w:pPr>
        <w:ind w:firstLineChars="200" w:firstLine="48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12.3.6 其他价格形式合同的计量</w:t>
      </w:r>
    </w:p>
    <w:p w:rsidR="00726D8F" w:rsidRDefault="003063E6">
      <w:pPr>
        <w:ind w:firstLineChars="200" w:firstLine="48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12.4 工程进度款支付</w:t>
      </w:r>
    </w:p>
    <w:p w:rsidR="00726D8F" w:rsidRDefault="003063E6">
      <w:pPr>
        <w:ind w:firstLineChars="200" w:firstLine="480"/>
        <w:jc w:val="left"/>
        <w:rPr>
          <w:sz w:val="24"/>
          <w:szCs w:val="24"/>
        </w:rPr>
      </w:pPr>
      <w:r>
        <w:rPr>
          <w:rFonts w:hint="eastAsia"/>
          <w:sz w:val="24"/>
          <w:szCs w:val="24"/>
        </w:rPr>
        <w:t>12.4.1 付款周期</w:t>
      </w:r>
    </w:p>
    <w:p w:rsidR="00726D8F" w:rsidRDefault="003063E6">
      <w:pPr>
        <w:ind w:firstLineChars="200" w:firstLine="482"/>
        <w:jc w:val="left"/>
        <w:rPr>
          <w:b/>
          <w:bCs/>
          <w:sz w:val="24"/>
          <w:szCs w:val="24"/>
        </w:rPr>
      </w:pPr>
      <w:r>
        <w:rPr>
          <w:rFonts w:hint="eastAsia"/>
          <w:b/>
          <w:bCs/>
          <w:sz w:val="24"/>
          <w:szCs w:val="24"/>
        </w:rPr>
        <w:t>关于付款周期的约定：</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（2）工程竣工验收合格，甲方组织审计结束后支付至支付基数（审定价扣除水电费、应承担审计费、应承担处罚费等费用）的100%；</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（3）履约保证金转为质量保证金，</w:t>
      </w:r>
      <w:r w:rsidR="00060C4E">
        <w:rPr>
          <w:rFonts w:hint="eastAsia"/>
          <w:b/>
          <w:bCs/>
          <w:sz w:val="24"/>
          <w:szCs w:val="24"/>
        </w:rPr>
        <w:t>一年</w:t>
      </w:r>
      <w:r>
        <w:rPr>
          <w:rFonts w:hint="eastAsia"/>
          <w:b/>
          <w:bCs/>
          <w:sz w:val="24"/>
          <w:szCs w:val="24"/>
        </w:rPr>
        <w:t>免费保修期满且经甲方组织质保期满验收合格后，一次性付清所有剩余费用（无息）。</w:t>
      </w:r>
    </w:p>
    <w:p w:rsidR="00726D8F" w:rsidRDefault="003063E6">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726D8F" w:rsidRDefault="003063E6">
      <w:pPr>
        <w:ind w:firstLineChars="200" w:firstLine="480"/>
        <w:jc w:val="left"/>
        <w:rPr>
          <w:sz w:val="24"/>
          <w:szCs w:val="24"/>
        </w:rPr>
      </w:pPr>
      <w:r>
        <w:rPr>
          <w:rFonts w:hint="eastAsia"/>
          <w:sz w:val="24"/>
          <w:szCs w:val="24"/>
        </w:rPr>
        <w:t>12.4.2 进度付款申请单的编制</w:t>
      </w:r>
    </w:p>
    <w:p w:rsidR="00726D8F" w:rsidRDefault="003063E6">
      <w:pPr>
        <w:ind w:firstLineChars="200" w:firstLine="48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t>12.4.3 进度付款申请单的提交</w:t>
      </w:r>
    </w:p>
    <w:p w:rsidR="00726D8F" w:rsidRDefault="003063E6">
      <w:pPr>
        <w:ind w:firstLineChars="200" w:firstLine="48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rsidR="00726D8F" w:rsidRDefault="003063E6">
      <w:pPr>
        <w:ind w:firstLineChars="200" w:firstLine="480"/>
        <w:jc w:val="left"/>
        <w:rPr>
          <w:sz w:val="24"/>
          <w:szCs w:val="24"/>
        </w:rPr>
      </w:pPr>
      <w:r>
        <w:rPr>
          <w:rFonts w:hint="eastAsia"/>
          <w:sz w:val="24"/>
          <w:szCs w:val="24"/>
        </w:rPr>
        <w:lastRenderedPageBreak/>
        <w:t>（2）总价合同进度付款申请单提交的约定：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12.4.4 进度款审核和支付</w:t>
      </w:r>
    </w:p>
    <w:p w:rsidR="00726D8F" w:rsidRDefault="003063E6">
      <w:pPr>
        <w:ind w:firstLineChars="200" w:firstLine="48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rsidR="00726D8F" w:rsidRDefault="003063E6">
      <w:pPr>
        <w:ind w:firstLineChars="200" w:firstLine="48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rsidR="00726D8F" w:rsidRDefault="003063E6">
      <w:pPr>
        <w:ind w:firstLineChars="250" w:firstLine="60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rsidR="00726D8F" w:rsidRDefault="003063E6">
      <w:pPr>
        <w:ind w:firstLineChars="250" w:firstLine="600"/>
        <w:jc w:val="left"/>
        <w:rPr>
          <w:sz w:val="24"/>
          <w:szCs w:val="24"/>
        </w:rPr>
      </w:pPr>
      <w:r>
        <w:rPr>
          <w:rFonts w:hint="eastAsia"/>
          <w:sz w:val="24"/>
          <w:szCs w:val="24"/>
        </w:rPr>
        <w:t>12.4.6 支付分解表的编制</w:t>
      </w:r>
    </w:p>
    <w:p w:rsidR="00726D8F" w:rsidRDefault="003063E6">
      <w:pPr>
        <w:ind w:firstLineChars="200" w:firstLine="48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13. 验收和工程试车</w:t>
      </w:r>
    </w:p>
    <w:p w:rsidR="00726D8F" w:rsidRDefault="003063E6">
      <w:pPr>
        <w:ind w:firstLineChars="200" w:firstLine="480"/>
        <w:rPr>
          <w:sz w:val="24"/>
          <w:szCs w:val="24"/>
        </w:rPr>
      </w:pPr>
      <w:r>
        <w:rPr>
          <w:rFonts w:hint="eastAsia"/>
          <w:sz w:val="24"/>
          <w:szCs w:val="24"/>
        </w:rPr>
        <w:t>13.1 分部分项工程验收</w:t>
      </w:r>
    </w:p>
    <w:p w:rsidR="00726D8F" w:rsidRDefault="003063E6">
      <w:pPr>
        <w:ind w:firstLineChars="200" w:firstLine="48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rsidR="00726D8F" w:rsidRDefault="003063E6">
      <w:pPr>
        <w:ind w:firstLineChars="200" w:firstLine="48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rsidR="00726D8F" w:rsidRDefault="003063E6">
      <w:pPr>
        <w:ind w:firstLineChars="200" w:firstLine="480"/>
        <w:rPr>
          <w:sz w:val="24"/>
          <w:szCs w:val="24"/>
        </w:rPr>
      </w:pPr>
      <w:r>
        <w:rPr>
          <w:rFonts w:hint="eastAsia"/>
          <w:sz w:val="24"/>
          <w:szCs w:val="24"/>
        </w:rPr>
        <w:t>13.2 竣工验收</w:t>
      </w:r>
    </w:p>
    <w:p w:rsidR="00726D8F" w:rsidRDefault="003063E6">
      <w:pPr>
        <w:ind w:firstLineChars="200" w:firstLine="480"/>
        <w:jc w:val="left"/>
        <w:rPr>
          <w:sz w:val="24"/>
          <w:szCs w:val="24"/>
        </w:rPr>
      </w:pPr>
      <w:r>
        <w:rPr>
          <w:rFonts w:hint="eastAsia"/>
          <w:sz w:val="24"/>
          <w:szCs w:val="24"/>
        </w:rPr>
        <w:t>13.2.2竣工验收程序</w:t>
      </w:r>
    </w:p>
    <w:p w:rsidR="00726D8F" w:rsidRDefault="003063E6">
      <w:pPr>
        <w:ind w:firstLineChars="200" w:firstLine="48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rsidR="00726D8F" w:rsidRDefault="003063E6">
      <w:pPr>
        <w:ind w:firstLineChars="200" w:firstLine="48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13.2.5移交、接收全部与部分工程</w:t>
      </w:r>
    </w:p>
    <w:p w:rsidR="00726D8F" w:rsidRDefault="003063E6">
      <w:pPr>
        <w:ind w:firstLineChars="200" w:firstLine="48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w:t>
      </w:r>
      <w:r>
        <w:rPr>
          <w:rFonts w:hint="eastAsia"/>
          <w:sz w:val="24"/>
          <w:szCs w:val="24"/>
          <w:u w:val="single"/>
        </w:rPr>
        <w:lastRenderedPageBreak/>
        <w:t>交的，按工程竣工结算总价的2%</w:t>
      </w:r>
      <w:r>
        <w:rPr>
          <w:rFonts w:hint="eastAsia"/>
          <w:sz w:val="24"/>
          <w:szCs w:val="24"/>
        </w:rPr>
        <w:t>。</w:t>
      </w:r>
    </w:p>
    <w:p w:rsidR="00726D8F" w:rsidRDefault="003063E6">
      <w:pPr>
        <w:ind w:firstLineChars="200" w:firstLine="480"/>
        <w:rPr>
          <w:sz w:val="24"/>
          <w:szCs w:val="24"/>
        </w:rPr>
      </w:pPr>
      <w:r>
        <w:rPr>
          <w:rFonts w:hint="eastAsia"/>
          <w:sz w:val="24"/>
          <w:szCs w:val="24"/>
        </w:rPr>
        <w:t>13.3 工程试车</w:t>
      </w:r>
    </w:p>
    <w:p w:rsidR="00726D8F" w:rsidRDefault="003063E6">
      <w:pPr>
        <w:ind w:firstLineChars="200" w:firstLine="480"/>
        <w:jc w:val="left"/>
        <w:rPr>
          <w:kern w:val="0"/>
          <w:sz w:val="24"/>
          <w:szCs w:val="24"/>
        </w:rPr>
      </w:pPr>
      <w:r>
        <w:rPr>
          <w:rFonts w:hint="eastAsia"/>
          <w:kern w:val="0"/>
          <w:sz w:val="24"/>
          <w:szCs w:val="24"/>
        </w:rPr>
        <w:t>13.3.1 试车程序</w:t>
      </w:r>
    </w:p>
    <w:p w:rsidR="00726D8F" w:rsidRDefault="003063E6">
      <w:pPr>
        <w:ind w:firstLineChars="200" w:firstLine="480"/>
        <w:jc w:val="left"/>
        <w:rPr>
          <w:sz w:val="24"/>
          <w:szCs w:val="24"/>
          <w:u w:val="single"/>
        </w:rPr>
      </w:pPr>
      <w:r>
        <w:rPr>
          <w:rFonts w:hint="eastAsia"/>
          <w:kern w:val="0"/>
          <w:sz w:val="24"/>
          <w:szCs w:val="24"/>
        </w:rPr>
        <w:t>工程试车内容：</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rsidR="00726D8F" w:rsidRDefault="003063E6">
      <w:pPr>
        <w:ind w:firstLineChars="200" w:firstLine="48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rsidR="00726D8F" w:rsidRDefault="003063E6">
      <w:pPr>
        <w:ind w:firstLineChars="200" w:firstLine="480"/>
        <w:jc w:val="left"/>
        <w:rPr>
          <w:kern w:val="0"/>
          <w:sz w:val="24"/>
          <w:szCs w:val="24"/>
        </w:rPr>
      </w:pPr>
      <w:r>
        <w:rPr>
          <w:rFonts w:hint="eastAsia"/>
          <w:kern w:val="0"/>
          <w:sz w:val="24"/>
          <w:szCs w:val="24"/>
        </w:rPr>
        <w:t>13.3.3 投料试车</w:t>
      </w:r>
    </w:p>
    <w:p w:rsidR="00726D8F" w:rsidRDefault="003063E6">
      <w:pPr>
        <w:ind w:firstLineChars="200" w:firstLine="48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rsidR="00726D8F" w:rsidRDefault="003063E6">
      <w:pPr>
        <w:ind w:firstLineChars="200" w:firstLine="480"/>
        <w:rPr>
          <w:sz w:val="24"/>
          <w:szCs w:val="24"/>
        </w:rPr>
      </w:pPr>
      <w:r>
        <w:rPr>
          <w:rFonts w:hint="eastAsia"/>
          <w:sz w:val="24"/>
          <w:szCs w:val="24"/>
        </w:rPr>
        <w:t>13.6 竣工退场</w:t>
      </w:r>
    </w:p>
    <w:p w:rsidR="00726D8F" w:rsidRDefault="003063E6">
      <w:pPr>
        <w:ind w:firstLineChars="200" w:firstLine="480"/>
        <w:jc w:val="left"/>
        <w:rPr>
          <w:kern w:val="0"/>
          <w:sz w:val="24"/>
          <w:szCs w:val="24"/>
        </w:rPr>
      </w:pPr>
      <w:r>
        <w:rPr>
          <w:rFonts w:hint="eastAsia"/>
          <w:kern w:val="0"/>
          <w:sz w:val="24"/>
          <w:szCs w:val="24"/>
        </w:rPr>
        <w:t>13.6.1 竣工退场</w:t>
      </w:r>
    </w:p>
    <w:p w:rsidR="00726D8F" w:rsidRDefault="003063E6">
      <w:pPr>
        <w:ind w:firstLineChars="200" w:firstLine="48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14. 竣工结算</w:t>
      </w:r>
    </w:p>
    <w:p w:rsidR="00726D8F" w:rsidRDefault="003063E6">
      <w:pPr>
        <w:ind w:firstLineChars="200" w:firstLine="480"/>
        <w:rPr>
          <w:sz w:val="24"/>
          <w:szCs w:val="24"/>
        </w:rPr>
      </w:pPr>
      <w:r>
        <w:rPr>
          <w:rFonts w:hint="eastAsia"/>
          <w:sz w:val="24"/>
          <w:szCs w:val="24"/>
        </w:rPr>
        <w:t>14.1 竣工结算申请</w:t>
      </w:r>
    </w:p>
    <w:p w:rsidR="00726D8F" w:rsidRDefault="003063E6">
      <w:pPr>
        <w:ind w:firstLineChars="200" w:firstLine="480"/>
        <w:jc w:val="left"/>
        <w:rPr>
          <w:kern w:val="0"/>
          <w:sz w:val="24"/>
          <w:szCs w:val="24"/>
        </w:rPr>
      </w:pPr>
      <w:r>
        <w:rPr>
          <w:rFonts w:hint="eastAsia"/>
          <w:kern w:val="0"/>
          <w:sz w:val="24"/>
          <w:szCs w:val="24"/>
        </w:rPr>
        <w:t>乙方提交竣工结算申请单的期限：按通用条款。</w:t>
      </w:r>
    </w:p>
    <w:p w:rsidR="00726D8F" w:rsidRDefault="003063E6">
      <w:pPr>
        <w:ind w:firstLineChars="200" w:firstLine="48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rsidR="00726D8F" w:rsidRDefault="003063E6">
      <w:pPr>
        <w:ind w:firstLineChars="200" w:firstLine="480"/>
        <w:rPr>
          <w:sz w:val="24"/>
          <w:szCs w:val="24"/>
        </w:rPr>
      </w:pPr>
      <w:r>
        <w:rPr>
          <w:rFonts w:hint="eastAsia"/>
          <w:sz w:val="24"/>
          <w:szCs w:val="24"/>
        </w:rPr>
        <w:t>14.2 竣工结算审核</w:t>
      </w:r>
    </w:p>
    <w:p w:rsidR="00726D8F" w:rsidRDefault="003063E6">
      <w:pPr>
        <w:ind w:firstLineChars="200" w:firstLine="48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rsidR="00726D8F" w:rsidRDefault="003063E6">
      <w:pPr>
        <w:ind w:firstLineChars="200" w:firstLine="48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rsidR="00726D8F" w:rsidRDefault="003063E6">
      <w:pPr>
        <w:ind w:firstLineChars="200" w:firstLine="480"/>
        <w:rPr>
          <w:sz w:val="24"/>
          <w:szCs w:val="24"/>
        </w:rPr>
      </w:pPr>
      <w:r>
        <w:rPr>
          <w:rFonts w:hint="eastAsia"/>
          <w:sz w:val="24"/>
          <w:szCs w:val="24"/>
        </w:rPr>
        <w:t>14.4 最终结清</w:t>
      </w:r>
    </w:p>
    <w:p w:rsidR="00726D8F" w:rsidRDefault="003063E6">
      <w:pPr>
        <w:ind w:firstLineChars="200" w:firstLine="480"/>
        <w:jc w:val="left"/>
        <w:rPr>
          <w:kern w:val="0"/>
          <w:sz w:val="24"/>
          <w:szCs w:val="24"/>
        </w:rPr>
      </w:pPr>
      <w:r>
        <w:rPr>
          <w:rFonts w:hint="eastAsia"/>
          <w:kern w:val="0"/>
          <w:sz w:val="24"/>
          <w:szCs w:val="24"/>
        </w:rPr>
        <w:t>14.4.1 最终结清申请单</w:t>
      </w:r>
    </w:p>
    <w:p w:rsidR="00726D8F" w:rsidRDefault="003063E6">
      <w:pPr>
        <w:ind w:firstLineChars="200" w:firstLine="48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rsidR="00726D8F" w:rsidRDefault="003063E6">
      <w:pPr>
        <w:ind w:firstLineChars="200" w:firstLine="48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lastRenderedPageBreak/>
        <w:t>14.4.2 最终结清证书和支付</w:t>
      </w:r>
    </w:p>
    <w:p w:rsidR="00726D8F" w:rsidRDefault="003063E6">
      <w:pPr>
        <w:ind w:firstLineChars="200" w:firstLine="48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rsidR="00726D8F" w:rsidRDefault="003063E6">
      <w:pPr>
        <w:ind w:firstLineChars="200" w:firstLine="48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rsidR="00726D8F" w:rsidRDefault="003063E6">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15. 缺陷责任期与保修</w:t>
      </w:r>
    </w:p>
    <w:p w:rsidR="00726D8F" w:rsidRDefault="003063E6">
      <w:pPr>
        <w:ind w:firstLineChars="200" w:firstLine="480"/>
        <w:rPr>
          <w:sz w:val="24"/>
          <w:szCs w:val="24"/>
        </w:rPr>
      </w:pPr>
      <w:r>
        <w:rPr>
          <w:rFonts w:hint="eastAsia"/>
          <w:sz w:val="24"/>
          <w:szCs w:val="24"/>
        </w:rPr>
        <w:t>15.2缺陷责任期</w:t>
      </w:r>
    </w:p>
    <w:p w:rsidR="00726D8F" w:rsidRDefault="003063E6">
      <w:pPr>
        <w:ind w:firstLineChars="200" w:firstLine="48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rsidR="00726D8F" w:rsidRDefault="003063E6">
      <w:pPr>
        <w:ind w:firstLineChars="200" w:firstLine="480"/>
        <w:rPr>
          <w:sz w:val="24"/>
          <w:szCs w:val="24"/>
        </w:rPr>
      </w:pPr>
      <w:r>
        <w:rPr>
          <w:rFonts w:hint="eastAsia"/>
          <w:sz w:val="24"/>
          <w:szCs w:val="24"/>
        </w:rPr>
        <w:t>15.3 质量保证金</w:t>
      </w:r>
    </w:p>
    <w:p w:rsidR="00726D8F" w:rsidRDefault="003063E6">
      <w:pPr>
        <w:ind w:firstLineChars="200" w:firstLine="48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rsidR="00726D8F" w:rsidRDefault="003063E6">
      <w:pPr>
        <w:ind w:firstLineChars="200" w:firstLine="480"/>
        <w:jc w:val="left"/>
        <w:rPr>
          <w:sz w:val="24"/>
          <w:szCs w:val="24"/>
        </w:rPr>
      </w:pPr>
      <w:r>
        <w:rPr>
          <w:rFonts w:hint="eastAsia"/>
          <w:sz w:val="24"/>
          <w:szCs w:val="24"/>
        </w:rPr>
        <w:t>在工程项目竣工前，乙方按专用合同条款第3.7条提供履约担保的，甲方不得同时预留工程质量保证金。</w:t>
      </w:r>
    </w:p>
    <w:p w:rsidR="00726D8F" w:rsidRDefault="003063E6">
      <w:pPr>
        <w:ind w:firstLineChars="200" w:firstLine="480"/>
        <w:jc w:val="left"/>
        <w:rPr>
          <w:sz w:val="24"/>
          <w:szCs w:val="24"/>
        </w:rPr>
      </w:pPr>
      <w:r>
        <w:rPr>
          <w:rFonts w:hint="eastAsia"/>
          <w:sz w:val="24"/>
          <w:szCs w:val="24"/>
        </w:rPr>
        <w:t>15.3.1 乙方提供质量保证金的方式</w:t>
      </w:r>
    </w:p>
    <w:p w:rsidR="00726D8F" w:rsidRDefault="003063E6">
      <w:pPr>
        <w:ind w:firstLineChars="200" w:firstLine="48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 xml:space="preserve">（1）质量保证金保函，保证金额为： </w:t>
      </w:r>
    </w:p>
    <w:p w:rsidR="00726D8F" w:rsidRDefault="003063E6">
      <w:pPr>
        <w:autoSpaceDE w:val="0"/>
        <w:autoSpaceDN w:val="0"/>
        <w:adjustRightInd w:val="0"/>
        <w:ind w:firstLineChars="200" w:firstLine="48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 xml:space="preserve">（3）其他方式: </w:t>
      </w:r>
    </w:p>
    <w:p w:rsidR="00726D8F" w:rsidRDefault="003063E6">
      <w:pPr>
        <w:ind w:firstLineChars="200" w:firstLine="480"/>
        <w:jc w:val="left"/>
        <w:rPr>
          <w:sz w:val="24"/>
          <w:szCs w:val="24"/>
        </w:rPr>
      </w:pPr>
      <w:r>
        <w:rPr>
          <w:rFonts w:hint="eastAsia"/>
          <w:sz w:val="24"/>
          <w:szCs w:val="24"/>
        </w:rPr>
        <w:t xml:space="preserve">15.3.2 质量保证金的扣留 </w:t>
      </w:r>
    </w:p>
    <w:p w:rsidR="00726D8F" w:rsidRDefault="003063E6">
      <w:pPr>
        <w:ind w:firstLineChars="200" w:firstLine="48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（2）竣工验收合格后履约保证金转为质量保证金；</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rsidR="00726D8F" w:rsidRDefault="003063E6">
      <w:pPr>
        <w:autoSpaceDE w:val="0"/>
        <w:autoSpaceDN w:val="0"/>
        <w:adjustRightInd w:val="0"/>
        <w:ind w:firstLineChars="200" w:firstLine="48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w:t>
      </w:r>
      <w:r>
        <w:rPr>
          <w:rFonts w:hint="eastAsia"/>
          <w:kern w:val="0"/>
          <w:sz w:val="24"/>
          <w:szCs w:val="24"/>
          <w:u w:val="single"/>
        </w:rPr>
        <w:lastRenderedPageBreak/>
        <w:t>期内，因乙方原因造成工程缺陷、损坏的，乙方未能及时修复的，甲方可直接委托第三方修复，所需费用由乙方承担，缺陷责任期满将剩余部分退还乙方</w:t>
      </w:r>
      <w:r>
        <w:rPr>
          <w:rFonts w:hint="eastAsia"/>
          <w:kern w:val="0"/>
          <w:sz w:val="24"/>
          <w:szCs w:val="24"/>
        </w:rPr>
        <w:t>。</w:t>
      </w:r>
    </w:p>
    <w:p w:rsidR="00726D8F" w:rsidRDefault="003063E6">
      <w:pPr>
        <w:ind w:firstLineChars="200" w:firstLine="480"/>
        <w:rPr>
          <w:sz w:val="24"/>
          <w:szCs w:val="24"/>
        </w:rPr>
      </w:pPr>
      <w:r>
        <w:rPr>
          <w:rFonts w:hint="eastAsia"/>
          <w:sz w:val="24"/>
          <w:szCs w:val="24"/>
        </w:rPr>
        <w:t>15.4保修</w:t>
      </w:r>
    </w:p>
    <w:p w:rsidR="00726D8F" w:rsidRDefault="003063E6">
      <w:pPr>
        <w:ind w:firstLineChars="195" w:firstLine="468"/>
        <w:jc w:val="left"/>
        <w:rPr>
          <w:sz w:val="24"/>
          <w:szCs w:val="24"/>
        </w:rPr>
      </w:pPr>
      <w:r>
        <w:rPr>
          <w:rFonts w:hint="eastAsia"/>
          <w:sz w:val="24"/>
          <w:szCs w:val="24"/>
        </w:rPr>
        <w:t>15.4.1 保修责任</w:t>
      </w:r>
    </w:p>
    <w:p w:rsidR="00726D8F" w:rsidRDefault="003063E6">
      <w:pPr>
        <w:ind w:firstLineChars="195" w:firstLine="468"/>
        <w:jc w:val="left"/>
        <w:rPr>
          <w:kern w:val="0"/>
          <w:sz w:val="24"/>
          <w:szCs w:val="24"/>
          <w:u w:val="single"/>
        </w:rPr>
      </w:pPr>
      <w:r>
        <w:rPr>
          <w:rFonts w:hint="eastAsia"/>
          <w:sz w:val="24"/>
          <w:szCs w:val="24"/>
        </w:rPr>
        <w:t>工程保修期为：</w:t>
      </w:r>
      <w:r w:rsidR="00BF6C24">
        <w:rPr>
          <w:rFonts w:hint="eastAsia"/>
          <w:sz w:val="24"/>
          <w:szCs w:val="24"/>
          <w:u w:val="single"/>
        </w:rPr>
        <w:t>一</w:t>
      </w:r>
      <w:r>
        <w:rPr>
          <w:rFonts w:hint="eastAsia"/>
          <w:sz w:val="24"/>
          <w:szCs w:val="24"/>
          <w:u w:val="single"/>
        </w:rPr>
        <w:t xml:space="preserve">年  </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15.4.3 修复通知</w:t>
      </w:r>
    </w:p>
    <w:p w:rsidR="00726D8F" w:rsidRDefault="003063E6">
      <w:pPr>
        <w:ind w:firstLineChars="200" w:firstLine="480"/>
        <w:jc w:val="left"/>
        <w:rPr>
          <w:kern w:val="0"/>
          <w:sz w:val="24"/>
          <w:szCs w:val="24"/>
        </w:rPr>
      </w:pPr>
      <w:r>
        <w:rPr>
          <w:rFonts w:hint="eastAsia"/>
          <w:kern w:val="0"/>
          <w:sz w:val="24"/>
          <w:szCs w:val="24"/>
        </w:rPr>
        <w:t>乙方收到保修通知并到达工程现场的合理时间：</w:t>
      </w:r>
    </w:p>
    <w:p w:rsidR="00726D8F" w:rsidRDefault="003063E6">
      <w:pPr>
        <w:numPr>
          <w:ilvl w:val="0"/>
          <w:numId w:val="3"/>
        </w:numPr>
        <w:ind w:firstLineChars="200" w:firstLine="48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rsidR="00726D8F" w:rsidRDefault="003063E6">
      <w:pPr>
        <w:ind w:firstLineChars="200" w:firstLine="48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16. 违约</w:t>
      </w:r>
    </w:p>
    <w:p w:rsidR="00726D8F" w:rsidRDefault="003063E6">
      <w:pPr>
        <w:ind w:firstLineChars="200" w:firstLine="480"/>
        <w:rPr>
          <w:sz w:val="24"/>
          <w:szCs w:val="24"/>
        </w:rPr>
      </w:pPr>
      <w:r>
        <w:rPr>
          <w:rFonts w:hint="eastAsia"/>
          <w:sz w:val="24"/>
          <w:szCs w:val="24"/>
        </w:rPr>
        <w:t>16.1 甲方违约</w:t>
      </w:r>
    </w:p>
    <w:p w:rsidR="00726D8F" w:rsidRDefault="003063E6">
      <w:pPr>
        <w:ind w:firstLineChars="200" w:firstLine="480"/>
        <w:jc w:val="left"/>
        <w:rPr>
          <w:sz w:val="24"/>
          <w:szCs w:val="24"/>
        </w:rPr>
      </w:pPr>
      <w:r>
        <w:rPr>
          <w:rFonts w:hint="eastAsia"/>
          <w:sz w:val="24"/>
          <w:szCs w:val="24"/>
        </w:rPr>
        <w:t>16.1.1甲方违约的情形</w:t>
      </w:r>
    </w:p>
    <w:p w:rsidR="00726D8F" w:rsidRDefault="003063E6">
      <w:pPr>
        <w:ind w:firstLineChars="200" w:firstLine="48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rsidR="00726D8F" w:rsidRDefault="003063E6">
      <w:pPr>
        <w:ind w:left="1200" w:hangingChars="500" w:hanging="1200"/>
        <w:jc w:val="left"/>
        <w:rPr>
          <w:kern w:val="0"/>
          <w:sz w:val="24"/>
          <w:szCs w:val="24"/>
        </w:rPr>
      </w:pPr>
      <w:r>
        <w:rPr>
          <w:rFonts w:hint="eastAsia"/>
          <w:kern w:val="0"/>
          <w:sz w:val="24"/>
          <w:szCs w:val="24"/>
        </w:rPr>
        <w:t xml:space="preserve">    16.1.2 甲方违约的责任</w:t>
      </w:r>
    </w:p>
    <w:p w:rsidR="00726D8F" w:rsidRDefault="003063E6">
      <w:pPr>
        <w:ind w:firstLineChars="200" w:firstLine="480"/>
        <w:jc w:val="left"/>
        <w:rPr>
          <w:kern w:val="0"/>
          <w:sz w:val="24"/>
          <w:szCs w:val="24"/>
        </w:rPr>
      </w:pPr>
      <w:r>
        <w:rPr>
          <w:rFonts w:hint="eastAsia"/>
          <w:kern w:val="0"/>
          <w:sz w:val="24"/>
          <w:szCs w:val="24"/>
        </w:rPr>
        <w:t>甲方违约责任的承担方式和计算方法：</w:t>
      </w:r>
    </w:p>
    <w:p w:rsidR="00726D8F" w:rsidRDefault="003063E6">
      <w:pPr>
        <w:ind w:firstLineChars="200" w:firstLine="48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rsidR="00726D8F" w:rsidRDefault="003063E6">
      <w:pPr>
        <w:ind w:firstLineChars="200" w:firstLine="48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lastRenderedPageBreak/>
        <w:t>（6）甲方无正当理由没有在约定期限内发出复工指示，导致乙方无法复工的违约责任：</w:t>
      </w:r>
      <w:r>
        <w:rPr>
          <w:rFonts w:hint="eastAsia"/>
          <w:sz w:val="24"/>
          <w:szCs w:val="24"/>
          <w:u w:val="single"/>
        </w:rPr>
        <w:t>/</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rsidR="00726D8F" w:rsidRDefault="003063E6">
      <w:pPr>
        <w:ind w:firstLineChars="200" w:firstLine="480"/>
        <w:jc w:val="left"/>
        <w:rPr>
          <w:sz w:val="24"/>
          <w:szCs w:val="24"/>
        </w:rPr>
      </w:pPr>
      <w:r>
        <w:rPr>
          <w:rFonts w:hint="eastAsia"/>
          <w:sz w:val="24"/>
          <w:szCs w:val="24"/>
        </w:rPr>
        <w:t>16.1.3 因甲方违约解除合同</w:t>
      </w:r>
    </w:p>
    <w:p w:rsidR="00726D8F" w:rsidRDefault="003063E6">
      <w:pPr>
        <w:ind w:firstLineChars="200" w:firstLine="48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rsidR="00726D8F" w:rsidRDefault="003063E6">
      <w:pPr>
        <w:ind w:firstLineChars="200" w:firstLine="480"/>
        <w:rPr>
          <w:sz w:val="24"/>
          <w:szCs w:val="24"/>
        </w:rPr>
      </w:pPr>
      <w:r>
        <w:rPr>
          <w:rFonts w:hint="eastAsia"/>
          <w:sz w:val="24"/>
          <w:szCs w:val="24"/>
        </w:rPr>
        <w:t>16.2 乙方违约</w:t>
      </w:r>
    </w:p>
    <w:p w:rsidR="00726D8F" w:rsidRDefault="003063E6">
      <w:pPr>
        <w:ind w:firstLineChars="200" w:firstLine="480"/>
        <w:jc w:val="left"/>
        <w:rPr>
          <w:kern w:val="0"/>
          <w:sz w:val="24"/>
          <w:szCs w:val="24"/>
        </w:rPr>
      </w:pPr>
      <w:r>
        <w:rPr>
          <w:rFonts w:hint="eastAsia"/>
          <w:kern w:val="0"/>
          <w:sz w:val="24"/>
          <w:szCs w:val="24"/>
        </w:rPr>
        <w:t>16.2.1 乙方违约的情形</w:t>
      </w:r>
    </w:p>
    <w:p w:rsidR="00726D8F" w:rsidRDefault="003063E6">
      <w:pPr>
        <w:ind w:firstLineChars="200" w:firstLine="48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16.2.2乙方违约的责任</w:t>
      </w:r>
    </w:p>
    <w:p w:rsidR="00726D8F" w:rsidRDefault="003063E6">
      <w:pPr>
        <w:ind w:firstLineChars="200" w:firstLine="48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w:t>
      </w:r>
      <w:r>
        <w:rPr>
          <w:rFonts w:hint="eastAsia"/>
          <w:kern w:val="0"/>
          <w:sz w:val="24"/>
          <w:szCs w:val="24"/>
          <w:u w:val="single"/>
        </w:rPr>
        <w:lastRenderedPageBreak/>
        <w:t>违约责任。乙方应充分考虑施工环境、施工部位和施工季节的特殊性，在应遵守地方政府规定的前提下确保工期和质量，自行处理各方关系，费用自理</w:t>
      </w:r>
      <w:r>
        <w:rPr>
          <w:rFonts w:hint="eastAsia"/>
          <w:kern w:val="0"/>
          <w:sz w:val="24"/>
          <w:szCs w:val="24"/>
        </w:rPr>
        <w:t>。</w:t>
      </w:r>
    </w:p>
    <w:p w:rsidR="00726D8F" w:rsidRDefault="003063E6">
      <w:pPr>
        <w:ind w:firstLineChars="200" w:firstLine="48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rsidR="00726D8F" w:rsidRDefault="003063E6">
      <w:pPr>
        <w:ind w:firstLineChars="200" w:firstLine="480"/>
        <w:jc w:val="left"/>
        <w:rPr>
          <w:kern w:val="0"/>
          <w:sz w:val="24"/>
          <w:szCs w:val="24"/>
        </w:rPr>
      </w:pPr>
      <w:r>
        <w:rPr>
          <w:rFonts w:hint="eastAsia"/>
          <w:kern w:val="0"/>
          <w:sz w:val="24"/>
          <w:szCs w:val="24"/>
        </w:rPr>
        <w:t>16.2.3 因乙方违约解除合同</w:t>
      </w:r>
    </w:p>
    <w:p w:rsidR="00726D8F" w:rsidRDefault="003063E6">
      <w:pPr>
        <w:ind w:firstLineChars="200" w:firstLine="480"/>
        <w:jc w:val="left"/>
        <w:rPr>
          <w:kern w:val="0"/>
          <w:sz w:val="24"/>
          <w:szCs w:val="24"/>
        </w:rPr>
      </w:pPr>
      <w:r>
        <w:rPr>
          <w:rFonts w:hint="eastAsia"/>
          <w:kern w:val="0"/>
          <w:sz w:val="24"/>
          <w:szCs w:val="24"/>
        </w:rPr>
        <w:t>关于乙方违约解除合同的特别约定：</w:t>
      </w:r>
    </w:p>
    <w:p w:rsidR="00726D8F" w:rsidRDefault="003063E6">
      <w:pPr>
        <w:ind w:firstLineChars="200" w:firstLine="48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17. 不可抗力 </w:t>
      </w:r>
    </w:p>
    <w:p w:rsidR="00726D8F" w:rsidRDefault="003063E6">
      <w:pPr>
        <w:ind w:firstLineChars="200" w:firstLine="480"/>
        <w:rPr>
          <w:sz w:val="24"/>
          <w:szCs w:val="24"/>
        </w:rPr>
      </w:pPr>
      <w:r>
        <w:rPr>
          <w:rFonts w:hint="eastAsia"/>
          <w:sz w:val="24"/>
          <w:szCs w:val="24"/>
        </w:rPr>
        <w:t>17.1 不可抗力的确认</w:t>
      </w:r>
    </w:p>
    <w:p w:rsidR="00726D8F" w:rsidRDefault="003063E6">
      <w:pPr>
        <w:ind w:firstLineChars="200" w:firstLine="48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rsidR="00726D8F" w:rsidRDefault="003063E6">
      <w:pPr>
        <w:ind w:firstLineChars="200" w:firstLine="480"/>
        <w:rPr>
          <w:sz w:val="24"/>
          <w:szCs w:val="24"/>
        </w:rPr>
      </w:pPr>
      <w:r>
        <w:rPr>
          <w:rFonts w:hint="eastAsia"/>
          <w:sz w:val="24"/>
          <w:szCs w:val="24"/>
        </w:rPr>
        <w:t>17.4 因不可抗力解除合同</w:t>
      </w:r>
    </w:p>
    <w:p w:rsidR="00726D8F" w:rsidRDefault="003063E6">
      <w:pPr>
        <w:ind w:firstLineChars="200" w:firstLine="48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18. 保险</w:t>
      </w:r>
    </w:p>
    <w:p w:rsidR="00726D8F" w:rsidRDefault="003063E6">
      <w:pPr>
        <w:ind w:firstLineChars="200" w:firstLine="480"/>
        <w:rPr>
          <w:sz w:val="24"/>
          <w:szCs w:val="24"/>
        </w:rPr>
      </w:pPr>
      <w:r>
        <w:rPr>
          <w:rFonts w:hint="eastAsia"/>
          <w:sz w:val="24"/>
          <w:szCs w:val="24"/>
        </w:rPr>
        <w:t>18.1 工程保险</w:t>
      </w:r>
    </w:p>
    <w:p w:rsidR="00726D8F" w:rsidRDefault="003063E6">
      <w:pPr>
        <w:ind w:firstLineChars="200" w:firstLine="48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rsidR="00726D8F" w:rsidRDefault="003063E6">
      <w:pPr>
        <w:ind w:firstLineChars="200" w:firstLine="480"/>
        <w:rPr>
          <w:sz w:val="24"/>
          <w:szCs w:val="24"/>
        </w:rPr>
      </w:pPr>
      <w:r>
        <w:rPr>
          <w:rFonts w:hint="eastAsia"/>
          <w:sz w:val="24"/>
          <w:szCs w:val="24"/>
        </w:rPr>
        <w:t>18.3 其他保险</w:t>
      </w:r>
    </w:p>
    <w:p w:rsidR="00726D8F" w:rsidRDefault="003063E6">
      <w:pPr>
        <w:ind w:firstLineChars="200" w:firstLine="48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rsidR="00726D8F" w:rsidRDefault="003063E6">
      <w:pPr>
        <w:ind w:firstLineChars="200" w:firstLine="480"/>
        <w:jc w:val="left"/>
        <w:rPr>
          <w:sz w:val="24"/>
          <w:szCs w:val="24"/>
          <w:u w:val="single"/>
        </w:rPr>
      </w:pPr>
      <w:r>
        <w:rPr>
          <w:rFonts w:hint="eastAsia"/>
          <w:sz w:val="24"/>
          <w:szCs w:val="24"/>
        </w:rPr>
        <w:lastRenderedPageBreak/>
        <w:t>乙方是否应为其施工设备等办理财产保险：</w:t>
      </w:r>
      <w:r>
        <w:rPr>
          <w:rFonts w:hint="eastAsia"/>
          <w:sz w:val="24"/>
          <w:szCs w:val="24"/>
          <w:u w:val="single"/>
        </w:rPr>
        <w:t>是</w:t>
      </w:r>
      <w:r>
        <w:rPr>
          <w:rFonts w:hint="eastAsia"/>
          <w:sz w:val="24"/>
          <w:szCs w:val="24"/>
        </w:rPr>
        <w:t>。</w:t>
      </w:r>
    </w:p>
    <w:p w:rsidR="00726D8F" w:rsidRDefault="003063E6">
      <w:pPr>
        <w:ind w:firstLineChars="200" w:firstLine="480"/>
        <w:rPr>
          <w:sz w:val="24"/>
          <w:szCs w:val="24"/>
        </w:rPr>
      </w:pPr>
      <w:r>
        <w:rPr>
          <w:rFonts w:hint="eastAsia"/>
          <w:sz w:val="24"/>
          <w:szCs w:val="24"/>
        </w:rPr>
        <w:t>18.7 通知义务</w:t>
      </w:r>
    </w:p>
    <w:p w:rsidR="00726D8F" w:rsidRDefault="003063E6">
      <w:pPr>
        <w:ind w:firstLineChars="200" w:firstLine="48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rsidR="00726D8F" w:rsidRDefault="003063E6">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20. 争议解决</w:t>
      </w:r>
    </w:p>
    <w:p w:rsidR="00726D8F" w:rsidRDefault="003063E6">
      <w:pPr>
        <w:ind w:firstLineChars="200" w:firstLine="480"/>
        <w:rPr>
          <w:sz w:val="24"/>
          <w:szCs w:val="24"/>
        </w:rPr>
      </w:pPr>
      <w:r>
        <w:rPr>
          <w:rFonts w:hint="eastAsia"/>
          <w:sz w:val="24"/>
          <w:szCs w:val="24"/>
        </w:rPr>
        <w:t>20.3 争议评审</w:t>
      </w:r>
    </w:p>
    <w:p w:rsidR="00726D8F" w:rsidRDefault="003063E6">
      <w:pPr>
        <w:ind w:firstLineChars="150" w:firstLine="36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rsidR="00726D8F" w:rsidRDefault="003063E6">
      <w:pPr>
        <w:ind w:firstLineChars="200" w:firstLine="480"/>
        <w:jc w:val="left"/>
        <w:rPr>
          <w:sz w:val="24"/>
          <w:szCs w:val="24"/>
        </w:rPr>
      </w:pPr>
      <w:r>
        <w:rPr>
          <w:rFonts w:hint="eastAsia"/>
          <w:sz w:val="24"/>
          <w:szCs w:val="24"/>
        </w:rPr>
        <w:t>20.3.1 争议评审小组的确定</w:t>
      </w:r>
    </w:p>
    <w:p w:rsidR="00726D8F" w:rsidRDefault="003063E6">
      <w:pPr>
        <w:ind w:firstLineChars="200" w:firstLine="48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rsidR="00726D8F" w:rsidRDefault="003063E6">
      <w:pPr>
        <w:ind w:firstLineChars="200" w:firstLine="48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rsidR="00726D8F" w:rsidRDefault="003063E6">
      <w:pPr>
        <w:ind w:firstLineChars="200" w:firstLine="48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rsidR="00726D8F" w:rsidRDefault="003063E6">
      <w:pPr>
        <w:autoSpaceDE w:val="0"/>
        <w:autoSpaceDN w:val="0"/>
        <w:adjustRightInd w:val="0"/>
        <w:ind w:firstLineChars="200" w:firstLine="480"/>
        <w:jc w:val="left"/>
        <w:rPr>
          <w:kern w:val="0"/>
          <w:sz w:val="24"/>
          <w:szCs w:val="24"/>
        </w:rPr>
      </w:pPr>
      <w:r>
        <w:rPr>
          <w:rFonts w:hint="eastAsia"/>
          <w:kern w:val="0"/>
          <w:sz w:val="24"/>
          <w:szCs w:val="24"/>
        </w:rPr>
        <w:t>20.3.2 争议评审小组的决定</w:t>
      </w:r>
    </w:p>
    <w:p w:rsidR="00726D8F" w:rsidRDefault="003063E6">
      <w:pPr>
        <w:ind w:firstLineChars="200" w:firstLine="48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rsidR="00726D8F" w:rsidRDefault="003063E6">
      <w:pPr>
        <w:ind w:firstLineChars="200" w:firstLine="480"/>
        <w:rPr>
          <w:sz w:val="24"/>
          <w:szCs w:val="24"/>
        </w:rPr>
      </w:pPr>
      <w:r>
        <w:rPr>
          <w:rFonts w:hint="eastAsia"/>
          <w:sz w:val="24"/>
          <w:szCs w:val="24"/>
        </w:rPr>
        <w:t>20.4仲裁或诉讼</w:t>
      </w:r>
    </w:p>
    <w:p w:rsidR="00726D8F" w:rsidRDefault="003063E6">
      <w:pPr>
        <w:ind w:firstLineChars="200" w:firstLine="48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rsidR="00726D8F" w:rsidRDefault="003063E6">
      <w:pPr>
        <w:ind w:firstLineChars="200" w:firstLine="48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rsidR="00726D8F" w:rsidRDefault="003063E6">
      <w:pPr>
        <w:ind w:firstLineChars="200" w:firstLine="48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3063E6">
      <w:pPr>
        <w:spacing w:line="360" w:lineRule="exact"/>
        <w:rPr>
          <w:b/>
          <w:sz w:val="24"/>
          <w:szCs w:val="24"/>
        </w:rPr>
      </w:pPr>
      <w:r>
        <w:rPr>
          <w:rFonts w:hint="eastAsia"/>
          <w:sz w:val="24"/>
          <w:szCs w:val="24"/>
        </w:rPr>
        <w:lastRenderedPageBreak/>
        <w:t xml:space="preserve">附件一：                      </w:t>
      </w:r>
      <w:r>
        <w:rPr>
          <w:rFonts w:hint="eastAsia"/>
          <w:b/>
          <w:sz w:val="24"/>
          <w:szCs w:val="24"/>
        </w:rPr>
        <w:t>工程质量保修书</w:t>
      </w:r>
    </w:p>
    <w:p w:rsidR="00726D8F" w:rsidRDefault="003063E6">
      <w:pPr>
        <w:ind w:firstLine="420"/>
        <w:rPr>
          <w:sz w:val="24"/>
          <w:szCs w:val="24"/>
        </w:rPr>
      </w:pPr>
      <w:r>
        <w:rPr>
          <w:rFonts w:hint="eastAsia"/>
          <w:sz w:val="24"/>
          <w:szCs w:val="24"/>
        </w:rPr>
        <w:t>甲方（全称）：</w:t>
      </w:r>
      <w:r>
        <w:rPr>
          <w:rFonts w:hint="eastAsia"/>
          <w:sz w:val="24"/>
          <w:szCs w:val="24"/>
          <w:u w:val="single"/>
        </w:rPr>
        <w:t>盐城幼儿师范高等专科学校</w:t>
      </w:r>
    </w:p>
    <w:p w:rsidR="00726D8F" w:rsidRDefault="003063E6">
      <w:pPr>
        <w:rPr>
          <w:sz w:val="24"/>
          <w:szCs w:val="24"/>
        </w:rPr>
      </w:pPr>
      <w:r>
        <w:rPr>
          <w:rFonts w:hint="eastAsia"/>
          <w:sz w:val="24"/>
          <w:szCs w:val="24"/>
        </w:rPr>
        <w:t xml:space="preserve">　　乙方（全称）：</w:t>
      </w:r>
    </w:p>
    <w:p w:rsidR="00726D8F" w:rsidRDefault="003063E6">
      <w:pPr>
        <w:spacing w:line="480" w:lineRule="exact"/>
        <w:rPr>
          <w:sz w:val="24"/>
          <w:szCs w:val="24"/>
        </w:rPr>
      </w:pPr>
      <w:r>
        <w:rPr>
          <w:rFonts w:hint="eastAsia"/>
          <w:sz w:val="24"/>
          <w:szCs w:val="24"/>
        </w:rPr>
        <w:t xml:space="preserve">　　甲方和乙方根据《中华人民共和国建筑法》和《建设工程质量管理条例》，经协商一致就</w:t>
      </w:r>
      <w:r w:rsidR="004F5B98">
        <w:rPr>
          <w:rFonts w:hint="eastAsia"/>
          <w:sz w:val="24"/>
          <w:szCs w:val="24"/>
          <w:u w:val="single"/>
        </w:rPr>
        <w:t>盐城幼儿高等师范专科学校2022年度宿舍楼零星改造项目</w:t>
      </w:r>
      <w:r>
        <w:rPr>
          <w:rFonts w:hint="eastAsia"/>
          <w:sz w:val="24"/>
          <w:szCs w:val="24"/>
        </w:rPr>
        <w:t>签订工程质量保修书。</w:t>
      </w:r>
    </w:p>
    <w:p w:rsidR="00726D8F" w:rsidRDefault="003063E6">
      <w:pPr>
        <w:spacing w:line="480" w:lineRule="exact"/>
        <w:rPr>
          <w:sz w:val="24"/>
          <w:szCs w:val="24"/>
        </w:rPr>
      </w:pPr>
      <w:r>
        <w:rPr>
          <w:rFonts w:hint="eastAsia"/>
          <w:sz w:val="24"/>
          <w:szCs w:val="24"/>
        </w:rPr>
        <w:t xml:space="preserve">　　一、工程质量保修范围和内容</w:t>
      </w:r>
    </w:p>
    <w:p w:rsidR="00726D8F" w:rsidRDefault="003063E6">
      <w:pPr>
        <w:spacing w:line="480" w:lineRule="exact"/>
        <w:rPr>
          <w:sz w:val="24"/>
          <w:szCs w:val="24"/>
        </w:rPr>
      </w:pPr>
      <w:r>
        <w:rPr>
          <w:rFonts w:hint="eastAsia"/>
          <w:sz w:val="24"/>
          <w:szCs w:val="24"/>
        </w:rPr>
        <w:t xml:space="preserve">　　乙方在质量保修期内，按照有关法律规定和合同约定，承担工程质量保修责任。</w:t>
      </w:r>
    </w:p>
    <w:p w:rsidR="00726D8F" w:rsidRDefault="003063E6">
      <w:pPr>
        <w:spacing w:line="480" w:lineRule="exact"/>
        <w:rPr>
          <w:sz w:val="24"/>
          <w:szCs w:val="24"/>
        </w:rPr>
      </w:pPr>
      <w:r>
        <w:rPr>
          <w:rFonts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rsidR="00726D8F" w:rsidRDefault="003063E6">
      <w:pPr>
        <w:spacing w:line="480" w:lineRule="exact"/>
        <w:rPr>
          <w:sz w:val="24"/>
          <w:szCs w:val="24"/>
        </w:rPr>
      </w:pPr>
      <w:r>
        <w:rPr>
          <w:rFonts w:hint="eastAsia"/>
          <w:b/>
          <w:sz w:val="24"/>
          <w:szCs w:val="24"/>
        </w:rPr>
        <w:t xml:space="preserve">　　</w:t>
      </w:r>
      <w:r>
        <w:rPr>
          <w:rFonts w:hint="eastAsia"/>
          <w:sz w:val="24"/>
          <w:szCs w:val="24"/>
        </w:rPr>
        <w:t>二、质量保修期</w:t>
      </w:r>
    </w:p>
    <w:p w:rsidR="00726D8F" w:rsidRDefault="003063E6">
      <w:pPr>
        <w:spacing w:line="480" w:lineRule="exact"/>
        <w:ind w:firstLine="420"/>
        <w:rPr>
          <w:sz w:val="24"/>
          <w:szCs w:val="24"/>
        </w:rPr>
      </w:pPr>
      <w:r>
        <w:rPr>
          <w:rFonts w:hint="eastAsia"/>
          <w:sz w:val="24"/>
          <w:szCs w:val="24"/>
        </w:rPr>
        <w:t>根据《建设工程质量管理条例》及有关规定，工程的质量保修期如下：</w:t>
      </w:r>
    </w:p>
    <w:p w:rsidR="00726D8F" w:rsidRDefault="003063E6">
      <w:pPr>
        <w:spacing w:line="480" w:lineRule="exact"/>
        <w:ind w:firstLine="420"/>
        <w:rPr>
          <w:sz w:val="24"/>
          <w:szCs w:val="24"/>
        </w:rPr>
      </w:pPr>
      <w:r>
        <w:rPr>
          <w:rFonts w:hint="eastAsia"/>
          <w:sz w:val="24"/>
          <w:szCs w:val="24"/>
        </w:rPr>
        <w:t>1．地基基础工程和主体结构工程为设计文件规定的工程合理使用年限；</w:t>
      </w:r>
    </w:p>
    <w:p w:rsidR="00726D8F" w:rsidRDefault="003063E6">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2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rsidR="00726D8F" w:rsidRDefault="003063E6">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rsidR="00726D8F" w:rsidRDefault="003063E6">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rsidR="00726D8F" w:rsidRDefault="003063E6">
      <w:pPr>
        <w:spacing w:line="480" w:lineRule="exact"/>
        <w:rPr>
          <w:sz w:val="24"/>
          <w:szCs w:val="24"/>
        </w:rPr>
      </w:pPr>
      <w:r>
        <w:rPr>
          <w:rFonts w:hint="eastAsia"/>
          <w:sz w:val="24"/>
          <w:szCs w:val="24"/>
        </w:rPr>
        <w:t xml:space="preserve">　　质量保修期自工程竣工验收合格之日起计算。</w:t>
      </w:r>
    </w:p>
    <w:p w:rsidR="00726D8F" w:rsidRDefault="003063E6">
      <w:pPr>
        <w:spacing w:line="480" w:lineRule="exact"/>
        <w:ind w:firstLine="420"/>
        <w:rPr>
          <w:sz w:val="24"/>
          <w:szCs w:val="24"/>
        </w:rPr>
      </w:pPr>
      <w:r>
        <w:rPr>
          <w:rFonts w:hint="eastAsia"/>
          <w:sz w:val="24"/>
          <w:szCs w:val="24"/>
        </w:rPr>
        <w:t>三、缺陷责任期</w:t>
      </w:r>
    </w:p>
    <w:p w:rsidR="00726D8F" w:rsidRDefault="003063E6">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rsidR="00726D8F" w:rsidRDefault="003063E6">
      <w:pPr>
        <w:spacing w:line="480" w:lineRule="exact"/>
        <w:rPr>
          <w:sz w:val="24"/>
          <w:szCs w:val="24"/>
        </w:rPr>
      </w:pPr>
      <w:r>
        <w:rPr>
          <w:rFonts w:hint="eastAsia"/>
          <w:sz w:val="24"/>
          <w:szCs w:val="24"/>
        </w:rPr>
        <w:t xml:space="preserve">    缺陷责任期终止后，甲方应退还剩余的质量保证金。</w:t>
      </w:r>
    </w:p>
    <w:p w:rsidR="00726D8F" w:rsidRDefault="003063E6">
      <w:pPr>
        <w:spacing w:line="480" w:lineRule="exact"/>
        <w:rPr>
          <w:sz w:val="24"/>
          <w:szCs w:val="24"/>
        </w:rPr>
      </w:pPr>
      <w:r>
        <w:rPr>
          <w:rFonts w:hint="eastAsia"/>
          <w:sz w:val="24"/>
          <w:szCs w:val="24"/>
        </w:rPr>
        <w:t xml:space="preserve">    四、质量保修责任</w:t>
      </w:r>
    </w:p>
    <w:p w:rsidR="00726D8F" w:rsidRDefault="003063E6">
      <w:pPr>
        <w:spacing w:line="480" w:lineRule="exact"/>
        <w:ind w:firstLine="430"/>
        <w:rPr>
          <w:sz w:val="24"/>
          <w:szCs w:val="24"/>
        </w:rPr>
      </w:pPr>
      <w:r>
        <w:rPr>
          <w:rFonts w:hint="eastAsia"/>
          <w:sz w:val="24"/>
          <w:szCs w:val="24"/>
        </w:rPr>
        <w:lastRenderedPageBreak/>
        <w:t>1．属于保修范围、内容的项目，乙方应当在接到保修通知之日起7天内派人保修。乙方不在约定期限内派人保修的，甲方可以委托他人修理。</w:t>
      </w:r>
    </w:p>
    <w:p w:rsidR="00726D8F" w:rsidRDefault="003063E6">
      <w:pPr>
        <w:spacing w:line="480" w:lineRule="exact"/>
        <w:ind w:firstLine="430"/>
        <w:rPr>
          <w:sz w:val="24"/>
          <w:szCs w:val="24"/>
        </w:rPr>
      </w:pPr>
      <w:r>
        <w:rPr>
          <w:rFonts w:hint="eastAsia"/>
          <w:sz w:val="24"/>
          <w:szCs w:val="24"/>
        </w:rPr>
        <w:t>2．发生紧急事故需抢修的，乙方在接到事故通知后，应当立即到达事故现场抢修。</w:t>
      </w:r>
    </w:p>
    <w:p w:rsidR="00726D8F" w:rsidRDefault="003063E6">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rsidR="00726D8F" w:rsidRDefault="003063E6">
      <w:pPr>
        <w:spacing w:line="480" w:lineRule="exact"/>
        <w:ind w:firstLineChars="200" w:firstLine="480"/>
        <w:rPr>
          <w:sz w:val="24"/>
          <w:szCs w:val="24"/>
        </w:rPr>
      </w:pPr>
      <w:r>
        <w:rPr>
          <w:rFonts w:hint="eastAsia"/>
          <w:sz w:val="24"/>
          <w:szCs w:val="24"/>
        </w:rPr>
        <w:t>4．质量保修完成后，由甲方组织验收。</w:t>
      </w:r>
    </w:p>
    <w:p w:rsidR="00726D8F" w:rsidRDefault="003063E6">
      <w:pPr>
        <w:spacing w:line="480" w:lineRule="exact"/>
        <w:rPr>
          <w:sz w:val="24"/>
          <w:szCs w:val="24"/>
        </w:rPr>
      </w:pPr>
      <w:r>
        <w:rPr>
          <w:rFonts w:hint="eastAsia"/>
          <w:sz w:val="24"/>
          <w:szCs w:val="24"/>
        </w:rPr>
        <w:t xml:space="preserve">　　五、保修费用：保修费用由造成质量缺陷的责任方承担。</w:t>
      </w:r>
    </w:p>
    <w:p w:rsidR="00726D8F" w:rsidRDefault="003063E6">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726D8F">
      <w:pPr>
        <w:pStyle w:val="Default"/>
        <w:ind w:firstLine="481"/>
      </w:pP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(公章)</w:t>
      </w:r>
      <w:r>
        <w:rPr>
          <w:rFonts w:asciiTheme="minorEastAsia" w:eastAsiaTheme="minorEastAsia" w:hAnsiTheme="minorEastAsia" w:hint="eastAsia"/>
        </w:rPr>
        <w:t>：</w:t>
      </w:r>
      <w:r>
        <w:rPr>
          <w:rFonts w:asciiTheme="minorEastAsia" w:eastAsiaTheme="minorEastAsia" w:hAnsiTheme="minorEastAsia"/>
        </w:rPr>
        <w:t xml:space="preserve">盐城幼儿师范高等专科学校 </w:t>
      </w:r>
      <w:r>
        <w:rPr>
          <w:rFonts w:asciiTheme="minorEastAsia" w:eastAsiaTheme="minorEastAsia" w:hAnsiTheme="minorEastAsia" w:hint="eastAsia"/>
        </w:rPr>
        <w:t xml:space="preserve">    乙方</w:t>
      </w:r>
      <w:r>
        <w:rPr>
          <w:rFonts w:asciiTheme="minorEastAsia" w:eastAsiaTheme="minorEastAsia" w:hAnsiTheme="minorEastAsia"/>
        </w:rPr>
        <w:t>(公章)：</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法定代表人或其委托代理人：法定代表人或其委托代理人：</w:t>
      </w:r>
    </w:p>
    <w:p w:rsidR="00726D8F" w:rsidRDefault="003063E6">
      <w:pPr>
        <w:wordWrap w:val="0"/>
        <w:overflowPunct w:val="0"/>
        <w:snapToGrid w:val="0"/>
        <w:spacing w:line="520" w:lineRule="exact"/>
        <w:ind w:firstLine="120"/>
        <w:rPr>
          <w:rFonts w:asciiTheme="minorEastAsia" w:eastAsiaTheme="minorEastAsia" w:hAnsiTheme="minorEastAsia"/>
          <w:u w:val="single"/>
        </w:rPr>
      </w:pPr>
      <w:r>
        <w:rPr>
          <w:rFonts w:asciiTheme="minorEastAsia" w:eastAsiaTheme="minorEastAsia" w:hAnsiTheme="minorEastAsia"/>
        </w:rPr>
        <w:t>（签字）（签字）</w:t>
      </w:r>
    </w:p>
    <w:p w:rsidR="00726D8F" w:rsidRDefault="003063E6">
      <w:pPr>
        <w:tabs>
          <w:tab w:val="left" w:pos="4410"/>
        </w:tabs>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组织机构代码：</w:t>
      </w:r>
      <w:r>
        <w:rPr>
          <w:rFonts w:asciiTheme="minorEastAsia" w:eastAsiaTheme="minorEastAsia" w:hAnsiTheme="minorEastAsia" w:hint="eastAsia"/>
          <w:u w:val="single"/>
        </w:rPr>
        <w:t>12320900MB033473X9</w:t>
      </w:r>
      <w:r>
        <w:rPr>
          <w:rFonts w:asciiTheme="minorEastAsia" w:eastAsiaTheme="minorEastAsia" w:hAnsiTheme="minorEastAsia"/>
        </w:rPr>
        <w:t>组织机构代码：</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地址：</w:t>
      </w:r>
      <w:r>
        <w:rPr>
          <w:rFonts w:asciiTheme="minorEastAsia" w:eastAsiaTheme="minorEastAsia" w:hAnsiTheme="minorEastAsia"/>
          <w:u w:val="single"/>
        </w:rPr>
        <w:t>盐城市高职园学海路28号</w:t>
      </w:r>
      <w:r>
        <w:rPr>
          <w:rFonts w:asciiTheme="minorEastAsia" w:eastAsiaTheme="minorEastAsia" w:hAnsiTheme="minorEastAsia"/>
        </w:rPr>
        <w:t>地址：</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邮政编码：</w:t>
      </w:r>
      <w:r>
        <w:rPr>
          <w:rFonts w:asciiTheme="minorEastAsia" w:eastAsiaTheme="minorEastAsia" w:hAnsiTheme="minorEastAsia" w:hint="eastAsia"/>
          <w:u w:val="single"/>
        </w:rPr>
        <w:t xml:space="preserve">224005  </w:t>
      </w:r>
      <w:r>
        <w:rPr>
          <w:rFonts w:asciiTheme="minorEastAsia" w:eastAsiaTheme="minorEastAsia" w:hAnsiTheme="minorEastAsia"/>
        </w:rPr>
        <w:t>邮政编码：</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u w:val="single"/>
        </w:rPr>
        <w:t>姜统华</w:t>
      </w:r>
      <w:r>
        <w:rPr>
          <w:rFonts w:asciiTheme="minorEastAsia" w:eastAsiaTheme="minorEastAsia" w:hAnsiTheme="minorEastAsia"/>
        </w:rPr>
        <w:t>法定代表人：</w:t>
      </w:r>
    </w:p>
    <w:p w:rsidR="00726D8F" w:rsidRDefault="003063E6">
      <w:pPr>
        <w:wordWrap w:val="0"/>
        <w:overflowPunct w:val="0"/>
        <w:snapToGrid w:val="0"/>
        <w:spacing w:line="520" w:lineRule="exact"/>
        <w:rPr>
          <w:rFonts w:asciiTheme="minorEastAsia" w:eastAsiaTheme="minorEastAsia" w:hAnsiTheme="minorEastAsia"/>
        </w:rPr>
      </w:pPr>
      <w:r>
        <w:rPr>
          <w:rFonts w:asciiTheme="minorEastAsia" w:eastAsiaTheme="minorEastAsia" w:hAnsiTheme="minorEastAsia"/>
        </w:rPr>
        <w:t>委托代理人：</w:t>
      </w:r>
      <w:r>
        <w:rPr>
          <w:rFonts w:asciiTheme="minorEastAsia" w:eastAsiaTheme="minorEastAsia" w:hAnsiTheme="minorEastAsia"/>
          <w:u w:val="single"/>
        </w:rPr>
        <w:t>陈红</w:t>
      </w:r>
      <w:r>
        <w:rPr>
          <w:rFonts w:asciiTheme="minorEastAsia" w:eastAsiaTheme="minorEastAsia" w:hAnsiTheme="minorEastAsia"/>
        </w:rPr>
        <w:t>委托代理人：</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电话：</w:t>
      </w:r>
      <w:r>
        <w:rPr>
          <w:rFonts w:asciiTheme="minorEastAsia" w:eastAsiaTheme="minorEastAsia" w:hAnsiTheme="minorEastAsia" w:hint="eastAsia"/>
          <w:u w:val="single"/>
        </w:rPr>
        <w:t xml:space="preserve">13961926000 </w:t>
      </w:r>
      <w:r>
        <w:rPr>
          <w:rFonts w:asciiTheme="minorEastAsia" w:eastAsiaTheme="minorEastAsia" w:hAnsiTheme="minorEastAsia"/>
        </w:rPr>
        <w:t>电话：</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传真：</w:t>
      </w:r>
      <w:r>
        <w:rPr>
          <w:rFonts w:asciiTheme="minorEastAsia" w:eastAsiaTheme="minorEastAsia" w:hAnsiTheme="minorEastAsia" w:hint="eastAsia"/>
          <w:u w:val="single"/>
        </w:rPr>
        <w:t xml:space="preserve">/     </w:t>
      </w:r>
      <w:r>
        <w:rPr>
          <w:rFonts w:asciiTheme="minorEastAsia" w:eastAsiaTheme="minorEastAsia" w:hAnsiTheme="minorEastAsia"/>
        </w:rPr>
        <w:t>传真：</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电子信箱：</w:t>
      </w:r>
      <w:r>
        <w:rPr>
          <w:rFonts w:asciiTheme="minorEastAsia" w:eastAsiaTheme="minorEastAsia" w:hAnsiTheme="minorEastAsia" w:hint="eastAsia"/>
          <w:u w:val="single"/>
        </w:rPr>
        <w:t xml:space="preserve"> 13961926000@163. com </w:t>
      </w:r>
      <w:r>
        <w:rPr>
          <w:rFonts w:asciiTheme="minorEastAsia" w:eastAsiaTheme="minorEastAsia" w:hAnsiTheme="minorEastAsia"/>
        </w:rPr>
        <w:t>电子信箱：</w:t>
      </w:r>
    </w:p>
    <w:p w:rsidR="00726D8F" w:rsidRDefault="003063E6">
      <w:pPr>
        <w:wordWrap w:val="0"/>
        <w:overflowPunct w:val="0"/>
        <w:snapToGrid w:val="0"/>
        <w:spacing w:line="520" w:lineRule="exact"/>
        <w:ind w:left="4830" w:hangingChars="2300" w:hanging="4830"/>
        <w:rPr>
          <w:rFonts w:asciiTheme="minorEastAsia" w:eastAsiaTheme="minorEastAsia" w:hAnsiTheme="minorEastAsia"/>
        </w:rPr>
      </w:pPr>
      <w:r>
        <w:rPr>
          <w:rFonts w:asciiTheme="minorEastAsia" w:eastAsiaTheme="minorEastAsia" w:hAnsiTheme="minorEastAsia"/>
        </w:rPr>
        <w:t>开户银行：</w:t>
      </w:r>
      <w:r>
        <w:rPr>
          <w:rFonts w:asciiTheme="minorEastAsia" w:eastAsiaTheme="minorEastAsia" w:hAnsiTheme="minorEastAsia" w:hint="eastAsia"/>
          <w:u w:val="single"/>
        </w:rPr>
        <w:t xml:space="preserve">/     </w:t>
      </w:r>
      <w:r>
        <w:rPr>
          <w:rFonts w:asciiTheme="minorEastAsia" w:eastAsiaTheme="minorEastAsia" w:hAnsiTheme="minorEastAsia"/>
        </w:rPr>
        <w:t>开户银行：</w:t>
      </w:r>
    </w:p>
    <w:p w:rsidR="00726D8F" w:rsidRDefault="003063E6">
      <w:pPr>
        <w:wordWrap w:val="0"/>
        <w:overflowPunct w:val="0"/>
        <w:snapToGrid w:val="0"/>
        <w:spacing w:line="520" w:lineRule="exact"/>
        <w:rPr>
          <w:rFonts w:asciiTheme="minorEastAsia" w:eastAsiaTheme="minorEastAsia" w:hAnsiTheme="minorEastAsia"/>
          <w:u w:val="single"/>
        </w:rPr>
      </w:pPr>
      <w:r>
        <w:rPr>
          <w:rFonts w:asciiTheme="minorEastAsia" w:eastAsiaTheme="minorEastAsia" w:hAnsiTheme="minorEastAsia"/>
        </w:rPr>
        <w:t>账号：</w:t>
      </w:r>
      <w:r>
        <w:rPr>
          <w:rFonts w:asciiTheme="minorEastAsia" w:eastAsiaTheme="minorEastAsia" w:hAnsiTheme="minorEastAsia" w:hint="eastAsia"/>
          <w:u w:val="single"/>
        </w:rPr>
        <w:t xml:space="preserve">/     </w:t>
      </w:r>
      <w:r>
        <w:rPr>
          <w:rFonts w:asciiTheme="minorEastAsia" w:eastAsiaTheme="minorEastAsia" w:hAnsiTheme="minorEastAsia"/>
        </w:rPr>
        <w:t>账号：</w:t>
      </w:r>
    </w:p>
    <w:p w:rsidR="00726D8F" w:rsidRDefault="00726D8F">
      <w:pPr>
        <w:pStyle w:val="aa"/>
        <w:snapToGrid w:val="0"/>
        <w:spacing w:before="120" w:after="120"/>
        <w:rPr>
          <w:rFonts w:hAnsi="宋体"/>
          <w:b/>
          <w:color w:val="000000"/>
          <w:sz w:val="24"/>
          <w:szCs w:val="24"/>
        </w:rPr>
      </w:pPr>
    </w:p>
    <w:p w:rsidR="00726D8F" w:rsidRDefault="00726D8F">
      <w:pPr>
        <w:pStyle w:val="aa"/>
        <w:snapToGrid w:val="0"/>
        <w:spacing w:before="120" w:after="120"/>
        <w:rPr>
          <w:rFonts w:hAnsi="宋体"/>
          <w:b/>
          <w:color w:val="000000"/>
          <w:sz w:val="24"/>
          <w:szCs w:val="24"/>
        </w:rPr>
      </w:pPr>
    </w:p>
    <w:p w:rsidR="00726D8F" w:rsidRDefault="003063E6">
      <w:pPr>
        <w:spacing w:line="440" w:lineRule="exact"/>
        <w:jc w:val="left"/>
        <w:rPr>
          <w:rFonts w:ascii="黑体" w:eastAsia="黑体" w:hAnsi="黑体"/>
          <w:sz w:val="28"/>
          <w:szCs w:val="28"/>
        </w:rPr>
      </w:pPr>
      <w:r>
        <w:rPr>
          <w:rFonts w:ascii="黑体" w:eastAsia="黑体" w:hAnsi="黑体" w:hint="eastAsia"/>
          <w:sz w:val="28"/>
          <w:szCs w:val="28"/>
        </w:rPr>
        <w:lastRenderedPageBreak/>
        <w:t xml:space="preserve">附件二                   </w:t>
      </w:r>
      <w:r>
        <w:rPr>
          <w:rFonts w:ascii="黑体" w:eastAsia="黑体" w:hAnsi="黑体"/>
          <w:sz w:val="28"/>
          <w:szCs w:val="28"/>
        </w:rPr>
        <w:t>安全责任书</w:t>
      </w:r>
    </w:p>
    <w:p w:rsidR="00726D8F" w:rsidRDefault="00726D8F">
      <w:pPr>
        <w:spacing w:line="440" w:lineRule="exact"/>
        <w:jc w:val="center"/>
        <w:rPr>
          <w:rFonts w:ascii="黑体" w:eastAsia="黑体" w:hAnsi="黑体"/>
          <w:sz w:val="28"/>
          <w:szCs w:val="28"/>
        </w:rPr>
      </w:pPr>
    </w:p>
    <w:p w:rsidR="00726D8F" w:rsidRDefault="003063E6">
      <w:pPr>
        <w:jc w:val="left"/>
        <w:rPr>
          <w:sz w:val="24"/>
          <w:szCs w:val="24"/>
        </w:rPr>
      </w:pPr>
      <w:r>
        <w:rPr>
          <w:rFonts w:hint="eastAsia"/>
          <w:sz w:val="24"/>
          <w:szCs w:val="24"/>
        </w:rPr>
        <w:t>甲方：盐城幼儿师范高等专科学校                （以下简称甲方）</w:t>
      </w:r>
    </w:p>
    <w:p w:rsidR="00726D8F" w:rsidRDefault="003063E6">
      <w:pPr>
        <w:jc w:val="left"/>
        <w:rPr>
          <w:sz w:val="24"/>
          <w:szCs w:val="24"/>
        </w:rPr>
      </w:pPr>
      <w:r>
        <w:rPr>
          <w:rFonts w:hint="eastAsia"/>
          <w:sz w:val="24"/>
          <w:szCs w:val="24"/>
        </w:rPr>
        <w:t>乙方：                                        （以下简称乙方）</w:t>
      </w:r>
    </w:p>
    <w:p w:rsidR="00726D8F" w:rsidRDefault="003063E6">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rsidR="00726D8F" w:rsidRDefault="003063E6">
      <w:pPr>
        <w:spacing w:line="440" w:lineRule="exact"/>
        <w:ind w:firstLineChars="200" w:firstLine="482"/>
        <w:rPr>
          <w:b/>
          <w:sz w:val="24"/>
          <w:szCs w:val="24"/>
        </w:rPr>
      </w:pPr>
      <w:r>
        <w:rPr>
          <w:rFonts w:hint="eastAsia"/>
          <w:b/>
          <w:sz w:val="24"/>
          <w:szCs w:val="24"/>
        </w:rPr>
        <w:t>一、建立以项目经理为首的安全保证体系</w:t>
      </w:r>
    </w:p>
    <w:p w:rsidR="00726D8F" w:rsidRDefault="003063E6">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726D8F" w:rsidRDefault="003063E6">
      <w:pPr>
        <w:spacing w:line="440" w:lineRule="exact"/>
        <w:ind w:firstLineChars="200" w:firstLine="482"/>
        <w:rPr>
          <w:b/>
          <w:sz w:val="24"/>
          <w:szCs w:val="24"/>
        </w:rPr>
      </w:pPr>
      <w:r>
        <w:rPr>
          <w:rFonts w:hint="eastAsia"/>
          <w:b/>
          <w:sz w:val="24"/>
          <w:szCs w:val="24"/>
        </w:rPr>
        <w:t>1、建立健全各项安全管理制度</w:t>
      </w:r>
    </w:p>
    <w:p w:rsidR="00726D8F" w:rsidRDefault="003063E6">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726D8F" w:rsidRDefault="003063E6">
      <w:pPr>
        <w:spacing w:line="440" w:lineRule="exact"/>
        <w:ind w:firstLineChars="200" w:firstLine="482"/>
        <w:rPr>
          <w:b/>
          <w:sz w:val="24"/>
          <w:szCs w:val="24"/>
        </w:rPr>
      </w:pPr>
      <w:r>
        <w:rPr>
          <w:rFonts w:hint="eastAsia"/>
          <w:b/>
          <w:sz w:val="24"/>
          <w:szCs w:val="24"/>
        </w:rPr>
        <w:t>2、建立安全教育制度</w:t>
      </w:r>
    </w:p>
    <w:p w:rsidR="00726D8F" w:rsidRDefault="003063E6">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26D8F" w:rsidRDefault="003063E6">
      <w:pPr>
        <w:spacing w:line="440" w:lineRule="exact"/>
        <w:ind w:firstLineChars="200" w:firstLine="482"/>
        <w:rPr>
          <w:b/>
          <w:sz w:val="24"/>
          <w:szCs w:val="24"/>
        </w:rPr>
      </w:pPr>
      <w:r>
        <w:rPr>
          <w:rFonts w:hint="eastAsia"/>
          <w:b/>
          <w:sz w:val="24"/>
          <w:szCs w:val="24"/>
        </w:rPr>
        <w:t>3、坚持安全检查制度</w:t>
      </w:r>
    </w:p>
    <w:p w:rsidR="00726D8F" w:rsidRDefault="003063E6">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726D8F" w:rsidRDefault="003063E6">
      <w:pPr>
        <w:spacing w:line="440" w:lineRule="exact"/>
        <w:ind w:firstLineChars="200" w:firstLine="482"/>
        <w:rPr>
          <w:b/>
          <w:sz w:val="24"/>
          <w:szCs w:val="24"/>
        </w:rPr>
      </w:pPr>
      <w:r>
        <w:rPr>
          <w:rFonts w:hint="eastAsia"/>
          <w:b/>
          <w:sz w:val="24"/>
          <w:szCs w:val="24"/>
        </w:rPr>
        <w:t>4、坚持安全交底制度</w:t>
      </w:r>
    </w:p>
    <w:p w:rsidR="00726D8F" w:rsidRDefault="003063E6">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w:t>
      </w:r>
      <w:r>
        <w:rPr>
          <w:rFonts w:hint="eastAsia"/>
          <w:sz w:val="24"/>
          <w:szCs w:val="24"/>
        </w:rPr>
        <w:lastRenderedPageBreak/>
        <w:t>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26D8F" w:rsidRDefault="003063E6">
      <w:pPr>
        <w:spacing w:line="440" w:lineRule="exact"/>
        <w:ind w:firstLineChars="200" w:firstLine="482"/>
        <w:rPr>
          <w:b/>
          <w:sz w:val="24"/>
          <w:szCs w:val="24"/>
        </w:rPr>
      </w:pPr>
      <w:r>
        <w:rPr>
          <w:rFonts w:hint="eastAsia"/>
          <w:b/>
          <w:sz w:val="24"/>
          <w:szCs w:val="24"/>
        </w:rPr>
        <w:t>5、规范安全事故处理制度</w:t>
      </w:r>
    </w:p>
    <w:p w:rsidR="00726D8F" w:rsidRDefault="003063E6">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rsidR="00726D8F" w:rsidRDefault="003063E6">
      <w:pPr>
        <w:spacing w:line="440" w:lineRule="exact"/>
        <w:ind w:firstLineChars="200" w:firstLine="482"/>
        <w:rPr>
          <w:b/>
          <w:sz w:val="24"/>
          <w:szCs w:val="24"/>
        </w:rPr>
      </w:pPr>
      <w:r>
        <w:rPr>
          <w:rFonts w:hint="eastAsia"/>
          <w:b/>
          <w:sz w:val="24"/>
          <w:szCs w:val="24"/>
        </w:rPr>
        <w:t>6、坚持特殊工种持证上岗制度</w:t>
      </w:r>
    </w:p>
    <w:p w:rsidR="00726D8F" w:rsidRDefault="003063E6">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726D8F" w:rsidRDefault="003063E6">
      <w:pPr>
        <w:spacing w:line="440" w:lineRule="exact"/>
        <w:ind w:firstLineChars="200" w:firstLine="482"/>
        <w:rPr>
          <w:b/>
          <w:sz w:val="24"/>
          <w:szCs w:val="24"/>
        </w:rPr>
      </w:pPr>
      <w:r>
        <w:rPr>
          <w:rFonts w:hint="eastAsia"/>
          <w:b/>
          <w:sz w:val="24"/>
          <w:szCs w:val="24"/>
        </w:rPr>
        <w:t>二、安全施工措施</w:t>
      </w:r>
    </w:p>
    <w:p w:rsidR="00726D8F" w:rsidRDefault="003063E6">
      <w:pPr>
        <w:spacing w:line="440" w:lineRule="exact"/>
        <w:ind w:firstLine="413"/>
        <w:rPr>
          <w:b/>
          <w:sz w:val="24"/>
          <w:szCs w:val="24"/>
        </w:rPr>
      </w:pPr>
      <w:r>
        <w:rPr>
          <w:rFonts w:hint="eastAsia"/>
          <w:b/>
          <w:sz w:val="24"/>
          <w:szCs w:val="24"/>
        </w:rPr>
        <w:t>1、强电施工安全管理</w:t>
      </w:r>
    </w:p>
    <w:p w:rsidR="00726D8F" w:rsidRDefault="003063E6">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726D8F" w:rsidRDefault="003063E6">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hyperlink r:id="rId8" w:history="1">
        <w:r>
          <w:rPr>
            <w:rFonts w:hint="eastAsia"/>
            <w:sz w:val="24"/>
            <w:szCs w:val="24"/>
          </w:rPr>
          <w:t>违章作业</w:t>
        </w:r>
      </w:hyperlink>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w:t>
      </w:r>
      <w:r>
        <w:rPr>
          <w:rFonts w:hint="eastAsia"/>
          <w:sz w:val="24"/>
          <w:szCs w:val="24"/>
        </w:rPr>
        <w:lastRenderedPageBreak/>
        <w:t>拆地线，严禁带负荷拉合</w:t>
      </w:r>
      <w:hyperlink r:id="rId9" w:history="1">
        <w:r>
          <w:rPr>
            <w:rFonts w:hint="eastAsia"/>
            <w:sz w:val="24"/>
            <w:szCs w:val="24"/>
          </w:rPr>
          <w:t>隔离开关</w:t>
        </w:r>
      </w:hyperlink>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726D8F" w:rsidRDefault="003063E6">
      <w:pPr>
        <w:spacing w:line="440" w:lineRule="exact"/>
        <w:ind w:firstLine="551"/>
        <w:rPr>
          <w:b/>
          <w:sz w:val="24"/>
          <w:szCs w:val="24"/>
        </w:rPr>
      </w:pPr>
      <w:r>
        <w:rPr>
          <w:rFonts w:hint="eastAsia"/>
          <w:b/>
          <w:sz w:val="24"/>
          <w:szCs w:val="24"/>
        </w:rPr>
        <w:t>2、施工用水安全管理</w:t>
      </w:r>
    </w:p>
    <w:p w:rsidR="00726D8F" w:rsidRDefault="003063E6">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26D8F" w:rsidRDefault="003063E6">
      <w:pPr>
        <w:spacing w:line="440" w:lineRule="exact"/>
        <w:ind w:firstLine="551"/>
        <w:rPr>
          <w:b/>
          <w:sz w:val="24"/>
          <w:szCs w:val="24"/>
        </w:rPr>
      </w:pPr>
      <w:r>
        <w:rPr>
          <w:rFonts w:hint="eastAsia"/>
          <w:b/>
          <w:sz w:val="24"/>
          <w:szCs w:val="24"/>
        </w:rPr>
        <w:t>3、用气用火安全管理</w:t>
      </w:r>
    </w:p>
    <w:p w:rsidR="00726D8F" w:rsidRDefault="003063E6">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26D8F" w:rsidRDefault="003063E6">
      <w:pPr>
        <w:spacing w:line="440" w:lineRule="exact"/>
        <w:ind w:firstLine="551"/>
        <w:rPr>
          <w:b/>
          <w:sz w:val="24"/>
          <w:szCs w:val="24"/>
        </w:rPr>
      </w:pPr>
      <w:r>
        <w:rPr>
          <w:rFonts w:hint="eastAsia"/>
          <w:b/>
          <w:sz w:val="24"/>
          <w:szCs w:val="24"/>
        </w:rPr>
        <w:t>4、机械设备使用安全管理</w:t>
      </w:r>
    </w:p>
    <w:p w:rsidR="00726D8F" w:rsidRDefault="003063E6">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726D8F" w:rsidRDefault="003063E6">
      <w:pPr>
        <w:spacing w:line="440" w:lineRule="exact"/>
        <w:ind w:firstLine="551"/>
        <w:rPr>
          <w:b/>
          <w:sz w:val="24"/>
          <w:szCs w:val="24"/>
        </w:rPr>
      </w:pPr>
      <w:r>
        <w:rPr>
          <w:rFonts w:hint="eastAsia"/>
          <w:b/>
          <w:sz w:val="24"/>
          <w:szCs w:val="24"/>
        </w:rPr>
        <w:t>5、施工区域安全管理</w:t>
      </w:r>
    </w:p>
    <w:p w:rsidR="00726D8F" w:rsidRDefault="003063E6">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hyperlink r:id="rId10" w:history="1">
        <w:r>
          <w:rPr>
            <w:rFonts w:hint="eastAsia"/>
            <w:sz w:val="24"/>
            <w:szCs w:val="24"/>
          </w:rPr>
          <w:t>高空作业</w:t>
        </w:r>
      </w:hyperlink>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1" w:history="1">
        <w:r>
          <w:rPr>
            <w:rFonts w:hint="eastAsia"/>
            <w:sz w:val="24"/>
            <w:szCs w:val="24"/>
          </w:rPr>
          <w:t>易碎物品</w:t>
        </w:r>
      </w:hyperlink>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w:t>
      </w:r>
      <w:r>
        <w:rPr>
          <w:rFonts w:hint="eastAsia"/>
          <w:sz w:val="24"/>
          <w:szCs w:val="24"/>
        </w:rPr>
        <w:lastRenderedPageBreak/>
        <w:t>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726D8F" w:rsidRDefault="003063E6">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rsidR="00726D8F" w:rsidRDefault="003063E6">
      <w:pPr>
        <w:spacing w:line="440" w:lineRule="exact"/>
        <w:rPr>
          <w:b/>
          <w:sz w:val="24"/>
          <w:szCs w:val="24"/>
        </w:rPr>
      </w:pPr>
      <w:r>
        <w:rPr>
          <w:rFonts w:hint="eastAsia"/>
          <w:b/>
          <w:sz w:val="24"/>
          <w:szCs w:val="24"/>
        </w:rPr>
        <w:t>三、文明施工要求</w:t>
      </w:r>
    </w:p>
    <w:p w:rsidR="00726D8F" w:rsidRDefault="003063E6">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26D8F" w:rsidRDefault="003063E6">
      <w:pPr>
        <w:spacing w:line="440" w:lineRule="exact"/>
        <w:ind w:firstLine="480"/>
        <w:rPr>
          <w:sz w:val="24"/>
          <w:szCs w:val="24"/>
        </w:rPr>
      </w:pPr>
      <w:r>
        <w:rPr>
          <w:rFonts w:hint="eastAsia"/>
          <w:sz w:val="24"/>
          <w:szCs w:val="24"/>
        </w:rPr>
        <w:t>3、施工队伍须响应学校管理，车辆进出校门须遵守门卫有关规定。</w:t>
      </w:r>
    </w:p>
    <w:p w:rsidR="00726D8F" w:rsidRDefault="003063E6">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rsidR="00726D8F" w:rsidRDefault="003063E6">
      <w:pPr>
        <w:spacing w:line="440" w:lineRule="exact"/>
        <w:ind w:firstLine="480"/>
        <w:rPr>
          <w:sz w:val="24"/>
          <w:szCs w:val="24"/>
        </w:rPr>
      </w:pPr>
      <w:r>
        <w:rPr>
          <w:rFonts w:hint="eastAsia"/>
          <w:sz w:val="24"/>
          <w:szCs w:val="24"/>
        </w:rPr>
        <w:t>5、施工中未经甲方同意或有关部门批准，不得随意拆改原建筑物结构及各种设备管线。</w:t>
      </w:r>
    </w:p>
    <w:p w:rsidR="00726D8F" w:rsidRDefault="003063E6">
      <w:pPr>
        <w:spacing w:line="440" w:lineRule="exact"/>
        <w:ind w:firstLine="480"/>
        <w:rPr>
          <w:sz w:val="24"/>
          <w:szCs w:val="24"/>
        </w:rPr>
      </w:pPr>
      <w:r>
        <w:rPr>
          <w:rFonts w:hint="eastAsia"/>
          <w:sz w:val="24"/>
          <w:szCs w:val="24"/>
        </w:rPr>
        <w:t>6、工程竣工未移交甲方之前，乙方负责对现场的一切设施和工程成品进行保护。</w:t>
      </w:r>
    </w:p>
    <w:p w:rsidR="00726D8F" w:rsidRDefault="003063E6">
      <w:pPr>
        <w:spacing w:line="440" w:lineRule="exact"/>
        <w:rPr>
          <w:b/>
          <w:sz w:val="24"/>
          <w:szCs w:val="24"/>
        </w:rPr>
      </w:pPr>
      <w:r>
        <w:rPr>
          <w:rFonts w:hint="eastAsia"/>
          <w:b/>
          <w:sz w:val="24"/>
          <w:szCs w:val="24"/>
        </w:rPr>
        <w:t>四、安全责任</w:t>
      </w:r>
    </w:p>
    <w:p w:rsidR="00726D8F" w:rsidRDefault="003063E6">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rsidR="00726D8F" w:rsidRDefault="003063E6">
      <w:pPr>
        <w:shd w:val="clear" w:color="000000" w:fill="FFFFFF"/>
        <w:spacing w:line="440" w:lineRule="exact"/>
        <w:ind w:firstLine="480"/>
        <w:jc w:val="left"/>
        <w:rPr>
          <w:sz w:val="24"/>
          <w:szCs w:val="24"/>
        </w:rPr>
      </w:pPr>
      <w:r>
        <w:rPr>
          <w:rFonts w:hint="eastAsia"/>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w:t>
      </w:r>
      <w:r>
        <w:rPr>
          <w:rFonts w:hint="eastAsia"/>
          <w:sz w:val="24"/>
          <w:szCs w:val="24"/>
        </w:rPr>
        <w:lastRenderedPageBreak/>
        <w:t>地清洁、交通不畅等违反安全文明施工管理规定的情况，所发生的一切费用均由乙方承担，同时还需接受甲方每次2000元的罚金。</w:t>
      </w:r>
    </w:p>
    <w:p w:rsidR="00726D8F" w:rsidRDefault="003063E6">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26D8F" w:rsidRDefault="003063E6">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26D8F" w:rsidRDefault="003063E6">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rsidR="00726D8F" w:rsidRDefault="003063E6">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26D8F" w:rsidRDefault="00726D8F">
      <w:pPr>
        <w:rPr>
          <w:sz w:val="24"/>
          <w:szCs w:val="24"/>
        </w:rPr>
      </w:pPr>
    </w:p>
    <w:p w:rsidR="00726D8F" w:rsidRDefault="00726D8F">
      <w:pPr>
        <w:pStyle w:val="Default"/>
      </w:pPr>
    </w:p>
    <w:p w:rsidR="00726D8F" w:rsidRDefault="00726D8F">
      <w:pPr>
        <w:pStyle w:val="Default"/>
      </w:pPr>
    </w:p>
    <w:p w:rsidR="00726D8F" w:rsidRDefault="00726D8F">
      <w:pPr>
        <w:pStyle w:val="Default"/>
      </w:pPr>
    </w:p>
    <w:p w:rsidR="00726D8F" w:rsidRDefault="00726D8F">
      <w:pPr>
        <w:pStyle w:val="Default"/>
      </w:pPr>
    </w:p>
    <w:p w:rsidR="00726D8F" w:rsidRDefault="003063E6">
      <w:pPr>
        <w:rPr>
          <w:sz w:val="24"/>
          <w:szCs w:val="24"/>
        </w:rPr>
      </w:pPr>
      <w:r>
        <w:rPr>
          <w:rFonts w:hint="eastAsia"/>
          <w:sz w:val="24"/>
          <w:szCs w:val="24"/>
        </w:rPr>
        <w:t>甲方：                                     乙方：</w:t>
      </w:r>
    </w:p>
    <w:p w:rsidR="00726D8F" w:rsidRDefault="00726D8F">
      <w:pPr>
        <w:ind w:firstLine="600"/>
        <w:rPr>
          <w:sz w:val="24"/>
          <w:szCs w:val="24"/>
        </w:rPr>
      </w:pPr>
    </w:p>
    <w:p w:rsidR="00726D8F" w:rsidRDefault="003063E6">
      <w:pPr>
        <w:rPr>
          <w:sz w:val="24"/>
          <w:szCs w:val="24"/>
        </w:rPr>
      </w:pPr>
      <w:r>
        <w:rPr>
          <w:rFonts w:hint="eastAsia"/>
          <w:sz w:val="24"/>
          <w:szCs w:val="24"/>
        </w:rPr>
        <w:t>甲方委托代表签字：                         乙方委托代表签字：</w:t>
      </w:r>
    </w:p>
    <w:p w:rsidR="00726D8F" w:rsidRDefault="00726D8F">
      <w:pPr>
        <w:rPr>
          <w:sz w:val="24"/>
          <w:szCs w:val="24"/>
        </w:rPr>
      </w:pPr>
    </w:p>
    <w:p w:rsidR="00726D8F" w:rsidRDefault="003063E6">
      <w:pPr>
        <w:ind w:firstLine="5160"/>
        <w:rPr>
          <w:sz w:val="24"/>
          <w:szCs w:val="24"/>
        </w:rPr>
      </w:pPr>
      <w:r>
        <w:rPr>
          <w:rFonts w:hint="eastAsia"/>
          <w:sz w:val="24"/>
          <w:szCs w:val="24"/>
        </w:rPr>
        <w:t>二〇二</w:t>
      </w:r>
      <w:r w:rsidR="00AF7AA9">
        <w:rPr>
          <w:rFonts w:hint="eastAsia"/>
          <w:sz w:val="24"/>
          <w:szCs w:val="24"/>
        </w:rPr>
        <w:t>二</w:t>
      </w:r>
      <w:r>
        <w:rPr>
          <w:rFonts w:hint="eastAsia"/>
          <w:sz w:val="24"/>
          <w:szCs w:val="24"/>
        </w:rPr>
        <w:t>年  月   日</w:t>
      </w:r>
    </w:p>
    <w:p w:rsidR="00726D8F" w:rsidRDefault="00726D8F">
      <w:pPr>
        <w:ind w:leftChars="18" w:left="38" w:firstLineChars="211" w:firstLine="506"/>
        <w:rPr>
          <w:rFonts w:cs="Courier New"/>
          <w:color w:val="000000"/>
          <w:sz w:val="24"/>
          <w:szCs w:val="24"/>
        </w:rPr>
      </w:pPr>
    </w:p>
    <w:p w:rsidR="00C20903" w:rsidRDefault="00C20903" w:rsidP="00C20903">
      <w:pPr>
        <w:pStyle w:val="Default"/>
      </w:pPr>
    </w:p>
    <w:p w:rsidR="00C20903" w:rsidRDefault="00C20903" w:rsidP="00C20903">
      <w:pPr>
        <w:pStyle w:val="Default"/>
      </w:pPr>
    </w:p>
    <w:p w:rsidR="00C20903" w:rsidRPr="00C20903" w:rsidRDefault="00C20903" w:rsidP="00C20903">
      <w:pPr>
        <w:pStyle w:val="Default"/>
      </w:pPr>
    </w:p>
    <w:p w:rsidR="00726D8F" w:rsidRDefault="003063E6">
      <w:pPr>
        <w:spacing w:line="440" w:lineRule="exact"/>
        <w:rPr>
          <w:b/>
          <w:sz w:val="28"/>
          <w:szCs w:val="28"/>
        </w:rPr>
      </w:pPr>
      <w:r>
        <w:rPr>
          <w:rFonts w:eastAsia="Times New Roman"/>
          <w:b/>
          <w:sz w:val="28"/>
          <w:szCs w:val="28"/>
        </w:rPr>
        <w:lastRenderedPageBreak/>
        <w:t>补充协议二项目负责人授权委托书</w:t>
      </w:r>
    </w:p>
    <w:p w:rsidR="00726D8F" w:rsidRDefault="003063E6">
      <w:pPr>
        <w:spacing w:line="480" w:lineRule="exact"/>
        <w:rPr>
          <w:b/>
          <w:sz w:val="24"/>
          <w:szCs w:val="24"/>
        </w:rPr>
      </w:pPr>
      <w:r>
        <w:rPr>
          <w:rFonts w:hint="eastAsia"/>
          <w:b/>
          <w:sz w:val="24"/>
          <w:szCs w:val="24"/>
        </w:rPr>
        <w:t>盐城幼儿师范高等专科学校：</w:t>
      </w:r>
    </w:p>
    <w:p w:rsidR="00726D8F" w:rsidRDefault="003063E6">
      <w:pPr>
        <w:spacing w:line="480" w:lineRule="exact"/>
        <w:ind w:firstLine="482"/>
        <w:jc w:val="left"/>
        <w:rPr>
          <w:sz w:val="24"/>
          <w:szCs w:val="24"/>
        </w:rPr>
      </w:pPr>
      <w:r>
        <w:rPr>
          <w:rFonts w:hint="eastAsia"/>
          <w:sz w:val="24"/>
          <w:szCs w:val="24"/>
        </w:rPr>
        <w:t>本人(姓名)系(单位名称全称)的法定代表人，现授权委托(姓名)为我公司承建贵校项目负责人，以本公司的名义负责该项目的工作。其在我司授权范围内行使以下职权：</w:t>
      </w:r>
    </w:p>
    <w:p w:rsidR="00726D8F" w:rsidRDefault="003063E6">
      <w:pPr>
        <w:spacing w:line="480" w:lineRule="exact"/>
        <w:ind w:firstLine="482"/>
        <w:jc w:val="left"/>
        <w:rPr>
          <w:sz w:val="24"/>
          <w:szCs w:val="24"/>
        </w:rPr>
      </w:pPr>
      <w:r>
        <w:rPr>
          <w:rFonts w:hint="eastAsia"/>
          <w:sz w:val="24"/>
          <w:szCs w:val="24"/>
        </w:rPr>
        <w:t>1、作为公司委派的本项目负责人，是工程质量、进度、</w:t>
      </w:r>
      <w:hyperlink r:id="rId12" w:history="1">
        <w:r>
          <w:rPr>
            <w:rFonts w:hint="eastAsia"/>
            <w:sz w:val="24"/>
            <w:szCs w:val="24"/>
          </w:rPr>
          <w:t>安全</w:t>
        </w:r>
      </w:hyperlink>
      <w:r>
        <w:rPr>
          <w:rFonts w:hint="eastAsia"/>
          <w:sz w:val="24"/>
          <w:szCs w:val="24"/>
        </w:rPr>
        <w:t>、成本、人力资源管理的第一责任人。</w:t>
      </w:r>
    </w:p>
    <w:p w:rsidR="00726D8F" w:rsidRDefault="003063E6">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hyperlink r:id="rId13" w:history="1">
        <w:r>
          <w:rPr>
            <w:rFonts w:hint="eastAsia"/>
            <w:sz w:val="24"/>
            <w:szCs w:val="24"/>
          </w:rPr>
          <w:t>验收</w:t>
        </w:r>
      </w:hyperlink>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hyperlink r:id="rId14" w:history="1">
        <w:r>
          <w:rPr>
            <w:rFonts w:hint="eastAsia"/>
            <w:sz w:val="24"/>
            <w:szCs w:val="24"/>
          </w:rPr>
          <w:t>规定</w:t>
        </w:r>
      </w:hyperlink>
      <w:r>
        <w:rPr>
          <w:rFonts w:hint="eastAsia"/>
          <w:sz w:val="24"/>
          <w:szCs w:val="24"/>
        </w:rPr>
        <w:t>进行处理。</w:t>
      </w:r>
    </w:p>
    <w:p w:rsidR="00726D8F" w:rsidRDefault="003063E6">
      <w:pPr>
        <w:spacing w:line="480" w:lineRule="exact"/>
        <w:ind w:firstLine="482"/>
        <w:jc w:val="left"/>
        <w:rPr>
          <w:sz w:val="24"/>
          <w:szCs w:val="24"/>
        </w:rPr>
      </w:pPr>
      <w:r>
        <w:rPr>
          <w:rFonts w:hint="eastAsia"/>
          <w:sz w:val="24"/>
          <w:szCs w:val="24"/>
        </w:rPr>
        <w:t>3、按照合同和项目进度，代表我司办理项目费用结付手续。</w:t>
      </w:r>
    </w:p>
    <w:p w:rsidR="00726D8F" w:rsidRDefault="003063E6">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rsidR="00726D8F" w:rsidRDefault="003063E6">
      <w:pPr>
        <w:spacing w:line="480" w:lineRule="exact"/>
        <w:ind w:firstLine="482"/>
        <w:jc w:val="left"/>
        <w:rPr>
          <w:sz w:val="24"/>
          <w:szCs w:val="24"/>
        </w:rPr>
      </w:pPr>
      <w:r>
        <w:rPr>
          <w:rFonts w:hint="eastAsia"/>
          <w:sz w:val="24"/>
          <w:szCs w:val="24"/>
        </w:rPr>
        <w:t>5、负责项目免费保修期内工作（如有调整，我司会出具新的授权委托书）。</w:t>
      </w:r>
    </w:p>
    <w:p w:rsidR="00726D8F" w:rsidRDefault="003063E6">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726D8F" w:rsidRDefault="003063E6">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rsidR="00726D8F" w:rsidRDefault="003063E6">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w:t>
      </w:r>
      <w:r>
        <w:rPr>
          <w:rFonts w:hint="eastAsia"/>
          <w:sz w:val="24"/>
          <w:szCs w:val="24"/>
        </w:rPr>
        <w:lastRenderedPageBreak/>
        <w:t>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rsidR="00726D8F" w:rsidRDefault="003063E6">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rsidR="00726D8F" w:rsidRDefault="00726D8F">
      <w:pPr>
        <w:pStyle w:val="Default"/>
        <w:rPr>
          <w:rFonts w:ascii="宋体" w:hAnsi="宋体" w:cs="宋体"/>
        </w:rPr>
      </w:pPr>
    </w:p>
    <w:p w:rsidR="00726D8F" w:rsidRDefault="003063E6">
      <w:pPr>
        <w:tabs>
          <w:tab w:val="left" w:pos="765"/>
        </w:tabs>
        <w:spacing w:line="480" w:lineRule="auto"/>
        <w:rPr>
          <w:sz w:val="24"/>
          <w:szCs w:val="24"/>
        </w:rPr>
      </w:pPr>
      <w:r>
        <w:rPr>
          <w:rFonts w:hint="eastAsia"/>
          <w:sz w:val="24"/>
          <w:szCs w:val="24"/>
        </w:rPr>
        <w:t>受委托的项目负责人（签名）：              联系电话：</w:t>
      </w:r>
    </w:p>
    <w:p w:rsidR="00726D8F" w:rsidRDefault="003063E6">
      <w:pPr>
        <w:tabs>
          <w:tab w:val="left" w:pos="765"/>
        </w:tabs>
        <w:spacing w:line="480" w:lineRule="auto"/>
        <w:rPr>
          <w:sz w:val="24"/>
          <w:szCs w:val="24"/>
        </w:rPr>
      </w:pPr>
      <w:r>
        <w:rPr>
          <w:rFonts w:hint="eastAsia"/>
          <w:sz w:val="24"/>
          <w:szCs w:val="24"/>
        </w:rPr>
        <w:t xml:space="preserve">性别：         年龄：                    身份证号码：  </w:t>
      </w:r>
    </w:p>
    <w:p w:rsidR="00726D8F" w:rsidRDefault="003063E6">
      <w:pPr>
        <w:tabs>
          <w:tab w:val="left" w:pos="490"/>
        </w:tabs>
        <w:spacing w:line="480" w:lineRule="auto"/>
        <w:rPr>
          <w:sz w:val="24"/>
          <w:szCs w:val="24"/>
        </w:rPr>
      </w:pPr>
      <w:r>
        <w:rPr>
          <w:rFonts w:hint="eastAsia"/>
          <w:sz w:val="24"/>
          <w:szCs w:val="24"/>
        </w:rPr>
        <w:t>现家庭详细住址：</w:t>
      </w:r>
    </w:p>
    <w:p w:rsidR="00726D8F" w:rsidRDefault="003063E6">
      <w:pPr>
        <w:tabs>
          <w:tab w:val="left" w:pos="490"/>
        </w:tabs>
        <w:spacing w:line="480" w:lineRule="auto"/>
        <w:rPr>
          <w:sz w:val="24"/>
          <w:szCs w:val="24"/>
        </w:rPr>
      </w:pPr>
      <w:r>
        <w:rPr>
          <w:rFonts w:hint="eastAsia"/>
          <w:sz w:val="24"/>
          <w:szCs w:val="24"/>
        </w:rPr>
        <w:t>代理人无转委托权。特此委托。</w:t>
      </w:r>
    </w:p>
    <w:p w:rsidR="00726D8F" w:rsidRDefault="00726D8F">
      <w:pPr>
        <w:tabs>
          <w:tab w:val="left" w:pos="490"/>
        </w:tabs>
        <w:spacing w:line="480" w:lineRule="auto"/>
        <w:rPr>
          <w:sz w:val="24"/>
          <w:szCs w:val="24"/>
        </w:rPr>
      </w:pPr>
    </w:p>
    <w:p w:rsidR="00726D8F" w:rsidRDefault="003063E6">
      <w:pPr>
        <w:tabs>
          <w:tab w:val="left" w:pos="765"/>
        </w:tabs>
        <w:spacing w:line="480" w:lineRule="auto"/>
        <w:rPr>
          <w:sz w:val="24"/>
          <w:szCs w:val="24"/>
        </w:rPr>
      </w:pPr>
      <w:r>
        <w:rPr>
          <w:rFonts w:hint="eastAsia"/>
          <w:sz w:val="24"/>
          <w:szCs w:val="24"/>
        </w:rPr>
        <w:t xml:space="preserve">授权单位：(盖章)           授权单位法定代表人：(签字) </w:t>
      </w:r>
    </w:p>
    <w:p w:rsidR="00726D8F" w:rsidRDefault="003063E6">
      <w:pPr>
        <w:tabs>
          <w:tab w:val="left" w:pos="765"/>
        </w:tabs>
        <w:spacing w:line="480" w:lineRule="auto"/>
        <w:rPr>
          <w:sz w:val="24"/>
          <w:szCs w:val="24"/>
        </w:rPr>
      </w:pPr>
      <w:r>
        <w:rPr>
          <w:rFonts w:hint="eastAsia"/>
          <w:sz w:val="24"/>
          <w:szCs w:val="24"/>
        </w:rPr>
        <w:t xml:space="preserve">授权日期：      年    月    日 </w:t>
      </w:r>
    </w:p>
    <w:p w:rsidR="00726D8F" w:rsidRDefault="00726D8F">
      <w:pPr>
        <w:tabs>
          <w:tab w:val="left" w:pos="765"/>
        </w:tabs>
        <w:spacing w:line="440" w:lineRule="exact"/>
        <w:rPr>
          <w:sz w:val="28"/>
          <w:szCs w:val="28"/>
        </w:rPr>
      </w:pPr>
    </w:p>
    <w:p w:rsidR="00726D8F" w:rsidRDefault="003063E6">
      <w:pPr>
        <w:tabs>
          <w:tab w:val="left" w:pos="765"/>
        </w:tabs>
        <w:spacing w:line="480" w:lineRule="auto"/>
        <w:rPr>
          <w:sz w:val="24"/>
          <w:szCs w:val="24"/>
        </w:rPr>
      </w:pPr>
      <w:r>
        <w:rPr>
          <w:rFonts w:hint="eastAsia"/>
          <w:sz w:val="24"/>
          <w:szCs w:val="24"/>
        </w:rPr>
        <w:t>附：被授权人身份证复印件（正反，签字盖章）</w:t>
      </w:r>
    </w:p>
    <w:p w:rsidR="00726D8F" w:rsidRDefault="00726D8F">
      <w:pPr>
        <w:pStyle w:val="Default"/>
        <w:rPr>
          <w:rFonts w:ascii="宋体" w:hAnsi="宋体" w:cs="Courier New"/>
        </w:rPr>
      </w:pPr>
    </w:p>
    <w:p w:rsidR="00726D8F" w:rsidRDefault="00726D8F">
      <w:pPr>
        <w:ind w:leftChars="18" w:left="38" w:firstLineChars="211" w:firstLine="508"/>
        <w:rPr>
          <w:rFonts w:cs="楷体"/>
          <w:b/>
          <w:bCs/>
          <w:kern w:val="0"/>
          <w:sz w:val="24"/>
          <w:szCs w:val="24"/>
        </w:rPr>
      </w:pPr>
    </w:p>
    <w:p w:rsidR="00726D8F" w:rsidRDefault="00726D8F">
      <w:pPr>
        <w:widowControl/>
        <w:jc w:val="left"/>
        <w:rPr>
          <w:rFonts w:ascii="黑体" w:eastAsia="黑体"/>
          <w:bCs/>
          <w:color w:val="000000"/>
          <w:sz w:val="44"/>
        </w:rPr>
      </w:pPr>
    </w:p>
    <w:p w:rsidR="0036383C" w:rsidRDefault="0036383C" w:rsidP="0036383C">
      <w:pPr>
        <w:pStyle w:val="Default"/>
      </w:pPr>
    </w:p>
    <w:p w:rsidR="0036383C" w:rsidRDefault="0036383C" w:rsidP="0036383C">
      <w:pPr>
        <w:pStyle w:val="Default"/>
      </w:pPr>
    </w:p>
    <w:p w:rsidR="0036383C" w:rsidRDefault="0036383C" w:rsidP="0036383C">
      <w:pPr>
        <w:pStyle w:val="Default"/>
      </w:pPr>
    </w:p>
    <w:p w:rsidR="0036383C" w:rsidRDefault="0036383C" w:rsidP="0036383C">
      <w:pPr>
        <w:pStyle w:val="Default"/>
      </w:pPr>
    </w:p>
    <w:p w:rsidR="0036383C" w:rsidRPr="0036383C" w:rsidRDefault="0036383C" w:rsidP="0036383C">
      <w:pPr>
        <w:pStyle w:val="Default"/>
      </w:pPr>
    </w:p>
    <w:p w:rsidR="00726D8F" w:rsidRDefault="003063E6">
      <w:pPr>
        <w:pStyle w:val="1"/>
        <w:ind w:firstLineChars="650" w:firstLine="2860"/>
        <w:jc w:val="both"/>
        <w:rPr>
          <w:rFonts w:ascii="黑体" w:eastAsia="黑体"/>
          <w:bCs/>
          <w:color w:val="000000"/>
          <w:sz w:val="44"/>
        </w:rPr>
      </w:pPr>
      <w:r>
        <w:rPr>
          <w:rFonts w:ascii="黑体" w:eastAsia="黑体" w:hint="eastAsia"/>
          <w:bCs/>
          <w:color w:val="000000"/>
          <w:sz w:val="44"/>
        </w:rPr>
        <w:lastRenderedPageBreak/>
        <w:t>第四章 项目需求</w:t>
      </w:r>
    </w:p>
    <w:p w:rsidR="002B706E" w:rsidRDefault="002B706E" w:rsidP="002B706E">
      <w:pPr>
        <w:shd w:val="clear" w:color="auto" w:fill="FFFFFF"/>
        <w:rPr>
          <w:b/>
          <w:sz w:val="24"/>
          <w:szCs w:val="24"/>
        </w:rPr>
      </w:pPr>
      <w:r>
        <w:rPr>
          <w:rFonts w:hint="eastAsia"/>
          <w:b/>
          <w:sz w:val="24"/>
          <w:szCs w:val="24"/>
        </w:rPr>
        <w:t>一、项目内容</w:t>
      </w:r>
    </w:p>
    <w:p w:rsidR="002B706E" w:rsidRDefault="002B706E" w:rsidP="002B706E">
      <w:pPr>
        <w:ind w:firstLineChars="200" w:firstLine="480"/>
        <w:rPr>
          <w:bCs/>
          <w:sz w:val="24"/>
          <w:szCs w:val="24"/>
        </w:rPr>
      </w:pPr>
      <w:r>
        <w:rPr>
          <w:rFonts w:hint="eastAsia"/>
          <w:bCs/>
          <w:sz w:val="24"/>
          <w:szCs w:val="24"/>
        </w:rPr>
        <w:t>包括但不限于</w:t>
      </w:r>
      <w:r>
        <w:rPr>
          <w:rFonts w:asciiTheme="minorEastAsia" w:eastAsiaTheme="minorEastAsia" w:hAnsiTheme="minorEastAsia" w:hint="eastAsia"/>
          <w:sz w:val="24"/>
          <w:szCs w:val="24"/>
        </w:rPr>
        <w:t>大理石台盆更换不锈钢支架、宿舍橱柜更换、插座安装</w:t>
      </w:r>
      <w:r>
        <w:rPr>
          <w:rFonts w:hint="eastAsia"/>
          <w:bCs/>
          <w:sz w:val="24"/>
          <w:szCs w:val="24"/>
        </w:rPr>
        <w:t>等。具体以采购人提供的工程量清单、项目需求及图纸（如有）为准。</w:t>
      </w:r>
    </w:p>
    <w:p w:rsidR="002B706E" w:rsidRDefault="002B706E" w:rsidP="002B706E">
      <w:pPr>
        <w:shd w:val="clear" w:color="auto" w:fill="FFFFFF"/>
        <w:rPr>
          <w:b/>
          <w:sz w:val="24"/>
          <w:szCs w:val="24"/>
        </w:rPr>
      </w:pPr>
      <w:r>
        <w:rPr>
          <w:rFonts w:hint="eastAsia"/>
          <w:b/>
          <w:sz w:val="24"/>
          <w:szCs w:val="24"/>
        </w:rPr>
        <w:t>二、最高限价（预算）的编制</w:t>
      </w:r>
    </w:p>
    <w:p w:rsidR="002B706E" w:rsidRDefault="002B706E" w:rsidP="002B706E">
      <w:pPr>
        <w:widowControl/>
        <w:spacing w:line="500" w:lineRule="exact"/>
        <w:ind w:firstLineChars="200" w:firstLine="480"/>
        <w:rPr>
          <w:bCs/>
          <w:sz w:val="24"/>
          <w:szCs w:val="24"/>
        </w:rPr>
      </w:pPr>
      <w:r>
        <w:rPr>
          <w:rFonts w:asciiTheme="minorEastAsia" w:eastAsiaTheme="minorEastAsia" w:hAnsiTheme="minorEastAsia" w:cs="仿宋" w:hint="eastAsia"/>
          <w:sz w:val="24"/>
          <w:szCs w:val="24"/>
        </w:rPr>
        <w:t>项目预算价为人民币</w:t>
      </w:r>
      <w:r w:rsidR="00105881">
        <w:rPr>
          <w:rFonts w:asciiTheme="minorEastAsia" w:eastAsiaTheme="minorEastAsia" w:hAnsiTheme="minorEastAsia" w:cs="仿宋" w:hint="eastAsia"/>
          <w:sz w:val="24"/>
          <w:szCs w:val="24"/>
        </w:rPr>
        <w:t>391402.14</w:t>
      </w:r>
      <w:r>
        <w:rPr>
          <w:rFonts w:asciiTheme="minorEastAsia" w:eastAsiaTheme="minorEastAsia" w:hAnsiTheme="minorEastAsia" w:cs="仿宋" w:hint="eastAsia"/>
          <w:sz w:val="24"/>
          <w:szCs w:val="24"/>
        </w:rPr>
        <w:t>元。</w:t>
      </w:r>
      <w:r>
        <w:rPr>
          <w:rFonts w:hint="eastAsia"/>
          <w:bCs/>
          <w:sz w:val="24"/>
          <w:szCs w:val="24"/>
        </w:rPr>
        <w:t>投标人的投标报价（包含本项目全部费用）不得超过最高限价，最高限价为：</w:t>
      </w:r>
      <w:r w:rsidR="0036383C" w:rsidRPr="009A73B0">
        <w:rPr>
          <w:rFonts w:asciiTheme="minorEastAsia" w:eastAsiaTheme="minorEastAsia" w:hAnsiTheme="minorEastAsia"/>
          <w:sz w:val="24"/>
          <w:szCs w:val="24"/>
        </w:rPr>
        <w:t>3</w:t>
      </w:r>
      <w:r w:rsidR="00286379">
        <w:rPr>
          <w:rFonts w:asciiTheme="minorEastAsia" w:eastAsiaTheme="minorEastAsia" w:hAnsiTheme="minorEastAsia"/>
          <w:sz w:val="24"/>
          <w:szCs w:val="24"/>
        </w:rPr>
        <w:t>4</w:t>
      </w:r>
      <w:r w:rsidR="0036383C" w:rsidRPr="009A73B0">
        <w:rPr>
          <w:rFonts w:asciiTheme="minorEastAsia" w:eastAsiaTheme="minorEastAsia" w:hAnsiTheme="minorEastAsia"/>
          <w:sz w:val="24"/>
          <w:szCs w:val="24"/>
        </w:rPr>
        <w:t>0000.00</w:t>
      </w:r>
      <w:r>
        <w:rPr>
          <w:rFonts w:hint="eastAsia"/>
          <w:bCs/>
          <w:sz w:val="24"/>
          <w:szCs w:val="24"/>
        </w:rPr>
        <w:t>元。</w:t>
      </w:r>
    </w:p>
    <w:p w:rsidR="002B706E" w:rsidRDefault="002B706E" w:rsidP="002B706E">
      <w:pPr>
        <w:rPr>
          <w:b/>
          <w:sz w:val="24"/>
          <w:szCs w:val="24"/>
        </w:rPr>
      </w:pPr>
      <w:r>
        <w:rPr>
          <w:rFonts w:hint="eastAsia"/>
          <w:b/>
          <w:sz w:val="24"/>
          <w:szCs w:val="24"/>
        </w:rPr>
        <w:t>三、最高限价确定的依据</w:t>
      </w:r>
    </w:p>
    <w:p w:rsidR="002B706E" w:rsidRDefault="002B706E" w:rsidP="002B706E">
      <w:pPr>
        <w:ind w:firstLineChars="200" w:firstLine="480"/>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w:t>
      </w:r>
      <w:r>
        <w:rPr>
          <w:rFonts w:hint="eastAsia"/>
          <w:b/>
          <w:sz w:val="24"/>
          <w:szCs w:val="24"/>
        </w:rPr>
        <w:t xml:space="preserve"> 202</w:t>
      </w:r>
      <w:r>
        <w:rPr>
          <w:b/>
          <w:sz w:val="24"/>
          <w:szCs w:val="24"/>
        </w:rPr>
        <w:t>2</w:t>
      </w:r>
      <w:r>
        <w:rPr>
          <w:rFonts w:hint="eastAsia"/>
          <w:b/>
          <w:sz w:val="24"/>
          <w:szCs w:val="24"/>
        </w:rPr>
        <w:t>年第5期《盐城工程造价》、</w:t>
      </w:r>
      <w:r>
        <w:rPr>
          <w:rFonts w:hint="eastAsia"/>
          <w:bCs/>
          <w:sz w:val="24"/>
          <w:szCs w:val="24"/>
        </w:rPr>
        <w:t>相关计价文件的规定，计算出分部分项工程费、措施项目费、其他项目费、规费、税金等确定工程预算价，工程预算价即最高限价。</w:t>
      </w:r>
    </w:p>
    <w:p w:rsidR="002B706E" w:rsidRDefault="002B706E" w:rsidP="002B706E">
      <w:pPr>
        <w:ind w:firstLineChars="200" w:firstLine="480"/>
        <w:rPr>
          <w:bCs/>
          <w:sz w:val="24"/>
          <w:szCs w:val="24"/>
        </w:rPr>
      </w:pPr>
      <w:r>
        <w:rPr>
          <w:rFonts w:hint="eastAsia"/>
          <w:bCs/>
          <w:sz w:val="24"/>
          <w:szCs w:val="24"/>
        </w:rPr>
        <w:t>（一）一般计税方法单位工程费用计费程序如下：</w:t>
      </w:r>
    </w:p>
    <w:p w:rsidR="002B706E" w:rsidRDefault="002B706E" w:rsidP="002B706E">
      <w:pPr>
        <w:ind w:firstLineChars="200" w:firstLine="480"/>
        <w:rPr>
          <w:sz w:val="24"/>
          <w:szCs w:val="24"/>
        </w:rPr>
      </w:pPr>
      <w:r>
        <w:rPr>
          <w:rFonts w:hint="eastAsia"/>
          <w:bCs/>
          <w:sz w:val="24"/>
          <w:szCs w:val="24"/>
        </w:rPr>
        <w:t>一）、分部分项工程费       人工费+材料费+施工机具使用费+管理费+利润；</w:t>
      </w:r>
    </w:p>
    <w:p w:rsidR="002B706E" w:rsidRDefault="002B706E" w:rsidP="002B706E">
      <w:pPr>
        <w:pStyle w:val="ListParagraph1"/>
        <w:ind w:firstLine="480"/>
        <w:rPr>
          <w:rFonts w:cs="宋体"/>
          <w:bCs/>
          <w:sz w:val="24"/>
          <w:szCs w:val="24"/>
        </w:rPr>
      </w:pPr>
      <w:r>
        <w:rPr>
          <w:rFonts w:cs="宋体" w:hint="eastAsia"/>
          <w:bCs/>
          <w:sz w:val="24"/>
          <w:szCs w:val="24"/>
        </w:rPr>
        <w:t>其  中：</w:t>
      </w:r>
    </w:p>
    <w:p w:rsidR="002B706E" w:rsidRDefault="002B706E" w:rsidP="002B706E">
      <w:pPr>
        <w:pStyle w:val="ListParagraph1"/>
        <w:ind w:firstLine="480"/>
        <w:rPr>
          <w:rFonts w:cs="宋体"/>
          <w:bCs/>
          <w:sz w:val="24"/>
          <w:szCs w:val="24"/>
        </w:rPr>
      </w:pPr>
      <w:r>
        <w:rPr>
          <w:rFonts w:cs="宋体" w:hint="eastAsia"/>
          <w:bCs/>
          <w:sz w:val="24"/>
          <w:szCs w:val="24"/>
        </w:rPr>
        <w:t>人工费                  人工消耗量×人工单价</w:t>
      </w:r>
    </w:p>
    <w:p w:rsidR="002B706E" w:rsidRDefault="002B706E" w:rsidP="002B706E">
      <w:pPr>
        <w:pStyle w:val="ListParagraph1"/>
        <w:ind w:firstLine="480"/>
        <w:rPr>
          <w:rFonts w:cs="宋体"/>
          <w:bCs/>
          <w:sz w:val="24"/>
          <w:szCs w:val="24"/>
        </w:rPr>
      </w:pPr>
      <w:r>
        <w:rPr>
          <w:rFonts w:cs="宋体" w:hint="eastAsia"/>
          <w:bCs/>
          <w:sz w:val="24"/>
          <w:szCs w:val="24"/>
        </w:rPr>
        <w:t>材料费                  材料消耗量×除税材料单价</w:t>
      </w:r>
    </w:p>
    <w:p w:rsidR="002B706E" w:rsidRDefault="002B706E" w:rsidP="002B706E">
      <w:pPr>
        <w:pStyle w:val="ListParagraph1"/>
        <w:ind w:firstLine="480"/>
        <w:rPr>
          <w:rFonts w:cs="宋体"/>
          <w:bCs/>
          <w:sz w:val="24"/>
          <w:szCs w:val="24"/>
        </w:rPr>
      </w:pPr>
      <w:r>
        <w:rPr>
          <w:rFonts w:cs="宋体" w:hint="eastAsia"/>
          <w:bCs/>
          <w:sz w:val="24"/>
          <w:szCs w:val="24"/>
        </w:rPr>
        <w:t>施工机具使用费          机械消耗量×除税机械单价</w:t>
      </w:r>
    </w:p>
    <w:p w:rsidR="002B706E" w:rsidRDefault="002B706E" w:rsidP="002B706E">
      <w:pPr>
        <w:pStyle w:val="ListParagraph1"/>
        <w:ind w:firstLine="480"/>
        <w:rPr>
          <w:rFonts w:cs="宋体"/>
          <w:bCs/>
          <w:sz w:val="24"/>
          <w:szCs w:val="24"/>
        </w:rPr>
      </w:pPr>
      <w:r>
        <w:rPr>
          <w:rFonts w:cs="宋体" w:hint="eastAsia"/>
          <w:bCs/>
          <w:sz w:val="24"/>
          <w:szCs w:val="24"/>
        </w:rPr>
        <w:lastRenderedPageBreak/>
        <w:t>管理费                  按《费用定额》及苏建价[2016]154号计取</w:t>
      </w:r>
    </w:p>
    <w:p w:rsidR="002B706E" w:rsidRDefault="002B706E" w:rsidP="002B706E">
      <w:pPr>
        <w:pStyle w:val="ListParagraph1"/>
        <w:ind w:firstLine="480"/>
        <w:rPr>
          <w:rFonts w:cs="宋体"/>
          <w:bCs/>
          <w:sz w:val="24"/>
          <w:szCs w:val="24"/>
        </w:rPr>
      </w:pPr>
      <w:r>
        <w:rPr>
          <w:rFonts w:cs="宋体" w:hint="eastAsia"/>
          <w:bCs/>
          <w:sz w:val="24"/>
          <w:szCs w:val="24"/>
        </w:rPr>
        <w:t>利  润                  按《费用定额》及苏建价[2016]154号计取</w:t>
      </w:r>
    </w:p>
    <w:p w:rsidR="002B706E" w:rsidRDefault="002B706E" w:rsidP="002B706E">
      <w:pPr>
        <w:pStyle w:val="ListParagraph1"/>
        <w:ind w:firstLine="480"/>
        <w:rPr>
          <w:rFonts w:cs="宋体"/>
          <w:bCs/>
          <w:sz w:val="24"/>
          <w:szCs w:val="24"/>
        </w:rPr>
      </w:pPr>
      <w:r>
        <w:rPr>
          <w:rFonts w:cs="宋体" w:hint="eastAsia"/>
          <w:bCs/>
          <w:sz w:val="24"/>
          <w:szCs w:val="24"/>
        </w:rPr>
        <w:t>二）、措施项目费           单价措施费+总价措施费</w:t>
      </w:r>
    </w:p>
    <w:p w:rsidR="002B706E" w:rsidRDefault="002B706E" w:rsidP="002B706E">
      <w:pPr>
        <w:pStyle w:val="ListParagraph1"/>
        <w:ind w:firstLine="480"/>
        <w:rPr>
          <w:rFonts w:cs="宋体"/>
          <w:bCs/>
          <w:sz w:val="24"/>
          <w:szCs w:val="24"/>
        </w:rPr>
      </w:pPr>
      <w:r>
        <w:rPr>
          <w:rFonts w:cs="宋体" w:hint="eastAsia"/>
          <w:bCs/>
          <w:sz w:val="24"/>
          <w:szCs w:val="24"/>
        </w:rPr>
        <w:t>单价措施项目费          清单工程量×除税综合单价</w:t>
      </w:r>
    </w:p>
    <w:p w:rsidR="002B706E" w:rsidRDefault="002B706E" w:rsidP="002B706E">
      <w:pPr>
        <w:pStyle w:val="ListParagraph1"/>
        <w:ind w:firstLine="480"/>
        <w:rPr>
          <w:rFonts w:cs="宋体"/>
          <w:bCs/>
          <w:sz w:val="24"/>
          <w:szCs w:val="24"/>
        </w:rPr>
      </w:pPr>
      <w:r>
        <w:rPr>
          <w:rFonts w:cs="宋体" w:hint="eastAsia"/>
          <w:bCs/>
          <w:sz w:val="24"/>
          <w:szCs w:val="24"/>
        </w:rPr>
        <w:t>总价措施项目费         （分部分项工程费+单价措施项目费-除税工程设备费）×费率或以项计</w:t>
      </w:r>
    </w:p>
    <w:p w:rsidR="002B706E" w:rsidRDefault="002B706E" w:rsidP="002B706E">
      <w:pPr>
        <w:pStyle w:val="ListParagraph1"/>
        <w:ind w:firstLine="480"/>
        <w:rPr>
          <w:rFonts w:cs="宋体"/>
          <w:bCs/>
          <w:sz w:val="24"/>
          <w:szCs w:val="24"/>
        </w:rPr>
      </w:pPr>
      <w:r>
        <w:rPr>
          <w:rFonts w:cs="宋体" w:hint="eastAsia"/>
          <w:bCs/>
          <w:sz w:val="24"/>
          <w:szCs w:val="24"/>
        </w:rPr>
        <w:t>三）、其他项目费           详见工程量清单</w:t>
      </w:r>
    </w:p>
    <w:p w:rsidR="002B706E" w:rsidRDefault="002B706E" w:rsidP="002B706E">
      <w:pPr>
        <w:pStyle w:val="ListParagraph1"/>
        <w:ind w:firstLine="480"/>
        <w:rPr>
          <w:rFonts w:cs="宋体"/>
          <w:bCs/>
          <w:sz w:val="24"/>
          <w:szCs w:val="24"/>
        </w:rPr>
      </w:pPr>
      <w:r>
        <w:rPr>
          <w:rFonts w:cs="宋体" w:hint="eastAsia"/>
          <w:bCs/>
          <w:sz w:val="24"/>
          <w:szCs w:val="24"/>
        </w:rPr>
        <w:t>四)、规   费              （分部分项工程费+措施项目费+其他项目费-除税工程设备费）×费率</w:t>
      </w:r>
    </w:p>
    <w:p w:rsidR="002B706E" w:rsidRDefault="002B706E" w:rsidP="002B706E">
      <w:pPr>
        <w:pStyle w:val="ListParagraph1"/>
        <w:ind w:firstLine="480"/>
        <w:rPr>
          <w:rFonts w:cs="宋体"/>
          <w:bCs/>
          <w:sz w:val="24"/>
          <w:szCs w:val="24"/>
        </w:rPr>
      </w:pPr>
      <w:r>
        <w:rPr>
          <w:rFonts w:cs="宋体" w:hint="eastAsia"/>
          <w:bCs/>
          <w:sz w:val="24"/>
          <w:szCs w:val="24"/>
        </w:rPr>
        <w:t>其中：</w:t>
      </w:r>
    </w:p>
    <w:p w:rsidR="002B706E" w:rsidRDefault="002B706E" w:rsidP="002B706E">
      <w:pPr>
        <w:pStyle w:val="ListParagraph1"/>
        <w:ind w:firstLine="480"/>
        <w:rPr>
          <w:rFonts w:cs="宋体"/>
          <w:bCs/>
          <w:sz w:val="24"/>
          <w:szCs w:val="24"/>
        </w:rPr>
      </w:pPr>
      <w:r>
        <w:rPr>
          <w:rFonts w:cs="宋体" w:hint="eastAsia"/>
          <w:bCs/>
          <w:sz w:val="24"/>
          <w:szCs w:val="24"/>
        </w:rPr>
        <w:t>1、环境保护税           （暂按招标人提供的工程量清单中的费率执行）。</w:t>
      </w:r>
    </w:p>
    <w:p w:rsidR="002B706E" w:rsidRDefault="002B706E" w:rsidP="002B706E">
      <w:pPr>
        <w:pStyle w:val="ListParagraph1"/>
        <w:ind w:firstLine="480"/>
        <w:rPr>
          <w:rFonts w:cs="宋体"/>
          <w:bCs/>
          <w:sz w:val="24"/>
          <w:szCs w:val="24"/>
        </w:rPr>
      </w:pPr>
      <w:r>
        <w:rPr>
          <w:rFonts w:cs="宋体" w:hint="eastAsia"/>
          <w:bCs/>
          <w:sz w:val="24"/>
          <w:szCs w:val="24"/>
        </w:rPr>
        <w:t>2、社会保险费        （ 执行《费用定额》及苏建价[2016]154号规定的费率 ）。</w:t>
      </w:r>
    </w:p>
    <w:p w:rsidR="002B706E" w:rsidRDefault="002B706E" w:rsidP="002B706E">
      <w:pPr>
        <w:pStyle w:val="ListParagraph1"/>
        <w:ind w:firstLine="480"/>
        <w:rPr>
          <w:rFonts w:cs="宋体"/>
          <w:bCs/>
          <w:sz w:val="24"/>
          <w:szCs w:val="24"/>
        </w:rPr>
      </w:pPr>
      <w:r>
        <w:rPr>
          <w:rFonts w:cs="宋体" w:hint="eastAsia"/>
          <w:bCs/>
          <w:sz w:val="24"/>
          <w:szCs w:val="24"/>
        </w:rPr>
        <w:t>3、住房公积金        （ 执行《费用定额》及苏建价[2016]154号规定的费率 ）</w:t>
      </w:r>
    </w:p>
    <w:p w:rsidR="002B706E" w:rsidRDefault="002B706E" w:rsidP="002B706E">
      <w:pPr>
        <w:pStyle w:val="ListParagraph1"/>
        <w:ind w:firstLine="480"/>
        <w:rPr>
          <w:rFonts w:cs="宋体"/>
          <w:bCs/>
          <w:sz w:val="24"/>
          <w:szCs w:val="24"/>
        </w:rPr>
      </w:pPr>
      <w:r>
        <w:rPr>
          <w:rFonts w:cs="宋体" w:hint="eastAsia"/>
          <w:bCs/>
          <w:sz w:val="24"/>
          <w:szCs w:val="24"/>
        </w:rPr>
        <w:t>五）、税  金         [分部分项工程费+措施项目费+其他项目费+规费-（除税甲供材料费+除税甲供设备费）/1.01]×费率</w:t>
      </w:r>
    </w:p>
    <w:p w:rsidR="002B706E" w:rsidRDefault="002B706E" w:rsidP="002B706E">
      <w:pPr>
        <w:pStyle w:val="ListParagraph1"/>
        <w:ind w:firstLine="480"/>
        <w:rPr>
          <w:rFonts w:cs="宋体"/>
          <w:bCs/>
          <w:sz w:val="24"/>
          <w:szCs w:val="24"/>
        </w:rPr>
      </w:pPr>
      <w:r>
        <w:rPr>
          <w:rFonts w:cs="宋体" w:hint="eastAsia"/>
          <w:bCs/>
          <w:sz w:val="24"/>
          <w:szCs w:val="24"/>
        </w:rPr>
        <w:t>六）、工程造价     分部分项工程费+措施项目费+其他项目费+规费-（除税甲供材料 费+ 除税甲供设备费）/1.01+税金</w:t>
      </w:r>
    </w:p>
    <w:p w:rsidR="002B706E" w:rsidRDefault="002B706E" w:rsidP="002B706E">
      <w:pPr>
        <w:pStyle w:val="ListParagraph1"/>
        <w:ind w:firstLine="480"/>
        <w:rPr>
          <w:rFonts w:cs="宋体"/>
          <w:bCs/>
          <w:sz w:val="24"/>
          <w:szCs w:val="24"/>
        </w:rPr>
      </w:pPr>
      <w:r>
        <w:rPr>
          <w:rFonts w:cs="宋体" w:hint="eastAsia"/>
          <w:bCs/>
          <w:sz w:val="24"/>
          <w:szCs w:val="24"/>
        </w:rPr>
        <w:t>（二）、说明：</w:t>
      </w:r>
    </w:p>
    <w:p w:rsidR="002B706E" w:rsidRDefault="002B706E" w:rsidP="002B706E">
      <w:pPr>
        <w:pStyle w:val="ListParagraph1"/>
        <w:ind w:firstLine="482"/>
        <w:rPr>
          <w:rFonts w:cs="宋体"/>
          <w:b/>
          <w:sz w:val="24"/>
          <w:szCs w:val="24"/>
        </w:rPr>
      </w:pPr>
      <w:r>
        <w:rPr>
          <w:rFonts w:cs="宋体" w:hint="eastAsia"/>
          <w:b/>
          <w:sz w:val="24"/>
          <w:szCs w:val="24"/>
        </w:rPr>
        <w:t>一）、分部分项工程费用部分</w:t>
      </w:r>
    </w:p>
    <w:p w:rsidR="002B706E" w:rsidRDefault="002B706E" w:rsidP="002B706E">
      <w:pPr>
        <w:pStyle w:val="ListParagraph1"/>
        <w:ind w:firstLine="480"/>
        <w:rPr>
          <w:rFonts w:cs="宋体"/>
          <w:bCs/>
          <w:sz w:val="24"/>
          <w:szCs w:val="24"/>
        </w:rPr>
      </w:pPr>
      <w:r>
        <w:rPr>
          <w:rFonts w:cs="宋体" w:hint="eastAsia"/>
          <w:bCs/>
          <w:sz w:val="24"/>
          <w:szCs w:val="24"/>
        </w:rPr>
        <w:t>1、工程类别：按《费用定额》中的“工程类别划分”执行。</w:t>
      </w:r>
    </w:p>
    <w:p w:rsidR="002B706E" w:rsidRDefault="002B706E" w:rsidP="002B706E">
      <w:pPr>
        <w:pStyle w:val="ListParagraph1"/>
        <w:ind w:firstLine="480"/>
        <w:rPr>
          <w:rFonts w:cs="宋体"/>
          <w:bCs/>
          <w:sz w:val="24"/>
          <w:szCs w:val="24"/>
        </w:rPr>
      </w:pPr>
      <w:r>
        <w:rPr>
          <w:rFonts w:cs="宋体" w:hint="eastAsia"/>
          <w:bCs/>
          <w:sz w:val="24"/>
          <w:szCs w:val="24"/>
        </w:rPr>
        <w:t>2、工程量按《建设工程工程量清单计价规范》、《工程量计算规范》、《费用定额》、《计价定额》及施工图纸等计算。</w:t>
      </w:r>
    </w:p>
    <w:p w:rsidR="002B706E" w:rsidRDefault="002B706E" w:rsidP="002B706E">
      <w:pPr>
        <w:pStyle w:val="ListParagraph1"/>
        <w:ind w:firstLine="480"/>
        <w:rPr>
          <w:rFonts w:cs="宋体"/>
          <w:bCs/>
          <w:sz w:val="24"/>
          <w:szCs w:val="24"/>
        </w:rPr>
      </w:pPr>
      <w:r>
        <w:rPr>
          <w:rFonts w:cs="宋体" w:hint="eastAsia"/>
          <w:bCs/>
          <w:sz w:val="24"/>
          <w:szCs w:val="24"/>
        </w:rPr>
        <w:t>3、人工工资单价参照苏建函价[202</w:t>
      </w:r>
      <w:r w:rsidR="0099156D">
        <w:rPr>
          <w:rFonts w:cs="宋体"/>
          <w:bCs/>
          <w:sz w:val="24"/>
          <w:szCs w:val="24"/>
        </w:rPr>
        <w:t>2</w:t>
      </w:r>
      <w:r>
        <w:rPr>
          <w:rFonts w:cs="宋体" w:hint="eastAsia"/>
          <w:bCs/>
          <w:sz w:val="24"/>
          <w:szCs w:val="24"/>
        </w:rPr>
        <w:t>]62号文件执行。</w:t>
      </w:r>
    </w:p>
    <w:p w:rsidR="002B706E" w:rsidRDefault="002B706E" w:rsidP="002B706E">
      <w:pPr>
        <w:pStyle w:val="ListParagraph1"/>
        <w:ind w:firstLine="480"/>
        <w:rPr>
          <w:rFonts w:cs="宋体"/>
          <w:bCs/>
          <w:sz w:val="24"/>
          <w:szCs w:val="24"/>
        </w:rPr>
      </w:pPr>
      <w:r>
        <w:rPr>
          <w:rFonts w:cs="宋体" w:hint="eastAsia"/>
          <w:bCs/>
          <w:sz w:val="24"/>
          <w:szCs w:val="24"/>
        </w:rPr>
        <w:t>4、材料单价执行</w:t>
      </w:r>
      <w:r>
        <w:rPr>
          <w:rFonts w:hint="eastAsia"/>
          <w:b/>
          <w:sz w:val="24"/>
          <w:szCs w:val="24"/>
        </w:rPr>
        <w:t>202</w:t>
      </w:r>
      <w:r>
        <w:rPr>
          <w:b/>
          <w:sz w:val="24"/>
          <w:szCs w:val="24"/>
        </w:rPr>
        <w:t>2</w:t>
      </w:r>
      <w:r>
        <w:rPr>
          <w:rFonts w:hint="eastAsia"/>
          <w:b/>
          <w:sz w:val="24"/>
          <w:szCs w:val="24"/>
        </w:rPr>
        <w:t>年第5期</w:t>
      </w:r>
      <w:r>
        <w:rPr>
          <w:rFonts w:cs="宋体" w:hint="eastAsia"/>
          <w:bCs/>
          <w:sz w:val="24"/>
          <w:szCs w:val="24"/>
        </w:rPr>
        <w:t>《盐城工程造价》市场指导价或市场信息价和招</w:t>
      </w:r>
      <w:r>
        <w:rPr>
          <w:rFonts w:cs="宋体" w:hint="eastAsia"/>
          <w:bCs/>
          <w:sz w:val="24"/>
          <w:szCs w:val="24"/>
        </w:rPr>
        <w:lastRenderedPageBreak/>
        <w:t>标人提供的《材料暂估价格表》中的暂定价格，无市场指导价或市场信息价和暂定价格的参照材料目前市场价格。</w:t>
      </w:r>
    </w:p>
    <w:p w:rsidR="002B706E" w:rsidRDefault="002B706E" w:rsidP="002B706E">
      <w:pPr>
        <w:pStyle w:val="ListParagraph1"/>
        <w:ind w:firstLine="480"/>
        <w:rPr>
          <w:rFonts w:cs="宋体"/>
          <w:bCs/>
          <w:sz w:val="24"/>
          <w:szCs w:val="24"/>
        </w:rPr>
      </w:pPr>
      <w:r>
        <w:rPr>
          <w:rFonts w:cs="宋体" w:hint="eastAsia"/>
          <w:bCs/>
          <w:sz w:val="24"/>
          <w:szCs w:val="24"/>
        </w:rPr>
        <w:t>5、机械单价中燃料费按202</w:t>
      </w:r>
      <w:r w:rsidR="00AF7AA9">
        <w:rPr>
          <w:rFonts w:cs="宋体"/>
          <w:bCs/>
          <w:sz w:val="24"/>
          <w:szCs w:val="24"/>
        </w:rPr>
        <w:t>2</w:t>
      </w:r>
      <w:r>
        <w:rPr>
          <w:rFonts w:cs="宋体" w:hint="eastAsia"/>
          <w:bCs/>
          <w:sz w:val="24"/>
          <w:szCs w:val="24"/>
        </w:rPr>
        <w:t>年第</w:t>
      </w:r>
      <w:r w:rsidR="00AF7AA9">
        <w:rPr>
          <w:rFonts w:cs="宋体"/>
          <w:bCs/>
          <w:sz w:val="24"/>
          <w:szCs w:val="24"/>
        </w:rPr>
        <w:t>5</w:t>
      </w:r>
      <w:r>
        <w:rPr>
          <w:rFonts w:cs="宋体" w:hint="eastAsia"/>
          <w:bCs/>
          <w:sz w:val="24"/>
          <w:szCs w:val="24"/>
        </w:rPr>
        <w:t>期 《盐城工程造价信息》市场指导价或市场信息价。</w:t>
      </w:r>
    </w:p>
    <w:p w:rsidR="002B706E" w:rsidRDefault="002B706E" w:rsidP="002B706E">
      <w:pPr>
        <w:pStyle w:val="ListParagraph1"/>
        <w:ind w:firstLine="480"/>
        <w:rPr>
          <w:rFonts w:cs="宋体"/>
          <w:bCs/>
          <w:sz w:val="24"/>
          <w:szCs w:val="24"/>
        </w:rPr>
      </w:pPr>
      <w:r>
        <w:rPr>
          <w:rFonts w:cs="宋体" w:hint="eastAsia"/>
          <w:bCs/>
          <w:sz w:val="24"/>
          <w:szCs w:val="24"/>
        </w:rPr>
        <w:t>6、企业管理费按《费用定额》结合苏建价（2016）154号文中的“工程费用取费标准及有关规定”对应的取费标准计取。</w:t>
      </w:r>
    </w:p>
    <w:p w:rsidR="002B706E" w:rsidRDefault="002B706E" w:rsidP="002B706E">
      <w:pPr>
        <w:pStyle w:val="ListParagraph1"/>
        <w:ind w:firstLine="480"/>
        <w:rPr>
          <w:rFonts w:cs="宋体"/>
          <w:bCs/>
          <w:sz w:val="24"/>
          <w:szCs w:val="24"/>
        </w:rPr>
      </w:pPr>
      <w:r>
        <w:rPr>
          <w:rFonts w:cs="宋体" w:hint="eastAsia"/>
          <w:bCs/>
          <w:sz w:val="24"/>
          <w:szCs w:val="24"/>
        </w:rPr>
        <w:t>7、利润率：按《费用定额》结合苏建价（2016）154号文中的“工程费用取费标准及有关规定”对应的取费标准计取。</w:t>
      </w:r>
    </w:p>
    <w:p w:rsidR="002B706E" w:rsidRDefault="002B706E" w:rsidP="002B706E">
      <w:pPr>
        <w:pStyle w:val="ListParagraph1"/>
        <w:ind w:firstLine="482"/>
        <w:rPr>
          <w:rFonts w:cs="宋体"/>
          <w:b/>
          <w:sz w:val="24"/>
          <w:szCs w:val="24"/>
        </w:rPr>
      </w:pPr>
      <w:r>
        <w:rPr>
          <w:rFonts w:cs="宋体" w:hint="eastAsia"/>
          <w:b/>
          <w:sz w:val="24"/>
          <w:szCs w:val="24"/>
        </w:rPr>
        <w:t>二）、措施项目部分：</w:t>
      </w:r>
    </w:p>
    <w:p w:rsidR="002B706E" w:rsidRDefault="002B706E" w:rsidP="002B706E">
      <w:pPr>
        <w:pStyle w:val="ListParagraph1"/>
        <w:ind w:firstLine="480"/>
        <w:rPr>
          <w:rFonts w:cs="宋体"/>
          <w:bCs/>
          <w:sz w:val="24"/>
          <w:szCs w:val="24"/>
        </w:rPr>
      </w:pPr>
      <w:r>
        <w:rPr>
          <w:rFonts w:cs="宋体" w:hint="eastAsia"/>
          <w:bCs/>
          <w:sz w:val="24"/>
          <w:szCs w:val="24"/>
        </w:rPr>
        <w:t>1、单价措施项目</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①脚手架工程：按清单工程量×除税综合单价。</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②混凝土模板及支架（撑）：按清单工程量×除税综合单价。</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③大型机械设备进出场及安拆：</w:t>
      </w:r>
    </w:p>
    <w:p w:rsidR="002B706E" w:rsidRDefault="002B706E" w:rsidP="002B706E">
      <w:pPr>
        <w:pStyle w:val="ListParagraph1"/>
        <w:ind w:firstLineChars="100" w:firstLine="240"/>
        <w:rPr>
          <w:rFonts w:cs="宋体"/>
          <w:bCs/>
          <w:sz w:val="24"/>
          <w:szCs w:val="24"/>
        </w:rPr>
      </w:pPr>
      <w:r>
        <w:rPr>
          <w:rFonts w:cs="宋体" w:hint="eastAsia"/>
          <w:bCs/>
          <w:sz w:val="24"/>
          <w:szCs w:val="24"/>
        </w:rPr>
        <w:t>④其他……</w:t>
      </w:r>
    </w:p>
    <w:p w:rsidR="002B706E" w:rsidRDefault="002B706E" w:rsidP="002B706E">
      <w:pPr>
        <w:pStyle w:val="ListParagraph1"/>
        <w:ind w:firstLine="480"/>
        <w:rPr>
          <w:rFonts w:cs="宋体"/>
          <w:bCs/>
          <w:sz w:val="24"/>
          <w:szCs w:val="24"/>
        </w:rPr>
      </w:pPr>
      <w:r>
        <w:rPr>
          <w:rFonts w:cs="宋体" w:hint="eastAsia"/>
          <w:bCs/>
          <w:sz w:val="24"/>
          <w:szCs w:val="24"/>
        </w:rPr>
        <w:t>2、总价措施项目</w:t>
      </w:r>
    </w:p>
    <w:p w:rsidR="002B706E" w:rsidRDefault="002B706E" w:rsidP="002B706E">
      <w:pPr>
        <w:pStyle w:val="ListParagraph1"/>
        <w:ind w:firstLine="480"/>
        <w:rPr>
          <w:rFonts w:cs="宋体"/>
          <w:bCs/>
          <w:sz w:val="24"/>
          <w:szCs w:val="24"/>
        </w:rPr>
      </w:pPr>
      <w:r>
        <w:rPr>
          <w:rFonts w:cs="宋体" w:hint="eastAsia"/>
          <w:bCs/>
          <w:sz w:val="24"/>
          <w:szCs w:val="24"/>
        </w:rPr>
        <w:t>①通用的总价措施项目费：</w:t>
      </w:r>
    </w:p>
    <w:p w:rsidR="002B706E" w:rsidRDefault="002B706E" w:rsidP="00AD3990">
      <w:pPr>
        <w:pStyle w:val="ListParagraph1"/>
        <w:spacing w:line="360" w:lineRule="auto"/>
        <w:ind w:firstLine="480"/>
        <w:rPr>
          <w:rFonts w:cs="宋体"/>
          <w:bCs/>
          <w:sz w:val="24"/>
          <w:szCs w:val="24"/>
        </w:rPr>
      </w:pPr>
      <w:r>
        <w:rPr>
          <w:rFonts w:cs="宋体" w:hint="eastAsia"/>
          <w:bCs/>
          <w:sz w:val="24"/>
          <w:szCs w:val="24"/>
        </w:rPr>
        <w:t>1）、安全文明施工措施费：该费用为不可竞争费，在投标报价中应对照控制价文件等额计取最高限价编制和投标报价中应根据文件规定足额计取。</w:t>
      </w:r>
    </w:p>
    <w:p w:rsidR="002B706E" w:rsidRDefault="002B706E" w:rsidP="00AD3990">
      <w:pPr>
        <w:pStyle w:val="ListParagraph1"/>
        <w:spacing w:line="360" w:lineRule="auto"/>
        <w:ind w:firstLine="480"/>
        <w:rPr>
          <w:rFonts w:cs="宋体"/>
          <w:bCs/>
          <w:sz w:val="24"/>
          <w:szCs w:val="24"/>
        </w:rPr>
      </w:pPr>
      <w:r>
        <w:rPr>
          <w:rFonts w:cs="宋体" w:hint="eastAsia"/>
          <w:bCs/>
          <w:sz w:val="24"/>
          <w:szCs w:val="24"/>
        </w:rPr>
        <w:t>根据《费用定额》的规定，本招标工程的现场安全文明施工措施费标准投标时统一按招标工程量清单中的费率执行，不得作任何调整。</w:t>
      </w:r>
    </w:p>
    <w:p w:rsidR="00AD3990" w:rsidRPr="00AD3990" w:rsidRDefault="00AD3990" w:rsidP="00402246">
      <w:pPr>
        <w:spacing w:line="360" w:lineRule="auto"/>
        <w:ind w:firstLineChars="200" w:firstLine="480"/>
        <w:rPr>
          <w:bCs/>
          <w:sz w:val="24"/>
          <w:szCs w:val="24"/>
        </w:rPr>
      </w:pPr>
      <w:r w:rsidRPr="00AD3990">
        <w:rPr>
          <w:rFonts w:hint="eastAsia"/>
          <w:bCs/>
          <w:sz w:val="24"/>
          <w:szCs w:val="24"/>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2B706E" w:rsidRDefault="002B706E" w:rsidP="00B13C06">
      <w:pPr>
        <w:ind w:firstLineChars="150" w:firstLine="360"/>
        <w:rPr>
          <w:bCs/>
          <w:sz w:val="24"/>
          <w:szCs w:val="24"/>
        </w:rPr>
      </w:pPr>
      <w:r>
        <w:rPr>
          <w:rFonts w:hint="eastAsia"/>
          <w:bCs/>
          <w:sz w:val="24"/>
          <w:szCs w:val="24"/>
        </w:rPr>
        <w:lastRenderedPageBreak/>
        <w:t xml:space="preserve"> 2）、夜间施工费：招标人在编制招标控制价时已按相关规定计取，投标人可根据工期要求及施工组织设计自行考虑。</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3）、非夜间施工照明费：投标人可根据工期要求及施工组织设计自行考虑。</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4）、二次搬运费：执行《计价定额》。</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5）、冬雨季施工增加费：招标人在编制招标控制价时已按相关规定计取，投标人可根据工期要求及施工组织设计自行考虑。</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6）、地上地下设施、建筑物的临时保护设施费：执行《计价定额》。</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7）、已完工程及设备保护费：招标人在编制招标控制价时已按相关规定计取，投标人可根据工期要求及施工组织设计自行考虑。</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8）、临时设施费：按分部分项工程费+单价措施项目费-除税工程设备费</w:t>
      </w:r>
      <w:r w:rsidRPr="00C80E0E">
        <w:rPr>
          <w:rFonts w:cs="宋体" w:hint="eastAsia"/>
          <w:bCs/>
          <w:sz w:val="24"/>
          <w:szCs w:val="24"/>
        </w:rPr>
        <w:t>（</w:t>
      </w:r>
      <w:r w:rsidR="00C80E0E">
        <w:rPr>
          <w:rFonts w:cs="宋体" w:hint="eastAsia"/>
          <w:bCs/>
          <w:sz w:val="24"/>
          <w:szCs w:val="24"/>
        </w:rPr>
        <w:t>工程费率为0.</w:t>
      </w:r>
      <w:r w:rsidR="00C80E0E">
        <w:rPr>
          <w:rFonts w:cs="宋体"/>
          <w:bCs/>
          <w:sz w:val="24"/>
          <w:szCs w:val="24"/>
        </w:rPr>
        <w:t>8</w:t>
      </w:r>
      <w:r w:rsidR="00C80E0E">
        <w:rPr>
          <w:rFonts w:cs="宋体" w:hint="eastAsia"/>
          <w:bCs/>
          <w:sz w:val="24"/>
          <w:szCs w:val="24"/>
        </w:rPr>
        <w:t>%</w:t>
      </w:r>
      <w:r w:rsidRPr="00C80E0E">
        <w:rPr>
          <w:rFonts w:cs="宋体" w:hint="eastAsia"/>
          <w:bCs/>
          <w:sz w:val="24"/>
          <w:szCs w:val="24"/>
        </w:rPr>
        <w:t>）</w:t>
      </w:r>
      <w:r>
        <w:rPr>
          <w:rFonts w:cs="宋体" w:hint="eastAsia"/>
          <w:bCs/>
          <w:sz w:val="24"/>
          <w:szCs w:val="24"/>
        </w:rPr>
        <w:t>计算。</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9）、赶工措施费：招标人在编制招标控制价时已按相关规定计取，投标人可根据工期要求及施工组织设计自行考虑。</w:t>
      </w:r>
    </w:p>
    <w:p w:rsidR="002B706E" w:rsidRDefault="002B706E" w:rsidP="002B706E">
      <w:pPr>
        <w:pStyle w:val="ListParagraph1"/>
        <w:ind w:firstLineChars="0" w:firstLine="0"/>
        <w:rPr>
          <w:rFonts w:cs="宋体"/>
          <w:bCs/>
          <w:sz w:val="24"/>
          <w:szCs w:val="24"/>
        </w:rPr>
      </w:pPr>
      <w:r>
        <w:rPr>
          <w:rFonts w:cs="宋体" w:hint="eastAsia"/>
          <w:bCs/>
          <w:sz w:val="24"/>
          <w:szCs w:val="24"/>
        </w:rPr>
        <w:t xml:space="preserve">    10）、工程按质论价费：招标人在编制招标控制价时未计取。</w:t>
      </w:r>
    </w:p>
    <w:p w:rsidR="002B706E" w:rsidRDefault="002B706E" w:rsidP="002B706E">
      <w:pPr>
        <w:pStyle w:val="ListParagraph1"/>
        <w:ind w:firstLineChars="0" w:firstLine="480"/>
        <w:rPr>
          <w:rFonts w:cs="宋体"/>
          <w:bCs/>
          <w:sz w:val="24"/>
          <w:szCs w:val="24"/>
        </w:rPr>
      </w:pPr>
      <w:r>
        <w:rPr>
          <w:rFonts w:cs="宋体" w:hint="eastAsia"/>
          <w:bCs/>
          <w:sz w:val="24"/>
          <w:szCs w:val="24"/>
        </w:rPr>
        <w:t>11）、特殊条件下施工增加费：招标人在编制招标控制价时不计取，投标人可根据工期要求及施工组织设计自行考虑。</w:t>
      </w:r>
    </w:p>
    <w:p w:rsidR="002B706E" w:rsidRDefault="002B706E" w:rsidP="002B706E">
      <w:pPr>
        <w:pStyle w:val="ListParagraph1"/>
        <w:ind w:firstLineChars="0" w:firstLine="480"/>
        <w:rPr>
          <w:rFonts w:cs="宋体"/>
          <w:bCs/>
          <w:sz w:val="24"/>
          <w:szCs w:val="24"/>
        </w:rPr>
      </w:pPr>
      <w:r>
        <w:rPr>
          <w:rFonts w:cs="宋体" w:hint="eastAsia"/>
          <w:bCs/>
          <w:sz w:val="24"/>
          <w:szCs w:val="24"/>
        </w:rPr>
        <w:t xml:space="preserve"> 12）、建筑工人实名制费用：按分部分项工程费+单价措施项目费-除税工程设备费（工程费率为0.03%）计算。</w:t>
      </w:r>
    </w:p>
    <w:p w:rsidR="002B706E" w:rsidRDefault="002B706E" w:rsidP="002B706E">
      <w:pPr>
        <w:pStyle w:val="ListParagraph1"/>
        <w:ind w:firstLine="480"/>
        <w:rPr>
          <w:rFonts w:cs="宋体"/>
          <w:bCs/>
          <w:sz w:val="24"/>
          <w:szCs w:val="24"/>
        </w:rPr>
      </w:pPr>
      <w:r>
        <w:rPr>
          <w:rFonts w:cs="宋体" w:hint="eastAsia"/>
          <w:bCs/>
          <w:sz w:val="24"/>
          <w:szCs w:val="24"/>
        </w:rPr>
        <w:t>3、专业措施项目</w:t>
      </w:r>
    </w:p>
    <w:p w:rsidR="002B706E" w:rsidRDefault="002B706E" w:rsidP="002B706E">
      <w:pPr>
        <w:pStyle w:val="ListParagraph1"/>
        <w:ind w:firstLine="480"/>
        <w:rPr>
          <w:rFonts w:cs="宋体"/>
          <w:bCs/>
          <w:sz w:val="24"/>
          <w:szCs w:val="24"/>
        </w:rPr>
      </w:pPr>
      <w:r>
        <w:rPr>
          <w:rFonts w:cs="宋体" w:hint="eastAsia"/>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rsidR="002B706E" w:rsidRDefault="002B706E" w:rsidP="002B706E">
      <w:pPr>
        <w:pStyle w:val="ListParagraph1"/>
        <w:ind w:firstLine="482"/>
        <w:rPr>
          <w:rFonts w:cs="宋体"/>
          <w:b/>
          <w:sz w:val="24"/>
          <w:szCs w:val="24"/>
        </w:rPr>
      </w:pPr>
      <w:r>
        <w:rPr>
          <w:rFonts w:cs="宋体" w:hint="eastAsia"/>
          <w:b/>
          <w:sz w:val="24"/>
          <w:szCs w:val="24"/>
        </w:rPr>
        <w:t>三）、其他项目费用</w:t>
      </w:r>
    </w:p>
    <w:p w:rsidR="002B706E" w:rsidRDefault="002B706E" w:rsidP="002B706E">
      <w:pPr>
        <w:pStyle w:val="ListParagraph1"/>
        <w:ind w:firstLine="480"/>
        <w:rPr>
          <w:rFonts w:cs="宋体"/>
          <w:bCs/>
          <w:sz w:val="24"/>
          <w:szCs w:val="24"/>
        </w:rPr>
      </w:pPr>
      <w:r>
        <w:rPr>
          <w:rFonts w:cs="宋体" w:hint="eastAsia"/>
          <w:bCs/>
          <w:sz w:val="24"/>
          <w:szCs w:val="24"/>
        </w:rPr>
        <w:lastRenderedPageBreak/>
        <w:t>1、暂列金额、暂估价：按招标人《其他项目清单与计价汇总表》执行。</w:t>
      </w:r>
    </w:p>
    <w:p w:rsidR="002B706E" w:rsidRDefault="002B706E" w:rsidP="002B706E">
      <w:pPr>
        <w:pStyle w:val="ListParagraph1"/>
        <w:ind w:firstLine="480"/>
        <w:rPr>
          <w:rFonts w:cs="宋体"/>
          <w:bCs/>
          <w:sz w:val="24"/>
          <w:szCs w:val="24"/>
        </w:rPr>
      </w:pPr>
      <w:r>
        <w:rPr>
          <w:rFonts w:cs="宋体" w:hint="eastAsia"/>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2B706E" w:rsidRDefault="002B706E" w:rsidP="002B706E">
      <w:pPr>
        <w:pStyle w:val="ListParagraph1"/>
        <w:ind w:firstLine="480"/>
        <w:rPr>
          <w:rFonts w:cs="宋体"/>
          <w:bCs/>
          <w:sz w:val="24"/>
          <w:szCs w:val="24"/>
        </w:rPr>
      </w:pPr>
      <w:r>
        <w:rPr>
          <w:rFonts w:cs="宋体" w:hint="eastAsia"/>
          <w:bCs/>
          <w:sz w:val="24"/>
          <w:szCs w:val="24"/>
        </w:rPr>
        <w:t>暂估价是招标人在工程量清单中提供的用于支付必然发生但暂时不能确定价格的材料的单价以及专业工程的金额。包括材料暂估价和专业工程暂估价。</w:t>
      </w:r>
    </w:p>
    <w:p w:rsidR="002B706E" w:rsidRDefault="002B706E" w:rsidP="002B706E">
      <w:pPr>
        <w:pStyle w:val="ListParagraph1"/>
        <w:ind w:firstLine="480"/>
        <w:rPr>
          <w:rFonts w:cs="宋体"/>
          <w:bCs/>
          <w:sz w:val="24"/>
          <w:szCs w:val="24"/>
        </w:rPr>
      </w:pPr>
      <w:r>
        <w:rPr>
          <w:rFonts w:cs="宋体" w:hint="eastAsia"/>
          <w:bCs/>
          <w:sz w:val="24"/>
          <w:szCs w:val="24"/>
        </w:rPr>
        <w:t>2、计日工：由承发包双方在施工合同中约定，招标时暂不考虑此项费用。</w:t>
      </w:r>
    </w:p>
    <w:p w:rsidR="002B706E" w:rsidRDefault="002B706E" w:rsidP="002B706E">
      <w:pPr>
        <w:pStyle w:val="ListParagraph1"/>
        <w:ind w:firstLine="480"/>
        <w:rPr>
          <w:rFonts w:cs="宋体"/>
          <w:bCs/>
          <w:sz w:val="24"/>
          <w:szCs w:val="24"/>
        </w:rPr>
      </w:pPr>
      <w:r>
        <w:rPr>
          <w:rFonts w:cs="宋体" w:hint="eastAsia"/>
          <w:bCs/>
          <w:sz w:val="24"/>
          <w:szCs w:val="24"/>
        </w:rPr>
        <w:t>计日工是在施工过程中，完成招标人提出的施工图纸以外的零星项目或工作，按合同中约定的综合单价计价。</w:t>
      </w:r>
    </w:p>
    <w:p w:rsidR="002B706E" w:rsidRDefault="002B706E" w:rsidP="002B706E">
      <w:pPr>
        <w:pStyle w:val="ListParagraph1"/>
        <w:ind w:firstLine="480"/>
        <w:rPr>
          <w:rFonts w:cs="宋体"/>
          <w:bCs/>
          <w:sz w:val="24"/>
          <w:szCs w:val="24"/>
        </w:rPr>
      </w:pPr>
      <w:r>
        <w:rPr>
          <w:rFonts w:cs="宋体" w:hint="eastAsia"/>
          <w:bCs/>
          <w:sz w:val="24"/>
          <w:szCs w:val="24"/>
        </w:rPr>
        <w:t xml:space="preserve">3、总承包服务费：          </w:t>
      </w:r>
    </w:p>
    <w:p w:rsidR="002B706E" w:rsidRDefault="002B706E" w:rsidP="002B706E">
      <w:pPr>
        <w:pStyle w:val="ListParagraph1"/>
        <w:ind w:firstLine="480"/>
        <w:rPr>
          <w:rFonts w:cs="宋体"/>
          <w:bCs/>
          <w:sz w:val="24"/>
          <w:szCs w:val="24"/>
        </w:rPr>
      </w:pPr>
      <w:r>
        <w:rPr>
          <w:rFonts w:cs="宋体" w:hint="eastAsia"/>
          <w:bCs/>
          <w:sz w:val="24"/>
          <w:szCs w:val="24"/>
        </w:rPr>
        <w:t>总承包服务费是总承包人为配合、协调招标人进行的专业工程发包，对招标人自行采购的材料、工程设备等进行保管以及施工现场管理、竣工资料汇总整理等服务所需的费用。</w:t>
      </w:r>
    </w:p>
    <w:p w:rsidR="002B706E" w:rsidRDefault="002B706E" w:rsidP="002B706E">
      <w:pPr>
        <w:pStyle w:val="ListParagraph1"/>
        <w:ind w:firstLine="480"/>
        <w:rPr>
          <w:rFonts w:cs="宋体"/>
          <w:bCs/>
          <w:sz w:val="24"/>
          <w:szCs w:val="24"/>
        </w:rPr>
      </w:pPr>
      <w:r>
        <w:rPr>
          <w:rFonts w:cs="宋体" w:hint="eastAsia"/>
          <w:bCs/>
          <w:sz w:val="24"/>
          <w:szCs w:val="24"/>
        </w:rPr>
        <w:t>4、其余详见《其他项目清单与计价汇总表》。</w:t>
      </w:r>
    </w:p>
    <w:p w:rsidR="002B706E" w:rsidRDefault="002B706E" w:rsidP="002B706E">
      <w:pPr>
        <w:pStyle w:val="ListParagraph1"/>
        <w:ind w:firstLine="482"/>
        <w:rPr>
          <w:rFonts w:cs="宋体"/>
          <w:b/>
          <w:sz w:val="24"/>
          <w:szCs w:val="24"/>
        </w:rPr>
      </w:pPr>
      <w:r>
        <w:rPr>
          <w:rFonts w:cs="宋体" w:hint="eastAsia"/>
          <w:b/>
          <w:sz w:val="24"/>
          <w:szCs w:val="24"/>
        </w:rPr>
        <w:t>四）、规 费：</w:t>
      </w:r>
    </w:p>
    <w:p w:rsidR="002B706E" w:rsidRDefault="002B706E" w:rsidP="002B706E">
      <w:pPr>
        <w:pStyle w:val="ListParagraph1"/>
        <w:ind w:firstLine="480"/>
        <w:rPr>
          <w:rFonts w:cs="宋体"/>
          <w:bCs/>
          <w:sz w:val="24"/>
          <w:szCs w:val="24"/>
        </w:rPr>
      </w:pPr>
      <w:r>
        <w:rPr>
          <w:rFonts w:cs="宋体" w:hint="eastAsia"/>
          <w:bCs/>
          <w:sz w:val="24"/>
          <w:szCs w:val="24"/>
        </w:rPr>
        <w:t>1、环境保护税：按江苏省住房城乡建设厅的（2018）24号文。</w:t>
      </w:r>
    </w:p>
    <w:p w:rsidR="002B706E" w:rsidRDefault="002B706E" w:rsidP="002B706E">
      <w:pPr>
        <w:pStyle w:val="ListParagraph1"/>
        <w:ind w:firstLine="480"/>
        <w:rPr>
          <w:rFonts w:cs="宋体"/>
          <w:bCs/>
          <w:sz w:val="24"/>
          <w:szCs w:val="24"/>
        </w:rPr>
      </w:pPr>
      <w:r>
        <w:rPr>
          <w:rFonts w:cs="宋体" w:hint="eastAsia"/>
          <w:bCs/>
          <w:sz w:val="24"/>
          <w:szCs w:val="24"/>
        </w:rPr>
        <w:t>2、社会保险费和住房公积金：《费用定额》中的标准执行。</w:t>
      </w:r>
    </w:p>
    <w:p w:rsidR="002B706E" w:rsidRDefault="002B706E" w:rsidP="002B706E">
      <w:pPr>
        <w:pStyle w:val="ListParagraph1"/>
        <w:ind w:firstLine="482"/>
        <w:rPr>
          <w:rFonts w:cs="宋体"/>
          <w:b/>
          <w:sz w:val="24"/>
          <w:szCs w:val="24"/>
        </w:rPr>
      </w:pPr>
      <w:r>
        <w:rPr>
          <w:rFonts w:cs="宋体" w:hint="eastAsia"/>
          <w:b/>
          <w:sz w:val="24"/>
          <w:szCs w:val="24"/>
        </w:rPr>
        <w:t>五）、税 金：</w:t>
      </w:r>
    </w:p>
    <w:p w:rsidR="002B706E" w:rsidRDefault="002B706E" w:rsidP="002B706E">
      <w:pPr>
        <w:ind w:firstLineChars="200" w:firstLine="480"/>
        <w:rPr>
          <w:color w:val="000000"/>
          <w:sz w:val="24"/>
          <w:szCs w:val="24"/>
        </w:rPr>
      </w:pPr>
      <w:r>
        <w:rPr>
          <w:rFonts w:hint="eastAsia"/>
          <w:bCs/>
          <w:sz w:val="24"/>
          <w:szCs w:val="24"/>
        </w:rPr>
        <w:t>1、税金是指根据建筑服务销售价格，按规定税率计算的增值税销项税额。并以除税工程造价为计取基础，费率为9%。</w:t>
      </w:r>
    </w:p>
    <w:p w:rsidR="002B706E" w:rsidRDefault="002B706E" w:rsidP="002B706E">
      <w:pPr>
        <w:spacing w:line="520" w:lineRule="exact"/>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rsidR="002B706E" w:rsidRDefault="002B706E" w:rsidP="002B706E">
      <w:pPr>
        <w:spacing w:line="520" w:lineRule="exact"/>
        <w:rPr>
          <w:bCs/>
          <w:sz w:val="24"/>
          <w:szCs w:val="24"/>
        </w:rPr>
      </w:pPr>
      <w:r>
        <w:rPr>
          <w:rFonts w:hint="eastAsia"/>
          <w:b/>
          <w:sz w:val="24"/>
          <w:szCs w:val="24"/>
        </w:rPr>
        <w:t>三、工期：</w:t>
      </w:r>
      <w:r>
        <w:rPr>
          <w:rFonts w:hint="eastAsia"/>
          <w:bCs/>
          <w:sz w:val="24"/>
          <w:szCs w:val="24"/>
        </w:rPr>
        <w:t>签约后30日历天。中标后不得以任何借口停工怠工。如因中标人原因延误工期的，按每延误一天，向采购人支付贰仟元的违约金，并从到期的费用中直接扣除，</w:t>
      </w:r>
      <w:r>
        <w:rPr>
          <w:rFonts w:hint="eastAsia"/>
          <w:bCs/>
          <w:sz w:val="24"/>
          <w:szCs w:val="24"/>
        </w:rPr>
        <w:lastRenderedPageBreak/>
        <w:t>由此导致费用支付延误等责任均由中标人承担。如因采购人原因且符合工期顺延的情况，经由采购人代表书面签证确认后方可顺延，否则视为中标人原因延误工期。</w:t>
      </w:r>
    </w:p>
    <w:p w:rsidR="002B706E" w:rsidRDefault="002B706E" w:rsidP="002B706E">
      <w:pPr>
        <w:spacing w:line="520" w:lineRule="exact"/>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rsidR="002B706E" w:rsidRDefault="002B706E" w:rsidP="002B706E">
      <w:pPr>
        <w:spacing w:line="520" w:lineRule="exact"/>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rsidR="002B706E" w:rsidRDefault="002B706E" w:rsidP="002B706E">
      <w:pPr>
        <w:spacing w:line="520" w:lineRule="exact"/>
        <w:rPr>
          <w:bCs/>
          <w:sz w:val="24"/>
          <w:szCs w:val="24"/>
        </w:rPr>
      </w:pPr>
      <w:r>
        <w:rPr>
          <w:rFonts w:hint="eastAsia"/>
          <w:bCs/>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2B706E" w:rsidRDefault="002B706E" w:rsidP="002B706E">
      <w:pPr>
        <w:spacing w:line="520" w:lineRule="exact"/>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rsidR="002B706E" w:rsidRDefault="002B706E" w:rsidP="002B706E">
      <w:pPr>
        <w:spacing w:line="520" w:lineRule="exact"/>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rsidR="002B706E" w:rsidRDefault="002B706E" w:rsidP="002B706E">
      <w:pPr>
        <w:spacing w:line="520" w:lineRule="exact"/>
        <w:rPr>
          <w:bCs/>
          <w:sz w:val="24"/>
          <w:szCs w:val="24"/>
        </w:rPr>
      </w:pPr>
      <w:r>
        <w:rPr>
          <w:rFonts w:hint="eastAsia"/>
          <w:b/>
          <w:sz w:val="24"/>
          <w:szCs w:val="24"/>
        </w:rPr>
        <w:t>五、免费保修期：</w:t>
      </w:r>
      <w:r w:rsidR="00060C4E">
        <w:rPr>
          <w:rFonts w:hint="eastAsia"/>
          <w:b/>
          <w:sz w:val="24"/>
          <w:szCs w:val="24"/>
        </w:rPr>
        <w:t>一年</w:t>
      </w:r>
      <w:r>
        <w:rPr>
          <w:rFonts w:hint="eastAsia"/>
          <w:bCs/>
          <w:sz w:val="24"/>
          <w:szCs w:val="24"/>
        </w:rPr>
        <w:t>（自采购项目竣工验收合格之日起计）。如果竣工验收因采购人原因产生拖延，免费保修期应在全部工作量施工结束后第三十（30）天起计12个月。</w:t>
      </w:r>
    </w:p>
    <w:p w:rsidR="002B706E" w:rsidRDefault="002B706E" w:rsidP="002B706E">
      <w:pPr>
        <w:spacing w:line="520" w:lineRule="exact"/>
        <w:rPr>
          <w:bCs/>
          <w:sz w:val="24"/>
          <w:szCs w:val="24"/>
        </w:rPr>
      </w:pPr>
      <w:r>
        <w:rPr>
          <w:rFonts w:hint="eastAsia"/>
          <w:b/>
          <w:sz w:val="24"/>
          <w:szCs w:val="24"/>
        </w:rPr>
        <w:t>六、报价方式：</w:t>
      </w:r>
      <w:r>
        <w:rPr>
          <w:rFonts w:hint="eastAsia"/>
          <w:bCs/>
          <w:sz w:val="24"/>
          <w:szCs w:val="24"/>
        </w:rPr>
        <w:t>投标人在投标文件中已标价的《工程量清单报价表》中各子项综合单价为完成本采购项目所有工作内容的全费用价格，该价格不予调整，工作量按实结算，项目最终的总支付金额根据验收情况按实结算。合同形式：固定单价合同，合同价一律不调整，中标综合单价不因物价上涨、法律、法规、标准及规范变化等任何因素予以调增；综合单价已经包含完成本采购文件约定的所有工作的费用，包括投标人为完成采购文件（含货物清单）确定的采购范围内的以及中标后经采购人确认的范围内的所有工作内容，进行货物采购、供应、运输、安装、调试及质保期内的售后服务等服</w:t>
      </w:r>
      <w:r>
        <w:rPr>
          <w:rFonts w:hint="eastAsia"/>
          <w:bCs/>
          <w:sz w:val="24"/>
          <w:szCs w:val="24"/>
        </w:rPr>
        <w:lastRenderedPageBreak/>
        <w:t>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管理费、利润、规费、税金（增值税）、代理费、市场风险、国家政策性调整风险、不可预见费、规范安全施工、工完场清等一切费用，凡漏项或少计均视为优惠，采购人不另行增加费用。</w:t>
      </w:r>
    </w:p>
    <w:p w:rsidR="002B706E" w:rsidRDefault="002B706E" w:rsidP="002B706E">
      <w:pPr>
        <w:tabs>
          <w:tab w:val="left" w:pos="3888"/>
          <w:tab w:val="left" w:pos="7835"/>
          <w:tab w:val="left" w:pos="9980"/>
        </w:tabs>
        <w:overflowPunct w:val="0"/>
        <w:spacing w:line="480" w:lineRule="exact"/>
        <w:ind w:rightChars="-68" w:right="-143" w:firstLine="420"/>
        <w:jc w:val="left"/>
        <w:rPr>
          <w:b/>
          <w:bCs/>
          <w:sz w:val="24"/>
          <w:szCs w:val="24"/>
        </w:rPr>
      </w:pPr>
      <w:r>
        <w:rPr>
          <w:rFonts w:hint="eastAsia"/>
          <w:b/>
          <w:sz w:val="24"/>
          <w:szCs w:val="24"/>
        </w:rPr>
        <w:t>七、支付方式：</w:t>
      </w: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rsidR="002B706E" w:rsidRDefault="002B706E" w:rsidP="002B706E">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（2）工程竣工验收合格，甲方组织审计结束后支付至支付基数（审定价扣除水电费、应承担审计费、应承担处罚费等费用）的100%；</w:t>
      </w:r>
    </w:p>
    <w:p w:rsidR="002B706E" w:rsidRDefault="002B706E" w:rsidP="002B706E">
      <w:pPr>
        <w:tabs>
          <w:tab w:val="left" w:pos="3888"/>
          <w:tab w:val="left" w:pos="7835"/>
          <w:tab w:val="left" w:pos="9980"/>
        </w:tabs>
        <w:overflowPunct w:val="0"/>
        <w:spacing w:line="480" w:lineRule="exact"/>
        <w:ind w:rightChars="-68" w:right="-143" w:firstLine="420"/>
        <w:jc w:val="left"/>
        <w:rPr>
          <w:b/>
          <w:bCs/>
          <w:sz w:val="24"/>
          <w:szCs w:val="24"/>
        </w:rPr>
      </w:pPr>
      <w:r>
        <w:rPr>
          <w:rFonts w:hint="eastAsia"/>
          <w:b/>
          <w:bCs/>
          <w:sz w:val="24"/>
          <w:szCs w:val="24"/>
        </w:rPr>
        <w:t>（3）履约保证金转为质量保证金，</w:t>
      </w:r>
      <w:r w:rsidR="00060C4E">
        <w:rPr>
          <w:rFonts w:hint="eastAsia"/>
          <w:b/>
          <w:bCs/>
          <w:sz w:val="24"/>
          <w:szCs w:val="24"/>
        </w:rPr>
        <w:t>一年</w:t>
      </w:r>
      <w:r>
        <w:rPr>
          <w:rFonts w:hint="eastAsia"/>
          <w:b/>
          <w:bCs/>
          <w:sz w:val="24"/>
          <w:szCs w:val="24"/>
        </w:rPr>
        <w:t>免费保修期满且经甲方组织质保期满验收合格后，一次性付清所有剩余费用（无息）。</w:t>
      </w:r>
    </w:p>
    <w:p w:rsidR="002B706E" w:rsidRPr="00D74613" w:rsidRDefault="002B706E" w:rsidP="00D74613">
      <w:pPr>
        <w:tabs>
          <w:tab w:val="left" w:pos="3888"/>
          <w:tab w:val="left" w:pos="7835"/>
          <w:tab w:val="left" w:pos="9980"/>
        </w:tabs>
        <w:overflowPunct w:val="0"/>
        <w:spacing w:line="480" w:lineRule="exact"/>
        <w:ind w:rightChars="-68" w:right="-143"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rsidR="00395959" w:rsidRDefault="00395959">
      <w:pPr>
        <w:pStyle w:val="1"/>
        <w:rPr>
          <w:rFonts w:ascii="黑体" w:eastAsia="黑体"/>
          <w:bCs/>
          <w:color w:val="000000"/>
          <w:sz w:val="44"/>
        </w:rPr>
      </w:pPr>
    </w:p>
    <w:p w:rsidR="00395959" w:rsidRDefault="00395959">
      <w:pPr>
        <w:pStyle w:val="1"/>
        <w:rPr>
          <w:rFonts w:ascii="黑体" w:eastAsia="黑体"/>
          <w:bCs/>
          <w:color w:val="000000"/>
          <w:sz w:val="44"/>
        </w:rPr>
      </w:pPr>
    </w:p>
    <w:p w:rsidR="00395959" w:rsidRDefault="00395959" w:rsidP="00395959"/>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Default="00395959" w:rsidP="00395959">
      <w:pPr>
        <w:pStyle w:val="Default"/>
      </w:pPr>
    </w:p>
    <w:p w:rsidR="00395959" w:rsidRPr="00395959" w:rsidRDefault="00395959" w:rsidP="00395959">
      <w:pPr>
        <w:pStyle w:val="Default"/>
      </w:pPr>
    </w:p>
    <w:p w:rsidR="00726D8F" w:rsidRDefault="003063E6">
      <w:pPr>
        <w:pStyle w:val="1"/>
        <w:rPr>
          <w:rFonts w:ascii="黑体" w:eastAsia="黑体"/>
          <w:bCs/>
          <w:color w:val="000000"/>
          <w:sz w:val="44"/>
        </w:rPr>
      </w:pP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726D8F" w:rsidRDefault="00726D8F">
      <w:pPr>
        <w:snapToGrid w:val="0"/>
        <w:spacing w:line="360" w:lineRule="auto"/>
        <w:rPr>
          <w:rFonts w:cs="Courier New"/>
          <w:b/>
          <w:bCs/>
          <w:color w:val="000000"/>
          <w:sz w:val="24"/>
          <w:szCs w:val="24"/>
        </w:rPr>
      </w:pPr>
    </w:p>
    <w:p w:rsidR="00726D8F" w:rsidRDefault="003063E6">
      <w:pPr>
        <w:spacing w:line="440" w:lineRule="exact"/>
        <w:ind w:firstLineChars="250" w:firstLine="60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w:t>
      </w:r>
      <w:r w:rsidR="00A829B1">
        <w:rPr>
          <w:kern w:val="0"/>
          <w:sz w:val="24"/>
          <w:szCs w:val="24"/>
          <w:u w:color="000000"/>
        </w:rPr>
        <w:t>1</w:t>
      </w:r>
      <w:r>
        <w:rPr>
          <w:rFonts w:hint="eastAsia"/>
          <w:kern w:val="0"/>
          <w:sz w:val="24"/>
          <w:szCs w:val="24"/>
          <w:u w:color="000000"/>
        </w:rPr>
        <w:t>名中标候选人。</w:t>
      </w:r>
      <w:r>
        <w:rPr>
          <w:rFonts w:cs="Arial" w:hint="eastAsia"/>
          <w:sz w:val="24"/>
          <w:szCs w:val="24"/>
        </w:rPr>
        <w:t>招标人根据评标委员会提供的书面评标报告，依法确定中标人。</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一、评标标准和程序</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（一）初步评审</w:t>
      </w:r>
    </w:p>
    <w:p w:rsidR="00726D8F" w:rsidRDefault="003063E6">
      <w:pPr>
        <w:pStyle w:val="aa"/>
        <w:spacing w:line="440" w:lineRule="exact"/>
        <w:ind w:firstLineChars="200" w:firstLine="480"/>
        <w:contextualSpacing/>
        <w:rPr>
          <w:rFonts w:hAnsi="宋体"/>
          <w:kern w:val="0"/>
          <w:sz w:val="24"/>
          <w:szCs w:val="24"/>
          <w:u w:color="000000"/>
        </w:rPr>
      </w:pPr>
      <w:r>
        <w:rPr>
          <w:rFonts w:hAnsi="宋体" w:hint="eastAsia"/>
          <w:kern w:val="0"/>
          <w:sz w:val="24"/>
          <w:szCs w:val="24"/>
          <w:u w:color="000000"/>
        </w:rPr>
        <w:t>评标委员会根据评审标准和招标文件规定的无效标条款对每一份投标文件进行评审，凡有招标文件规定的无效标条款规定情形之一的，作无效标处理。</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投标文件的评审按以下顺序进行，上一阶段未通过的不进入下一阶段评审：</w:t>
      </w:r>
    </w:p>
    <w:p w:rsidR="00726D8F" w:rsidRDefault="003063E6">
      <w:pPr>
        <w:pStyle w:val="aa"/>
        <w:spacing w:line="440" w:lineRule="exact"/>
        <w:ind w:firstLineChars="200" w:firstLine="482"/>
        <w:contextualSpacing/>
        <w:rPr>
          <w:rFonts w:hAnsi="宋体"/>
          <w:b/>
          <w:kern w:val="0"/>
          <w:sz w:val="24"/>
          <w:szCs w:val="24"/>
          <w:u w:color="000000"/>
        </w:rPr>
      </w:pPr>
      <w:r>
        <w:rPr>
          <w:rFonts w:hAnsi="宋体"/>
          <w:b/>
          <w:kern w:val="0"/>
          <w:sz w:val="24"/>
          <w:szCs w:val="24"/>
          <w:u w:color="000000"/>
        </w:rPr>
        <w:t>1</w:t>
      </w:r>
      <w:r>
        <w:rPr>
          <w:rFonts w:hAnsi="宋体" w:hint="eastAsia"/>
          <w:b/>
          <w:kern w:val="0"/>
          <w:sz w:val="24"/>
          <w:szCs w:val="24"/>
          <w:u w:color="000000"/>
        </w:rPr>
        <w:t>、资格审查</w:t>
      </w:r>
    </w:p>
    <w:p w:rsidR="00726D8F" w:rsidRDefault="003063E6">
      <w:pPr>
        <w:spacing w:line="440" w:lineRule="exact"/>
        <w:ind w:firstLineChars="200" w:firstLine="48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rsidR="00726D8F" w:rsidRDefault="003063E6">
      <w:pPr>
        <w:tabs>
          <w:tab w:val="left" w:pos="360"/>
        </w:tabs>
        <w:spacing w:line="440" w:lineRule="exact"/>
        <w:ind w:firstLineChars="200" w:firstLine="482"/>
        <w:rPr>
          <w:b/>
          <w:sz w:val="24"/>
          <w:szCs w:val="24"/>
        </w:rPr>
      </w:pPr>
      <w:r>
        <w:rPr>
          <w:rFonts w:hint="eastAsia"/>
          <w:b/>
          <w:sz w:val="24"/>
          <w:szCs w:val="24"/>
        </w:rPr>
        <w:t>审查以投标人提供的下列资料为准：</w:t>
      </w:r>
    </w:p>
    <w:p w:rsidR="00726D8F" w:rsidRDefault="003063E6">
      <w:pPr>
        <w:tabs>
          <w:tab w:val="left" w:pos="360"/>
        </w:tabs>
        <w:spacing w:line="440" w:lineRule="exact"/>
        <w:ind w:firstLineChars="200" w:firstLine="480"/>
        <w:rPr>
          <w:sz w:val="24"/>
          <w:szCs w:val="24"/>
        </w:rPr>
      </w:pPr>
      <w:r>
        <w:rPr>
          <w:rFonts w:hint="eastAsia"/>
          <w:sz w:val="24"/>
          <w:szCs w:val="24"/>
        </w:rPr>
        <w:t>（1）投标人营业执照(副本)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（2）投标人资质证书(副本)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（3）投标人安全生产许可证(副本) 原件(或能有效识别二维码的复印件）及复印件；</w:t>
      </w:r>
    </w:p>
    <w:p w:rsidR="00726D8F" w:rsidRDefault="003063E6">
      <w:pPr>
        <w:tabs>
          <w:tab w:val="left" w:pos="360"/>
        </w:tabs>
        <w:spacing w:line="440" w:lineRule="exact"/>
        <w:ind w:firstLineChars="200" w:firstLine="480"/>
        <w:rPr>
          <w:sz w:val="24"/>
          <w:szCs w:val="24"/>
        </w:rPr>
      </w:pPr>
      <w:r>
        <w:rPr>
          <w:rFonts w:hint="eastAsia"/>
          <w:sz w:val="24"/>
          <w:szCs w:val="24"/>
        </w:rPr>
        <w:t>（4）其他招标公告申请人的资格要求中需要提供的资料。</w:t>
      </w:r>
    </w:p>
    <w:p w:rsidR="00726D8F" w:rsidRDefault="003063E6">
      <w:pPr>
        <w:spacing w:line="440" w:lineRule="exact"/>
        <w:ind w:firstLineChars="200" w:firstLine="482"/>
        <w:contextualSpacing/>
        <w:rPr>
          <w:b/>
          <w:sz w:val="24"/>
          <w:szCs w:val="24"/>
        </w:rPr>
      </w:pPr>
      <w:r>
        <w:rPr>
          <w:rFonts w:hint="eastAsia"/>
          <w:b/>
          <w:sz w:val="24"/>
          <w:szCs w:val="24"/>
        </w:rPr>
        <w:t>注：投标人未提交上述资料或资料不全的，则不予通过资格审查（带有二维码的视为原件）。</w:t>
      </w:r>
    </w:p>
    <w:p w:rsidR="00726D8F" w:rsidRDefault="003063E6">
      <w:pPr>
        <w:spacing w:line="440" w:lineRule="exact"/>
        <w:ind w:firstLineChars="200" w:firstLine="480"/>
        <w:contextualSpacing/>
        <w:rPr>
          <w:sz w:val="24"/>
          <w:szCs w:val="24"/>
        </w:rPr>
      </w:pPr>
      <w:r>
        <w:rPr>
          <w:rFonts w:hint="eastAsia"/>
          <w:sz w:val="24"/>
          <w:szCs w:val="24"/>
        </w:rPr>
        <w:t>（1）对招标文件要求的工期、质量标准、投标有效期、暂定价、不可竞争费用等实质性要求的响应性进行评审。</w:t>
      </w:r>
    </w:p>
    <w:p w:rsidR="00726D8F" w:rsidRDefault="003063E6">
      <w:pPr>
        <w:spacing w:line="440" w:lineRule="exact"/>
        <w:ind w:firstLineChars="200" w:firstLine="480"/>
        <w:contextualSpacing/>
        <w:rPr>
          <w:sz w:val="24"/>
          <w:szCs w:val="24"/>
        </w:rPr>
      </w:pPr>
      <w:r>
        <w:rPr>
          <w:rFonts w:hint="eastAsia"/>
          <w:sz w:val="24"/>
          <w:szCs w:val="24"/>
        </w:rPr>
        <w:t>（2）投标人的报价符合招标文件、招标答疑的要求,且经评审不低于成本。</w:t>
      </w:r>
    </w:p>
    <w:p w:rsidR="00726D8F" w:rsidRDefault="003063E6">
      <w:pPr>
        <w:spacing w:line="440" w:lineRule="exact"/>
        <w:ind w:firstLineChars="200" w:firstLine="480"/>
        <w:contextualSpacing/>
        <w:rPr>
          <w:sz w:val="24"/>
          <w:szCs w:val="24"/>
        </w:rPr>
      </w:pPr>
      <w:r>
        <w:rPr>
          <w:rFonts w:hint="eastAsia"/>
          <w:sz w:val="24"/>
          <w:szCs w:val="24"/>
        </w:rPr>
        <w:t>（3）投标人的报价不高于招标控制价。</w:t>
      </w:r>
    </w:p>
    <w:p w:rsidR="00726D8F" w:rsidRDefault="003063E6">
      <w:pPr>
        <w:widowControl/>
        <w:spacing w:line="440" w:lineRule="exact"/>
        <w:ind w:firstLineChars="200" w:firstLine="482"/>
        <w:contextualSpacing/>
        <w:rPr>
          <w:rFonts w:cs="Arial"/>
          <w:b/>
          <w:bCs/>
          <w:sz w:val="24"/>
          <w:szCs w:val="24"/>
        </w:rPr>
      </w:pPr>
      <w:r>
        <w:rPr>
          <w:rFonts w:cs="Arial" w:hint="eastAsia"/>
          <w:b/>
          <w:bCs/>
          <w:sz w:val="24"/>
          <w:szCs w:val="24"/>
        </w:rPr>
        <w:t>（二）详细评审</w:t>
      </w:r>
    </w:p>
    <w:p w:rsidR="00726D8F" w:rsidRDefault="003063E6">
      <w:pPr>
        <w:widowControl/>
        <w:spacing w:line="440" w:lineRule="exact"/>
        <w:ind w:firstLineChars="200" w:firstLine="482"/>
        <w:contextualSpacing/>
        <w:rPr>
          <w:rFonts w:cs="Arial"/>
          <w:b/>
          <w:bCs/>
          <w:sz w:val="24"/>
          <w:szCs w:val="24"/>
        </w:rPr>
      </w:pPr>
      <w:r>
        <w:rPr>
          <w:rFonts w:cs="Arial"/>
          <w:b/>
          <w:bCs/>
          <w:sz w:val="24"/>
          <w:szCs w:val="24"/>
        </w:rPr>
        <w:t>1、</w:t>
      </w:r>
      <w:r>
        <w:rPr>
          <w:rFonts w:cs="Arial" w:hint="eastAsia"/>
          <w:b/>
          <w:bCs/>
          <w:sz w:val="24"/>
          <w:szCs w:val="24"/>
        </w:rPr>
        <w:t>评标基准价及投标报价得分确定</w:t>
      </w:r>
    </w:p>
    <w:p w:rsidR="00726D8F" w:rsidRDefault="003063E6">
      <w:pPr>
        <w:widowControl/>
        <w:spacing w:line="440" w:lineRule="exact"/>
        <w:ind w:firstLineChars="200" w:firstLine="480"/>
        <w:contextualSpacing/>
        <w:rPr>
          <w:rFonts w:cs="Arial"/>
          <w:bCs/>
          <w:sz w:val="24"/>
          <w:szCs w:val="24"/>
        </w:rPr>
      </w:pPr>
      <w:r>
        <w:rPr>
          <w:rFonts w:cs="Arial" w:hint="eastAsia"/>
          <w:bCs/>
          <w:sz w:val="24"/>
          <w:szCs w:val="24"/>
        </w:rPr>
        <w:t>以有效投标文件的评标价算术平均值为 A（若有效投标文件&lt;7 家时，直接计算有效投标报价计取算术平均值为 A；若有效投标文件≥7 家时，去掉其中的一个最高价</w:t>
      </w:r>
      <w:r>
        <w:rPr>
          <w:rFonts w:cs="Arial" w:hint="eastAsia"/>
          <w:bCs/>
          <w:sz w:val="24"/>
          <w:szCs w:val="24"/>
        </w:rPr>
        <w:lastRenderedPageBreak/>
        <w:t>和一个最低价后取算术平均值为 A；若有效投标文件≥10 家时，去掉其中的二个最高价和二个最低价后取算术平均值为 A）。</w:t>
      </w:r>
    </w:p>
    <w:p w:rsidR="00726D8F" w:rsidRDefault="003063E6">
      <w:pPr>
        <w:widowControl/>
        <w:spacing w:line="440" w:lineRule="exact"/>
        <w:ind w:firstLineChars="200" w:firstLine="480"/>
        <w:contextualSpacing/>
        <w:rPr>
          <w:rFonts w:cs="Arial"/>
          <w:bCs/>
          <w:sz w:val="24"/>
          <w:szCs w:val="24"/>
        </w:rPr>
      </w:pPr>
      <w:r>
        <w:rPr>
          <w:rFonts w:cs="Arial" w:hint="eastAsia"/>
          <w:bCs/>
          <w:sz w:val="24"/>
          <w:szCs w:val="24"/>
        </w:rPr>
        <w:t>评标基准价 =A×K，K 值在开标前由投标人推选的代表随机抽取确定，K 值的取值范围为 97%、98%、99%、100%（评标基准价不因评标后质疑、投诉、复议以及其他任何情形而改变，计算错误除外）。</w:t>
      </w:r>
    </w:p>
    <w:p w:rsidR="00726D8F" w:rsidRDefault="003063E6">
      <w:pPr>
        <w:widowControl/>
        <w:spacing w:line="440" w:lineRule="exact"/>
        <w:ind w:firstLineChars="200" w:firstLine="480"/>
        <w:contextualSpacing/>
        <w:rPr>
          <w:rFonts w:cs="Arial"/>
          <w:bCs/>
          <w:sz w:val="24"/>
          <w:szCs w:val="24"/>
        </w:rPr>
      </w:pPr>
      <w:r>
        <w:rPr>
          <w:rFonts w:hint="eastAsia"/>
          <w:sz w:val="24"/>
          <w:szCs w:val="24"/>
        </w:rPr>
        <w:t>投标报价等于评标基准价的得满分</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w:t>
      </w:r>
      <w:r w:rsidR="00000526">
        <w:rPr>
          <w:sz w:val="24"/>
          <w:szCs w:val="24"/>
          <w:u w:val="single"/>
        </w:rPr>
        <w:t>3</w:t>
      </w:r>
      <w:r>
        <w:rPr>
          <w:rFonts w:hint="eastAsia"/>
          <w:sz w:val="24"/>
          <w:szCs w:val="24"/>
          <w:u w:val="single"/>
        </w:rPr>
        <w:t xml:space="preserve"> </w:t>
      </w:r>
      <w:r>
        <w:rPr>
          <w:rFonts w:hint="eastAsia"/>
          <w:sz w:val="24"/>
          <w:szCs w:val="24"/>
        </w:rPr>
        <w:t>分，投标报价与评标基准价相比，每低评标基准价1%的扣</w:t>
      </w:r>
      <w:r>
        <w:rPr>
          <w:rFonts w:hint="eastAsia"/>
          <w:sz w:val="24"/>
          <w:szCs w:val="24"/>
          <w:u w:val="single"/>
        </w:rPr>
        <w:t xml:space="preserve"> 0.</w:t>
      </w:r>
      <w:r w:rsidR="00000526">
        <w:rPr>
          <w:sz w:val="24"/>
          <w:szCs w:val="24"/>
          <w:u w:val="single"/>
        </w:rPr>
        <w:t>2</w:t>
      </w:r>
      <w:r>
        <w:rPr>
          <w:rFonts w:hint="eastAsia"/>
          <w:sz w:val="24"/>
          <w:szCs w:val="24"/>
          <w:u w:val="single"/>
        </w:rPr>
        <w:t xml:space="preserve"> </w:t>
      </w:r>
      <w:r>
        <w:rPr>
          <w:rFonts w:hint="eastAsia"/>
          <w:sz w:val="24"/>
          <w:szCs w:val="24"/>
        </w:rPr>
        <w:t>分，偏离不足1%的，用插入法计算。</w:t>
      </w:r>
    </w:p>
    <w:p w:rsidR="00726D8F" w:rsidRDefault="003063E6">
      <w:pPr>
        <w:spacing w:line="440" w:lineRule="exact"/>
        <w:ind w:firstLineChars="200" w:firstLine="482"/>
        <w:contextualSpacing/>
        <w:rPr>
          <w:b/>
          <w:sz w:val="24"/>
          <w:szCs w:val="24"/>
        </w:rPr>
      </w:pPr>
      <w:r>
        <w:rPr>
          <w:rFonts w:hint="eastAsia"/>
          <w:b/>
          <w:sz w:val="24"/>
          <w:szCs w:val="24"/>
        </w:rPr>
        <w:t>二、定标方法：</w:t>
      </w:r>
    </w:p>
    <w:p w:rsidR="00726D8F" w:rsidRDefault="003063E6">
      <w:pPr>
        <w:spacing w:line="440" w:lineRule="exact"/>
        <w:ind w:firstLineChars="200" w:firstLine="480"/>
        <w:contextualSpacing/>
        <w:jc w:val="left"/>
        <w:rPr>
          <w:sz w:val="24"/>
          <w:szCs w:val="24"/>
        </w:rPr>
      </w:pPr>
      <w:r>
        <w:rPr>
          <w:rFonts w:hint="eastAsia"/>
          <w:sz w:val="24"/>
          <w:szCs w:val="24"/>
        </w:rPr>
        <w:t>1、评标委员会按照有效投标人报价得分由高到低推荐</w:t>
      </w:r>
      <w:r w:rsidR="00AD7E2F">
        <w:rPr>
          <w:rFonts w:hint="eastAsia"/>
          <w:sz w:val="24"/>
          <w:szCs w:val="24"/>
        </w:rPr>
        <w:t>一</w:t>
      </w:r>
      <w:r>
        <w:rPr>
          <w:rFonts w:hint="eastAsia"/>
          <w:sz w:val="24"/>
          <w:szCs w:val="24"/>
        </w:rPr>
        <w:t>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 xml:space="preserve">    2、招标人根据评标委员会推荐的中标候选人，当场确定排名第一的中标候选人为最终中标人。</w:t>
      </w:r>
      <w:r>
        <w:rPr>
          <w:rFonts w:hint="eastAsia"/>
          <w:sz w:val="24"/>
          <w:szCs w:val="24"/>
        </w:rPr>
        <w:b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 xml:space="preserve">    4、对不中标的投标人，招标人有权不作任何解释。</w:t>
      </w:r>
    </w:p>
    <w:p w:rsidR="00726D8F" w:rsidRDefault="003063E6">
      <w:pPr>
        <w:spacing w:line="440" w:lineRule="exact"/>
        <w:ind w:firstLineChars="200" w:firstLine="482"/>
        <w:contextualSpacing/>
        <w:rPr>
          <w:b/>
          <w:sz w:val="24"/>
          <w:szCs w:val="24"/>
        </w:rPr>
      </w:pPr>
      <w:r>
        <w:rPr>
          <w:rFonts w:hint="eastAsia"/>
          <w:b/>
          <w:sz w:val="24"/>
          <w:szCs w:val="24"/>
        </w:rPr>
        <w:t>三、其它</w:t>
      </w:r>
    </w:p>
    <w:p w:rsidR="00726D8F" w:rsidRDefault="003063E6">
      <w:pPr>
        <w:spacing w:line="440" w:lineRule="exact"/>
        <w:ind w:firstLineChars="200" w:firstLine="480"/>
        <w:contextualSpacing/>
        <w:jc w:val="left"/>
        <w:rPr>
          <w:sz w:val="24"/>
          <w:szCs w:val="24"/>
        </w:rPr>
      </w:pPr>
      <w:r>
        <w:rPr>
          <w:rFonts w:hint="eastAsia"/>
          <w:sz w:val="24"/>
          <w:szCs w:val="24"/>
        </w:rPr>
        <w:t>1、本办法未述及的事宜，由评标委员会依据法律法规处置。</w:t>
      </w:r>
    </w:p>
    <w:p w:rsidR="00726D8F" w:rsidRDefault="003063E6">
      <w:pPr>
        <w:spacing w:line="440" w:lineRule="exact"/>
        <w:ind w:firstLineChars="200" w:firstLine="480"/>
        <w:contextualSpacing/>
        <w:jc w:val="left"/>
        <w:rPr>
          <w:sz w:val="24"/>
          <w:szCs w:val="24"/>
        </w:rPr>
      </w:pPr>
      <w:r>
        <w:rPr>
          <w:rFonts w:hint="eastAsia"/>
          <w:sz w:val="24"/>
          <w:szCs w:val="24"/>
        </w:rPr>
        <w:t>2、有不符合法律、法规规定，出现《盐城市廉政准入规定》限制情形的，按照规定予以废标处置。</w:t>
      </w:r>
    </w:p>
    <w:p w:rsidR="00726D8F" w:rsidRDefault="003063E6" w:rsidP="00B13C06">
      <w:pPr>
        <w:ind w:firstLineChars="200" w:firstLine="480"/>
        <w:rPr>
          <w:color w:val="000000"/>
        </w:rPr>
      </w:pPr>
      <w:r>
        <w:rPr>
          <w:rFonts w:hint="eastAsia"/>
          <w:sz w:val="24"/>
          <w:szCs w:val="24"/>
        </w:rPr>
        <w:t>3、经审查为虚假材料的，按相关法律、法规要求作废标处理。</w:t>
      </w: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rPr>
          <w:color w:val="000000"/>
        </w:rPr>
      </w:pPr>
    </w:p>
    <w:p w:rsidR="00726D8F" w:rsidRDefault="00726D8F">
      <w:pPr>
        <w:widowControl/>
        <w:jc w:val="left"/>
        <w:rPr>
          <w:color w:val="000000"/>
        </w:rPr>
      </w:pPr>
    </w:p>
    <w:p w:rsidR="00726D8F" w:rsidRDefault="00726D8F">
      <w:pPr>
        <w:rPr>
          <w:color w:val="000000"/>
        </w:rPr>
      </w:pPr>
    </w:p>
    <w:p w:rsidR="00726D8F" w:rsidRDefault="00726D8F">
      <w:pPr>
        <w:rPr>
          <w:color w:val="000000"/>
        </w:rPr>
      </w:pPr>
    </w:p>
    <w:p w:rsidR="00726D8F" w:rsidRDefault="003063E6">
      <w:pPr>
        <w:pStyle w:val="1"/>
        <w:rPr>
          <w:rFonts w:ascii="黑体" w:eastAsia="黑体"/>
          <w:bCs/>
          <w:color w:val="000000"/>
          <w:sz w:val="44"/>
        </w:rPr>
      </w:pPr>
      <w:r>
        <w:rPr>
          <w:rFonts w:ascii="黑体" w:eastAsia="黑体" w:hint="eastAsia"/>
          <w:bCs/>
          <w:color w:val="000000"/>
          <w:sz w:val="44"/>
        </w:rPr>
        <w:t xml:space="preserve">第六章  投标文件格式 </w:t>
      </w:r>
    </w:p>
    <w:p w:rsidR="00726D8F" w:rsidRDefault="00726D8F">
      <w:pPr>
        <w:jc w:val="center"/>
        <w:rPr>
          <w:b/>
          <w:color w:val="000000"/>
          <w:sz w:val="72"/>
        </w:rPr>
      </w:pPr>
    </w:p>
    <w:p w:rsidR="00726D8F" w:rsidRDefault="003063E6">
      <w:pPr>
        <w:jc w:val="center"/>
        <w:rPr>
          <w:b/>
          <w:color w:val="000000"/>
          <w:sz w:val="72"/>
        </w:rPr>
      </w:pPr>
      <w:r>
        <w:rPr>
          <w:rFonts w:hint="eastAsia"/>
          <w:b/>
          <w:color w:val="000000"/>
          <w:sz w:val="72"/>
        </w:rPr>
        <w:t>投  标  文  件</w:t>
      </w:r>
    </w:p>
    <w:p w:rsidR="00726D8F" w:rsidRDefault="003063E6">
      <w:pPr>
        <w:jc w:val="center"/>
        <w:rPr>
          <w:b/>
          <w:color w:val="000000"/>
          <w:sz w:val="72"/>
        </w:rPr>
      </w:pPr>
      <w:r>
        <w:rPr>
          <w:rFonts w:ascii="黑体" w:eastAsia="黑体" w:hAnsi="黑体" w:hint="eastAsia"/>
          <w:b/>
          <w:color w:val="000000"/>
          <w:sz w:val="36"/>
        </w:rPr>
        <w:t>（正或副本）</w:t>
      </w:r>
    </w:p>
    <w:p w:rsidR="00726D8F" w:rsidRDefault="00726D8F">
      <w:pPr>
        <w:jc w:val="center"/>
        <w:rPr>
          <w:b/>
          <w:color w:val="000000"/>
          <w:sz w:val="72"/>
        </w:rPr>
      </w:pPr>
    </w:p>
    <w:p w:rsidR="00726D8F" w:rsidRDefault="00726D8F">
      <w:pPr>
        <w:jc w:val="center"/>
        <w:rPr>
          <w:b/>
          <w:color w:val="000000"/>
          <w:sz w:val="36"/>
        </w:rPr>
      </w:pPr>
    </w:p>
    <w:p w:rsidR="00726D8F" w:rsidRDefault="00726D8F">
      <w:pPr>
        <w:jc w:val="center"/>
        <w:rPr>
          <w:b/>
          <w:color w:val="000000"/>
          <w:sz w:val="36"/>
        </w:rPr>
      </w:pPr>
    </w:p>
    <w:p w:rsidR="00726D8F" w:rsidRDefault="00726D8F">
      <w:pPr>
        <w:jc w:val="center"/>
        <w:rPr>
          <w:b/>
          <w:color w:val="000000"/>
          <w:sz w:val="36"/>
        </w:rPr>
      </w:pPr>
    </w:p>
    <w:p w:rsidR="00726D8F" w:rsidRDefault="003063E6">
      <w:pPr>
        <w:ind w:firstLineChars="300" w:firstLine="1084"/>
        <w:rPr>
          <w:b/>
          <w:color w:val="000000"/>
          <w:sz w:val="36"/>
        </w:rPr>
      </w:pPr>
      <w:r>
        <w:rPr>
          <w:rFonts w:hint="eastAsia"/>
          <w:b/>
          <w:color w:val="000000"/>
          <w:sz w:val="36"/>
        </w:rPr>
        <w:t>项 目 名 称：</w:t>
      </w:r>
    </w:p>
    <w:p w:rsidR="00726D8F" w:rsidRDefault="003063E6">
      <w:pPr>
        <w:ind w:firstLineChars="300" w:firstLine="1084"/>
        <w:rPr>
          <w:b/>
          <w:color w:val="000000"/>
          <w:sz w:val="36"/>
          <w:u w:val="single"/>
        </w:rPr>
      </w:pPr>
      <w:r>
        <w:rPr>
          <w:rFonts w:hint="eastAsia"/>
          <w:b/>
          <w:color w:val="000000"/>
          <w:sz w:val="36"/>
        </w:rPr>
        <w:t>招 标 编 号：</w:t>
      </w:r>
    </w:p>
    <w:p w:rsidR="00726D8F" w:rsidRDefault="003063E6">
      <w:pPr>
        <w:rPr>
          <w:b/>
          <w:color w:val="000000"/>
          <w:sz w:val="36"/>
          <w:u w:val="single"/>
        </w:rPr>
      </w:pPr>
      <w:r>
        <w:rPr>
          <w:rFonts w:hint="eastAsia"/>
          <w:b/>
          <w:color w:val="000000"/>
          <w:sz w:val="36"/>
        </w:rPr>
        <w:t xml:space="preserve">      投标人名称 ：</w:t>
      </w:r>
    </w:p>
    <w:p w:rsidR="00726D8F" w:rsidRDefault="003063E6">
      <w:pPr>
        <w:rPr>
          <w:b/>
          <w:color w:val="000000"/>
          <w:sz w:val="36"/>
        </w:rPr>
      </w:pPr>
      <w:r>
        <w:rPr>
          <w:rFonts w:hint="eastAsia"/>
          <w:b/>
          <w:color w:val="000000"/>
          <w:sz w:val="36"/>
        </w:rPr>
        <w:t xml:space="preserve">      日      期 ：</w:t>
      </w:r>
    </w:p>
    <w:p w:rsidR="00726D8F" w:rsidRDefault="00726D8F">
      <w:pPr>
        <w:spacing w:line="440" w:lineRule="exact"/>
        <w:jc w:val="center"/>
        <w:rPr>
          <w:b/>
          <w:bCs/>
          <w:color w:val="000000"/>
          <w:sz w:val="32"/>
          <w:szCs w:val="32"/>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3063E6">
      <w:pPr>
        <w:spacing w:line="440" w:lineRule="exact"/>
        <w:jc w:val="center"/>
        <w:rPr>
          <w:b/>
          <w:color w:val="000000"/>
          <w:sz w:val="30"/>
          <w:szCs w:val="30"/>
        </w:rPr>
      </w:pPr>
      <w:r>
        <w:rPr>
          <w:color w:val="000000"/>
          <w:sz w:val="24"/>
        </w:rPr>
        <w:br w:type="page"/>
      </w:r>
      <w:r>
        <w:rPr>
          <w:rFonts w:hint="eastAsia"/>
          <w:b/>
          <w:color w:val="000000"/>
          <w:sz w:val="30"/>
          <w:szCs w:val="30"/>
        </w:rPr>
        <w:lastRenderedPageBreak/>
        <w:t>评分索引表</w:t>
      </w:r>
    </w:p>
    <w:p w:rsidR="00726D8F" w:rsidRDefault="00726D8F">
      <w:pPr>
        <w:spacing w:line="440" w:lineRule="exact"/>
        <w:jc w:val="center"/>
        <w:rPr>
          <w:b/>
          <w:color w:val="000000"/>
          <w:sz w:val="30"/>
          <w:szCs w:val="30"/>
        </w:rPr>
      </w:pPr>
    </w:p>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3840"/>
      </w:tblGrid>
      <w:tr w:rsidR="00726D8F">
        <w:trPr>
          <w:trHeight w:val="460"/>
        </w:trPr>
        <w:tc>
          <w:tcPr>
            <w:tcW w:w="4973" w:type="dxa"/>
          </w:tcPr>
          <w:p w:rsidR="00726D8F" w:rsidRDefault="003063E6">
            <w:pPr>
              <w:pStyle w:val="110"/>
              <w:shd w:val="clear" w:color="auto" w:fill="FFFFFF"/>
              <w:spacing w:line="265" w:lineRule="atLeast"/>
              <w:ind w:left="420" w:firstLine="422"/>
              <w:jc w:val="center"/>
              <w:rPr>
                <w:rFonts w:ascii="宋体" w:hAnsi="宋体"/>
                <w:b/>
                <w:bCs/>
                <w:color w:val="000000"/>
                <w:lang w:eastAsia="zh-CN"/>
              </w:rPr>
            </w:pPr>
            <w:r>
              <w:rPr>
                <w:rFonts w:ascii="宋体" w:hAnsi="宋体" w:hint="eastAsia"/>
                <w:b/>
                <w:color w:val="000000"/>
              </w:rPr>
              <w:t>评分项目</w:t>
            </w:r>
          </w:p>
        </w:tc>
        <w:tc>
          <w:tcPr>
            <w:tcW w:w="3840" w:type="dxa"/>
          </w:tcPr>
          <w:p w:rsidR="00726D8F" w:rsidRDefault="003063E6">
            <w:pPr>
              <w:jc w:val="center"/>
              <w:rPr>
                <w:b/>
                <w:color w:val="000000"/>
              </w:rPr>
            </w:pPr>
            <w:r>
              <w:rPr>
                <w:rFonts w:hint="eastAsia"/>
                <w:b/>
                <w:color w:val="000000"/>
                <w:kern w:val="0"/>
                <w:sz w:val="24"/>
                <w:lang w:bidi="en-US"/>
              </w:rPr>
              <w:t>在投标文件中的页码位置</w:t>
            </w:r>
          </w:p>
        </w:tc>
      </w:tr>
      <w:tr w:rsidR="00726D8F">
        <w:trPr>
          <w:trHeight w:val="446"/>
        </w:trPr>
        <w:tc>
          <w:tcPr>
            <w:tcW w:w="4973" w:type="dxa"/>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c>
          <w:tcPr>
            <w:tcW w:w="3840" w:type="dxa"/>
          </w:tcPr>
          <w:p w:rsidR="00726D8F" w:rsidRDefault="00726D8F">
            <w:pPr>
              <w:rPr>
                <w:b/>
                <w:color w:val="000000"/>
                <w:kern w:val="0"/>
                <w:sz w:val="24"/>
                <w:lang w:bidi="en-US"/>
              </w:rPr>
            </w:pPr>
          </w:p>
        </w:tc>
      </w:tr>
      <w:tr w:rsidR="00726D8F">
        <w:trPr>
          <w:trHeight w:val="300"/>
        </w:trPr>
        <w:tc>
          <w:tcPr>
            <w:tcW w:w="8813" w:type="dxa"/>
            <w:gridSpan w:val="2"/>
          </w:tcPr>
          <w:p w:rsidR="00726D8F" w:rsidRDefault="00726D8F">
            <w:pPr>
              <w:pStyle w:val="110"/>
              <w:shd w:val="clear" w:color="auto" w:fill="FFFFFF"/>
              <w:spacing w:line="265" w:lineRule="atLeast"/>
              <w:ind w:left="420"/>
              <w:jc w:val="both"/>
              <w:rPr>
                <w:rFonts w:ascii="宋体" w:hAnsi="宋体"/>
                <w:color w:val="000000"/>
                <w:lang w:eastAsia="zh-CN"/>
              </w:rPr>
            </w:pPr>
          </w:p>
        </w:tc>
      </w:tr>
      <w:tr w:rsidR="00726D8F">
        <w:trPr>
          <w:trHeight w:val="32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389"/>
        </w:trPr>
        <w:tc>
          <w:tcPr>
            <w:tcW w:w="8813" w:type="dxa"/>
            <w:gridSpan w:val="2"/>
          </w:tcPr>
          <w:p w:rsidR="00726D8F" w:rsidRDefault="00726D8F">
            <w:pPr>
              <w:pStyle w:val="110"/>
              <w:shd w:val="clear" w:color="auto" w:fill="FFFFFF"/>
              <w:spacing w:line="265" w:lineRule="atLeast"/>
              <w:ind w:left="420"/>
              <w:jc w:val="both"/>
              <w:rPr>
                <w:rFonts w:ascii="宋体" w:hAnsi="宋体"/>
                <w:color w:val="000000"/>
                <w:lang w:eastAsia="zh-CN"/>
              </w:rPr>
            </w:pPr>
          </w:p>
        </w:tc>
      </w:tr>
      <w:tr w:rsidR="00726D8F">
        <w:trPr>
          <w:trHeight w:val="60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16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89"/>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78"/>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269"/>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460"/>
        </w:trPr>
        <w:tc>
          <w:tcPr>
            <w:tcW w:w="8813" w:type="dxa"/>
            <w:gridSpan w:val="2"/>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r>
      <w:tr w:rsidR="00726D8F">
        <w:trPr>
          <w:trHeight w:val="320"/>
        </w:trPr>
        <w:tc>
          <w:tcPr>
            <w:tcW w:w="4973" w:type="dxa"/>
          </w:tcPr>
          <w:p w:rsidR="00726D8F" w:rsidRDefault="00726D8F">
            <w:pPr>
              <w:pStyle w:val="110"/>
              <w:shd w:val="clear" w:color="auto" w:fill="FFFFFF"/>
              <w:spacing w:line="265" w:lineRule="atLeast"/>
              <w:ind w:left="420" w:firstLine="422"/>
              <w:rPr>
                <w:rFonts w:ascii="宋体" w:hAnsi="宋体"/>
                <w:b/>
                <w:bCs/>
                <w:color w:val="000000"/>
                <w:lang w:eastAsia="zh-CN"/>
              </w:rPr>
            </w:pPr>
          </w:p>
        </w:tc>
        <w:tc>
          <w:tcPr>
            <w:tcW w:w="3840" w:type="dxa"/>
          </w:tcPr>
          <w:p w:rsidR="00726D8F" w:rsidRDefault="00726D8F">
            <w:pPr>
              <w:rPr>
                <w:color w:val="000000"/>
              </w:rPr>
            </w:pPr>
          </w:p>
        </w:tc>
      </w:tr>
      <w:tr w:rsidR="00726D8F">
        <w:trPr>
          <w:trHeight w:val="280"/>
        </w:trPr>
        <w:tc>
          <w:tcPr>
            <w:tcW w:w="4973" w:type="dxa"/>
          </w:tcPr>
          <w:p w:rsidR="00726D8F" w:rsidRDefault="00726D8F">
            <w:pPr>
              <w:pStyle w:val="110"/>
              <w:shd w:val="clear" w:color="auto" w:fill="FFFFFF"/>
              <w:spacing w:line="265" w:lineRule="atLeast"/>
              <w:ind w:left="420"/>
              <w:rPr>
                <w:rFonts w:ascii="宋体" w:hAnsi="宋体"/>
                <w:color w:val="000000"/>
                <w:lang w:eastAsia="zh-CN"/>
              </w:rPr>
            </w:pPr>
          </w:p>
        </w:tc>
        <w:tc>
          <w:tcPr>
            <w:tcW w:w="3840" w:type="dxa"/>
          </w:tcPr>
          <w:p w:rsidR="00726D8F" w:rsidRDefault="00726D8F">
            <w:pPr>
              <w:rPr>
                <w:color w:val="000000"/>
              </w:rPr>
            </w:pPr>
          </w:p>
        </w:tc>
      </w:tr>
      <w:tr w:rsidR="00726D8F">
        <w:trPr>
          <w:trHeight w:val="320"/>
        </w:trPr>
        <w:tc>
          <w:tcPr>
            <w:tcW w:w="4973" w:type="dxa"/>
          </w:tcPr>
          <w:p w:rsidR="00726D8F" w:rsidRDefault="00726D8F">
            <w:pPr>
              <w:pStyle w:val="110"/>
              <w:shd w:val="clear" w:color="auto" w:fill="FFFFFF"/>
              <w:spacing w:line="265" w:lineRule="atLeast"/>
              <w:ind w:left="420" w:firstLine="422"/>
              <w:rPr>
                <w:rFonts w:ascii="宋体" w:hAnsi="宋体"/>
                <w:b/>
                <w:bCs/>
                <w:color w:val="000000"/>
                <w:lang w:eastAsia="zh-CN"/>
              </w:rPr>
            </w:pPr>
          </w:p>
        </w:tc>
        <w:tc>
          <w:tcPr>
            <w:tcW w:w="3840" w:type="dxa"/>
          </w:tcPr>
          <w:p w:rsidR="00726D8F" w:rsidRDefault="00726D8F">
            <w:pPr>
              <w:rPr>
                <w:color w:val="000000"/>
              </w:rPr>
            </w:pPr>
          </w:p>
        </w:tc>
      </w:tr>
      <w:tr w:rsidR="00726D8F">
        <w:trPr>
          <w:trHeight w:val="260"/>
        </w:trPr>
        <w:tc>
          <w:tcPr>
            <w:tcW w:w="8813" w:type="dxa"/>
            <w:gridSpan w:val="2"/>
          </w:tcPr>
          <w:p w:rsidR="00726D8F" w:rsidRDefault="00726D8F">
            <w:pPr>
              <w:pStyle w:val="110"/>
              <w:shd w:val="clear" w:color="auto" w:fill="FFFFFF"/>
              <w:spacing w:line="265" w:lineRule="atLeast"/>
              <w:ind w:left="420" w:firstLine="422"/>
              <w:jc w:val="both"/>
              <w:rPr>
                <w:rFonts w:ascii="宋体" w:hAnsi="宋体"/>
                <w:b/>
                <w:color w:val="000000"/>
                <w:lang w:eastAsia="zh-CN"/>
              </w:rPr>
            </w:pPr>
          </w:p>
        </w:tc>
      </w:tr>
      <w:tr w:rsidR="00726D8F">
        <w:trPr>
          <w:trHeight w:val="500"/>
        </w:trPr>
        <w:tc>
          <w:tcPr>
            <w:tcW w:w="4973" w:type="dxa"/>
          </w:tcPr>
          <w:p w:rsidR="00726D8F" w:rsidRDefault="00726D8F">
            <w:pPr>
              <w:pStyle w:val="110"/>
              <w:shd w:val="clear" w:color="auto" w:fill="FFFFFF"/>
              <w:spacing w:line="265" w:lineRule="atLeast"/>
              <w:ind w:left="0" w:firstLineChars="200" w:firstLine="480"/>
              <w:rPr>
                <w:rFonts w:ascii="宋体" w:hAnsi="宋体"/>
                <w:color w:val="000000"/>
                <w:szCs w:val="21"/>
                <w:lang w:eastAsia="zh-CN"/>
              </w:rPr>
            </w:pPr>
          </w:p>
        </w:tc>
        <w:tc>
          <w:tcPr>
            <w:tcW w:w="3840" w:type="dxa"/>
          </w:tcPr>
          <w:p w:rsidR="00726D8F" w:rsidRDefault="00726D8F">
            <w:pPr>
              <w:rPr>
                <w:color w:val="000000"/>
              </w:rPr>
            </w:pPr>
          </w:p>
        </w:tc>
      </w:tr>
      <w:tr w:rsidR="00726D8F">
        <w:trPr>
          <w:trHeight w:val="440"/>
        </w:trPr>
        <w:tc>
          <w:tcPr>
            <w:tcW w:w="4973" w:type="dxa"/>
            <w:tcBorders>
              <w:bottom w:val="single" w:sz="4" w:space="0" w:color="auto"/>
            </w:tcBorders>
          </w:tcPr>
          <w:p w:rsidR="00726D8F" w:rsidRDefault="00726D8F">
            <w:pPr>
              <w:pStyle w:val="110"/>
              <w:shd w:val="clear" w:color="auto" w:fill="FFFFFF"/>
              <w:spacing w:line="265" w:lineRule="atLeast"/>
              <w:ind w:left="0" w:firstLineChars="200" w:firstLine="480"/>
              <w:rPr>
                <w:rFonts w:ascii="宋体" w:hAnsi="宋体"/>
                <w:color w:val="000000"/>
                <w:lang w:eastAsia="zh-CN"/>
              </w:rPr>
            </w:pPr>
          </w:p>
        </w:tc>
        <w:tc>
          <w:tcPr>
            <w:tcW w:w="3840" w:type="dxa"/>
            <w:tcBorders>
              <w:bottom w:val="single" w:sz="4" w:space="0" w:color="auto"/>
            </w:tcBorders>
          </w:tcPr>
          <w:p w:rsidR="00726D8F" w:rsidRDefault="00726D8F">
            <w:pPr>
              <w:rPr>
                <w:color w:val="000000"/>
              </w:rPr>
            </w:pPr>
          </w:p>
        </w:tc>
      </w:tr>
    </w:tbl>
    <w:p w:rsidR="00726D8F" w:rsidRDefault="00726D8F">
      <w:pPr>
        <w:rPr>
          <w:color w:val="000000"/>
        </w:rPr>
      </w:pPr>
    </w:p>
    <w:p w:rsidR="00726D8F" w:rsidRDefault="003063E6">
      <w:pPr>
        <w:jc w:val="center"/>
        <w:rPr>
          <w:b/>
          <w:bCs/>
          <w:color w:val="000000"/>
          <w:sz w:val="32"/>
          <w:szCs w:val="32"/>
        </w:rPr>
      </w:pPr>
      <w:r>
        <w:rPr>
          <w:b/>
          <w:color w:val="000000"/>
          <w:sz w:val="36"/>
          <w:u w:val="single"/>
        </w:rPr>
        <w:br w:type="page"/>
      </w:r>
      <w:r>
        <w:rPr>
          <w:rFonts w:hint="eastAsia"/>
          <w:b/>
          <w:bCs/>
          <w:color w:val="000000"/>
          <w:sz w:val="32"/>
          <w:szCs w:val="32"/>
        </w:rPr>
        <w:lastRenderedPageBreak/>
        <w:t>投标主要文件目录</w:t>
      </w:r>
    </w:p>
    <w:p w:rsidR="00726D8F" w:rsidRDefault="00726D8F">
      <w:pPr>
        <w:spacing w:line="440" w:lineRule="exact"/>
        <w:jc w:val="center"/>
        <w:rPr>
          <w:b/>
          <w:bCs/>
          <w:color w:val="000000"/>
          <w:sz w:val="32"/>
          <w:szCs w:val="32"/>
        </w:rPr>
      </w:pPr>
    </w:p>
    <w:p w:rsidR="00726D8F" w:rsidRDefault="003063E6">
      <w:pPr>
        <w:ind w:firstLineChars="200" w:firstLine="480"/>
        <w:rPr>
          <w:color w:val="000000"/>
          <w:sz w:val="24"/>
        </w:rPr>
      </w:pPr>
      <w:r>
        <w:rPr>
          <w:rFonts w:hint="eastAsia"/>
          <w:color w:val="000000"/>
          <w:sz w:val="24"/>
        </w:rPr>
        <w:t>一、</w:t>
      </w:r>
      <w:r>
        <w:rPr>
          <w:rFonts w:hint="eastAsia"/>
          <w:bCs/>
          <w:color w:val="000000"/>
          <w:sz w:val="24"/>
        </w:rPr>
        <w:t>资信证明文件要求</w:t>
      </w:r>
    </w:p>
    <w:p w:rsidR="00726D8F" w:rsidRDefault="003063E6">
      <w:pPr>
        <w:ind w:firstLineChars="200" w:firstLine="482"/>
        <w:rPr>
          <w:color w:val="000000"/>
          <w:sz w:val="24"/>
        </w:rPr>
      </w:pPr>
      <w:r>
        <w:rPr>
          <w:rFonts w:hint="eastAsia"/>
          <w:b/>
          <w:bCs/>
          <w:color w:val="000000"/>
          <w:sz w:val="24"/>
        </w:rPr>
        <w:t>二</w:t>
      </w:r>
      <w:r>
        <w:rPr>
          <w:rFonts w:hint="eastAsia"/>
          <w:color w:val="000000"/>
          <w:sz w:val="24"/>
        </w:rPr>
        <w:t>、资格性审查响应对照表</w:t>
      </w:r>
    </w:p>
    <w:p w:rsidR="00726D8F" w:rsidRDefault="003063E6">
      <w:pPr>
        <w:ind w:firstLineChars="200" w:firstLine="480"/>
        <w:rPr>
          <w:bCs/>
          <w:color w:val="000000"/>
          <w:sz w:val="24"/>
        </w:rPr>
      </w:pPr>
      <w:r>
        <w:rPr>
          <w:rFonts w:hint="eastAsia"/>
          <w:color w:val="000000"/>
          <w:sz w:val="24"/>
        </w:rPr>
        <w:t>三、符合性检查响应对照表</w:t>
      </w:r>
    </w:p>
    <w:p w:rsidR="00726D8F" w:rsidRDefault="003063E6">
      <w:pPr>
        <w:ind w:firstLineChars="200" w:firstLine="480"/>
        <w:rPr>
          <w:color w:val="000000"/>
          <w:sz w:val="24"/>
        </w:rPr>
      </w:pPr>
      <w:r>
        <w:rPr>
          <w:rFonts w:hint="eastAsia"/>
          <w:color w:val="000000"/>
          <w:sz w:val="24"/>
        </w:rPr>
        <w:t>四、投标函</w:t>
      </w:r>
    </w:p>
    <w:p w:rsidR="00726D8F" w:rsidRDefault="003063E6">
      <w:pPr>
        <w:ind w:firstLineChars="200" w:firstLine="48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rsidR="00726D8F" w:rsidRDefault="003063E6">
      <w:pPr>
        <w:ind w:firstLineChars="200" w:firstLine="48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rsidR="00726D8F" w:rsidRDefault="003063E6">
      <w:pPr>
        <w:pStyle w:val="Default"/>
        <w:ind w:firstLineChars="200" w:firstLine="480"/>
        <w:rPr>
          <w:rFonts w:ascii="宋体" w:hAnsi="宋体" w:cs="宋体"/>
          <w:kern w:val="2"/>
          <w:szCs w:val="21"/>
        </w:rPr>
      </w:pPr>
      <w:r>
        <w:rPr>
          <w:rFonts w:ascii="宋体" w:hAnsi="宋体" w:cs="宋体" w:hint="eastAsia"/>
          <w:kern w:val="2"/>
          <w:szCs w:val="21"/>
        </w:rPr>
        <w:t>七、</w:t>
      </w:r>
      <w:r w:rsidR="001474B6">
        <w:rPr>
          <w:rFonts w:hint="eastAsia"/>
        </w:rPr>
        <w:t>技术参数响应及偏离表</w:t>
      </w:r>
    </w:p>
    <w:p w:rsidR="00726D8F" w:rsidRDefault="003063E6">
      <w:pPr>
        <w:ind w:firstLineChars="200" w:firstLine="480"/>
        <w:rPr>
          <w:color w:val="000000"/>
          <w:sz w:val="24"/>
        </w:rPr>
      </w:pPr>
      <w:r>
        <w:rPr>
          <w:rFonts w:hint="eastAsia"/>
          <w:color w:val="000000"/>
          <w:sz w:val="24"/>
        </w:rPr>
        <w:t>八</w:t>
      </w:r>
      <w:r>
        <w:rPr>
          <w:rFonts w:cs="Courier New" w:hint="eastAsia"/>
          <w:color w:val="000000"/>
          <w:sz w:val="24"/>
          <w:szCs w:val="24"/>
        </w:rPr>
        <w:t>、</w:t>
      </w:r>
      <w:r w:rsidR="001474B6">
        <w:rPr>
          <w:rFonts w:hint="eastAsia"/>
          <w:color w:val="000000"/>
          <w:sz w:val="24"/>
        </w:rPr>
        <w:t>商务条款响应及偏离表</w:t>
      </w: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726D8F">
      <w:pPr>
        <w:spacing w:line="440" w:lineRule="exact"/>
        <w:ind w:firstLineChars="200" w:firstLine="480"/>
        <w:rPr>
          <w:color w:val="000000"/>
          <w:sz w:val="24"/>
        </w:rPr>
      </w:pPr>
    </w:p>
    <w:p w:rsidR="00726D8F" w:rsidRDefault="003063E6">
      <w:pPr>
        <w:snapToGrid w:val="0"/>
        <w:spacing w:before="50" w:after="50"/>
        <w:jc w:val="center"/>
        <w:rPr>
          <w:rFonts w:ascii="黑体" w:eastAsia="黑体"/>
          <w:b/>
          <w:bCs/>
          <w:color w:val="000000"/>
          <w:sz w:val="32"/>
          <w:szCs w:val="32"/>
        </w:rPr>
      </w:pPr>
      <w:r>
        <w:rPr>
          <w:color w:val="000000"/>
          <w:sz w:val="24"/>
        </w:rPr>
        <w:br w:type="page"/>
      </w:r>
      <w:r>
        <w:rPr>
          <w:rFonts w:ascii="黑体" w:eastAsia="黑体" w:hint="eastAsia"/>
          <w:color w:val="000000"/>
          <w:sz w:val="32"/>
          <w:szCs w:val="32"/>
        </w:rPr>
        <w:lastRenderedPageBreak/>
        <w:t>一、</w:t>
      </w:r>
      <w:r>
        <w:rPr>
          <w:rFonts w:ascii="黑体" w:eastAsia="黑体" w:hint="eastAsia"/>
          <w:b/>
          <w:bCs/>
          <w:color w:val="000000"/>
          <w:sz w:val="32"/>
          <w:szCs w:val="32"/>
        </w:rPr>
        <w:t>资信证明文件要求</w:t>
      </w:r>
    </w:p>
    <w:p w:rsidR="00726D8F" w:rsidRDefault="00726D8F">
      <w:pPr>
        <w:snapToGrid w:val="0"/>
        <w:spacing w:before="50" w:after="50"/>
        <w:rPr>
          <w:i/>
          <w:color w:val="000000"/>
          <w:szCs w:val="24"/>
          <w:u w:val="single"/>
        </w:rPr>
      </w:pPr>
    </w:p>
    <w:p w:rsidR="00726D8F" w:rsidRDefault="003063E6" w:rsidP="000C407B">
      <w:pPr>
        <w:snapToGrid w:val="0"/>
        <w:spacing w:before="50" w:after="50" w:line="360" w:lineRule="auto"/>
        <w:rPr>
          <w:rFonts w:eastAsia="仿宋_GB2312"/>
          <w:color w:val="000000"/>
          <w:sz w:val="24"/>
          <w:szCs w:val="20"/>
        </w:rPr>
      </w:pPr>
      <w:r>
        <w:rPr>
          <w:rFonts w:hint="eastAsia"/>
          <w:b/>
          <w:bCs/>
          <w:color w:val="000000"/>
          <w:sz w:val="24"/>
        </w:rPr>
        <w:t>1、实质性资格证明文件目录</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color w:val="000000"/>
          <w:sz w:val="24"/>
          <w:szCs w:val="24"/>
        </w:rPr>
        <w:t>1</w:t>
      </w:r>
      <w:r>
        <w:rPr>
          <w:rFonts w:ascii="仿宋_GB2312" w:cs="Arial" w:hint="eastAsia"/>
          <w:color w:val="000000"/>
          <w:sz w:val="24"/>
        </w:rPr>
        <w:t>法人或者其他组织的营业执照等证明文件，自然人的身份证明（复印件）</w:t>
      </w:r>
    </w:p>
    <w:p w:rsidR="00726D8F" w:rsidRDefault="003063E6" w:rsidP="000C407B">
      <w:pPr>
        <w:snapToGrid w:val="0"/>
        <w:spacing w:before="50" w:afterLines="50" w:after="145" w:line="360" w:lineRule="auto"/>
        <w:ind w:firstLineChars="200" w:firstLine="48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ascii="仿宋_GB2312" w:cs="Arial" w:hint="eastAsia"/>
          <w:color w:val="000000"/>
          <w:sz w:val="24"/>
        </w:rPr>
        <w:t>财务状况报表（复印件，成立不满一年不需提供）</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color w:val="000000"/>
          <w:sz w:val="24"/>
          <w:szCs w:val="24"/>
        </w:rPr>
        <w:t xml:space="preserve">3  </w:t>
      </w:r>
      <w:r>
        <w:rPr>
          <w:rFonts w:ascii="仿宋_GB2312" w:cs="Arial" w:hint="eastAsia"/>
          <w:color w:val="000000"/>
          <w:sz w:val="24"/>
        </w:rPr>
        <w:t>依法缴纳税收和社会保障资金的相关材料（复印件）</w:t>
      </w:r>
    </w:p>
    <w:p w:rsidR="00726D8F" w:rsidRDefault="003063E6" w:rsidP="000C407B">
      <w:pPr>
        <w:snapToGrid w:val="0"/>
        <w:spacing w:before="50" w:afterLines="50" w:after="145" w:line="360" w:lineRule="auto"/>
        <w:ind w:firstLineChars="200" w:firstLine="480"/>
        <w:jc w:val="left"/>
        <w:rPr>
          <w:color w:val="000000"/>
          <w:sz w:val="24"/>
          <w:szCs w:val="24"/>
        </w:rPr>
      </w:pPr>
      <w:r>
        <w:rPr>
          <w:rFonts w:hint="eastAsia"/>
          <w:color w:val="000000"/>
          <w:sz w:val="24"/>
          <w:szCs w:val="24"/>
        </w:rPr>
        <w:t xml:space="preserve">文件4  </w:t>
      </w:r>
      <w:r>
        <w:rPr>
          <w:rFonts w:ascii="仿宋_GB2312" w:cs="Arial" w:hint="eastAsia"/>
          <w:color w:val="000000"/>
          <w:sz w:val="24"/>
        </w:rPr>
        <w:t>具备履行合同所必需的设备和专业技术能力</w:t>
      </w:r>
      <w:r>
        <w:rPr>
          <w:rFonts w:hint="eastAsia"/>
          <w:color w:val="000000"/>
          <w:sz w:val="24"/>
          <w:szCs w:val="24"/>
        </w:rPr>
        <w:t>证明材料</w:t>
      </w:r>
    </w:p>
    <w:p w:rsidR="00726D8F" w:rsidRDefault="003063E6" w:rsidP="000C407B">
      <w:pPr>
        <w:snapToGrid w:val="0"/>
        <w:spacing w:line="360" w:lineRule="auto"/>
        <w:ind w:firstLineChars="200" w:firstLine="480"/>
        <w:rPr>
          <w:rFonts w:ascii="仿宋_GB2312" w:cs="Arial"/>
          <w:color w:val="000000"/>
          <w:sz w:val="24"/>
        </w:rPr>
      </w:pPr>
      <w:r>
        <w:rPr>
          <w:rFonts w:hint="eastAsia"/>
          <w:color w:val="000000"/>
          <w:sz w:val="24"/>
          <w:szCs w:val="24"/>
        </w:rPr>
        <w:t>文件</w:t>
      </w:r>
      <w:r>
        <w:rPr>
          <w:rFonts w:ascii="黑体" w:eastAsia="黑体" w:hint="eastAsia"/>
          <w:color w:val="000000"/>
          <w:sz w:val="24"/>
          <w:szCs w:val="24"/>
        </w:rPr>
        <w:t>5</w:t>
      </w:r>
      <w:r>
        <w:rPr>
          <w:rFonts w:ascii="仿宋_GB2312" w:cs="Arial" w:hint="eastAsia"/>
          <w:color w:val="000000"/>
          <w:sz w:val="24"/>
        </w:rPr>
        <w:t>参加政府采购活动前</w:t>
      </w:r>
      <w:r>
        <w:rPr>
          <w:rFonts w:hint="eastAsia"/>
          <w:color w:val="000000"/>
          <w:sz w:val="24"/>
          <w:szCs w:val="24"/>
        </w:rPr>
        <w:t xml:space="preserve">3 </w:t>
      </w:r>
      <w:r>
        <w:rPr>
          <w:rFonts w:ascii="仿宋_GB2312" w:cs="Arial" w:hint="eastAsia"/>
          <w:color w:val="000000"/>
          <w:sz w:val="24"/>
        </w:rPr>
        <w:t>年内在经营活动中没有重大违法记录的书面声明</w:t>
      </w:r>
    </w:p>
    <w:p w:rsidR="00726D8F" w:rsidRDefault="003063E6" w:rsidP="000C407B">
      <w:pPr>
        <w:snapToGrid w:val="0"/>
        <w:spacing w:before="50" w:afterLines="50" w:after="145" w:line="360" w:lineRule="auto"/>
        <w:ind w:firstLineChars="200" w:firstLine="480"/>
        <w:jc w:val="left"/>
        <w:rPr>
          <w:color w:val="000000"/>
          <w:sz w:val="24"/>
          <w:szCs w:val="24"/>
        </w:rPr>
      </w:pPr>
      <w:r>
        <w:rPr>
          <w:rFonts w:ascii="仿宋_GB2312" w:cs="Arial" w:hint="eastAsia"/>
          <w:color w:val="000000"/>
          <w:sz w:val="24"/>
        </w:rPr>
        <w:t>文件</w:t>
      </w:r>
      <w:r>
        <w:rPr>
          <w:rFonts w:hint="eastAsia"/>
          <w:color w:val="000000"/>
          <w:sz w:val="24"/>
          <w:szCs w:val="24"/>
        </w:rPr>
        <w:t>6</w:t>
      </w:r>
      <w:r>
        <w:rPr>
          <w:rFonts w:ascii="仿宋_GB2312" w:cs="Arial" w:hint="eastAsia"/>
          <w:color w:val="000000"/>
          <w:sz w:val="24"/>
        </w:rPr>
        <w:t>法人</w:t>
      </w:r>
      <w:r>
        <w:rPr>
          <w:rFonts w:ascii="仿宋_GB2312" w:cs="Arial"/>
          <w:color w:val="000000"/>
          <w:sz w:val="24"/>
        </w:rPr>
        <w:t>授权书</w:t>
      </w:r>
    </w:p>
    <w:p w:rsidR="00726D8F" w:rsidRDefault="003063E6" w:rsidP="000C407B">
      <w:pPr>
        <w:snapToGrid w:val="0"/>
        <w:spacing w:line="360" w:lineRule="auto"/>
        <w:ind w:firstLineChars="200" w:firstLine="480"/>
        <w:rPr>
          <w:sz w:val="24"/>
          <w:szCs w:val="24"/>
        </w:rPr>
      </w:pPr>
      <w:r>
        <w:rPr>
          <w:rFonts w:hint="eastAsia"/>
          <w:sz w:val="24"/>
          <w:szCs w:val="24"/>
        </w:rPr>
        <w:t>文件7 营业执照（副本）、资质证书（副本）、安全生产合格证（副本）；</w:t>
      </w:r>
    </w:p>
    <w:p w:rsidR="00726D8F" w:rsidRDefault="003063E6" w:rsidP="000C407B">
      <w:pPr>
        <w:snapToGrid w:val="0"/>
        <w:spacing w:line="360" w:lineRule="auto"/>
        <w:ind w:firstLineChars="200" w:firstLine="480"/>
        <w:rPr>
          <w:sz w:val="24"/>
          <w:szCs w:val="24"/>
        </w:rPr>
      </w:pPr>
      <w:r>
        <w:rPr>
          <w:rFonts w:hint="eastAsia"/>
          <w:sz w:val="24"/>
          <w:szCs w:val="24"/>
        </w:rPr>
        <w:t>文件 8 未被“信用中国”网站（www.creditchina.gov.cn）列入失信被执行人、重大税收违法案件当事人名单、政府采购严重失信行为记录名单的网上查询截图（查询日期为采购公告发布之日当天或以后任一时间）。</w:t>
      </w:r>
    </w:p>
    <w:p w:rsidR="00726D8F" w:rsidRDefault="003063E6" w:rsidP="000C407B">
      <w:pPr>
        <w:snapToGrid w:val="0"/>
        <w:spacing w:line="360" w:lineRule="auto"/>
        <w:ind w:firstLineChars="200" w:firstLine="480"/>
        <w:rPr>
          <w:b/>
          <w:bCs/>
          <w:sz w:val="24"/>
          <w:szCs w:val="24"/>
        </w:rPr>
      </w:pPr>
      <w:r>
        <w:rPr>
          <w:rFonts w:hint="eastAsia"/>
          <w:sz w:val="24"/>
          <w:szCs w:val="24"/>
        </w:rPr>
        <w:t>文件9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rsidR="00726D8F" w:rsidRDefault="00726D8F" w:rsidP="00C962AE">
      <w:pPr>
        <w:snapToGrid w:val="0"/>
        <w:spacing w:before="50" w:afterLines="50" w:after="145"/>
        <w:jc w:val="left"/>
        <w:rPr>
          <w:b/>
          <w:i/>
          <w:color w:val="000000"/>
          <w:sz w:val="24"/>
          <w:u w:val="single"/>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rPr>
          <w:color w:val="000000"/>
          <w:sz w:val="24"/>
          <w:szCs w:val="24"/>
        </w:rPr>
      </w:pPr>
    </w:p>
    <w:p w:rsidR="00726D8F" w:rsidRDefault="00726D8F">
      <w:pPr>
        <w:pStyle w:val="a0"/>
        <w:spacing w:line="0" w:lineRule="atLeast"/>
        <w:ind w:firstLine="0"/>
        <w:rPr>
          <w:color w:val="000000"/>
          <w:sz w:val="24"/>
          <w:szCs w:val="24"/>
        </w:rPr>
      </w:pPr>
    </w:p>
    <w:p w:rsidR="00726D8F" w:rsidRDefault="003063E6">
      <w:pPr>
        <w:pStyle w:val="3"/>
        <w:jc w:val="center"/>
        <w:rPr>
          <w:rFonts w:ascii="黑体" w:eastAsia="黑体"/>
          <w:b w:val="0"/>
          <w:bCs w:val="0"/>
          <w:color w:val="000000"/>
          <w:sz w:val="30"/>
          <w:szCs w:val="30"/>
        </w:rPr>
      </w:pPr>
      <w:r>
        <w:rPr>
          <w:rFonts w:hint="eastAsia"/>
          <w:color w:val="000000"/>
          <w:sz w:val="24"/>
          <w:szCs w:val="24"/>
        </w:rPr>
        <w:lastRenderedPageBreak/>
        <w:t>具备履行合同所必需的设备和专业技术能力的书面声明</w:t>
      </w:r>
    </w:p>
    <w:p w:rsidR="00726D8F" w:rsidRDefault="003063E6">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rsidR="00726D8F" w:rsidRDefault="003063E6">
      <w:pPr>
        <w:spacing w:line="460" w:lineRule="exact"/>
        <w:ind w:firstLine="492"/>
        <w:rPr>
          <w:bCs/>
          <w:color w:val="000000"/>
          <w:sz w:val="24"/>
        </w:rPr>
      </w:pPr>
      <w:r>
        <w:rPr>
          <w:rFonts w:hint="eastAsia"/>
          <w:bCs/>
          <w:color w:val="000000"/>
          <w:sz w:val="24"/>
        </w:rPr>
        <w:t>主要设备有：。</w:t>
      </w:r>
    </w:p>
    <w:p w:rsidR="00726D8F" w:rsidRDefault="003063E6">
      <w:pPr>
        <w:spacing w:line="460" w:lineRule="exact"/>
        <w:ind w:firstLine="492"/>
        <w:rPr>
          <w:bCs/>
          <w:color w:val="000000"/>
          <w:sz w:val="24"/>
        </w:rPr>
      </w:pPr>
      <w:r>
        <w:rPr>
          <w:rFonts w:hint="eastAsia"/>
          <w:bCs/>
          <w:color w:val="000000"/>
          <w:sz w:val="24"/>
        </w:rPr>
        <w:t>主要专业技术能力有：。</w:t>
      </w:r>
    </w:p>
    <w:p w:rsidR="00726D8F" w:rsidRDefault="00726D8F">
      <w:pPr>
        <w:spacing w:line="460" w:lineRule="exact"/>
        <w:ind w:firstLine="492"/>
        <w:rPr>
          <w:bCs/>
          <w:color w:val="000000"/>
          <w:sz w:val="24"/>
        </w:rPr>
      </w:pPr>
    </w:p>
    <w:p w:rsidR="00726D8F" w:rsidRDefault="00726D8F">
      <w:pPr>
        <w:spacing w:line="460" w:lineRule="exact"/>
        <w:ind w:firstLine="492"/>
        <w:rPr>
          <w:bCs/>
          <w:color w:val="000000"/>
          <w:sz w:val="24"/>
        </w:rPr>
      </w:pPr>
    </w:p>
    <w:p w:rsidR="00726D8F" w:rsidRDefault="00726D8F">
      <w:pPr>
        <w:spacing w:line="460" w:lineRule="exact"/>
        <w:ind w:firstLine="492"/>
        <w:rPr>
          <w:bCs/>
          <w:color w:val="000000"/>
          <w:sz w:val="24"/>
        </w:rPr>
      </w:pPr>
    </w:p>
    <w:p w:rsidR="00726D8F" w:rsidRDefault="003063E6">
      <w:pPr>
        <w:spacing w:line="460" w:lineRule="exact"/>
        <w:rPr>
          <w:bCs/>
          <w:color w:val="000000"/>
          <w:sz w:val="24"/>
        </w:rPr>
      </w:pPr>
      <w:r>
        <w:rPr>
          <w:rFonts w:hint="eastAsia"/>
          <w:bCs/>
          <w:color w:val="000000"/>
          <w:sz w:val="24"/>
        </w:rPr>
        <w:t xml:space="preserve">                                      供应商名称（公章）：</w:t>
      </w:r>
    </w:p>
    <w:p w:rsidR="00726D8F" w:rsidRDefault="00726D8F">
      <w:pPr>
        <w:spacing w:line="460" w:lineRule="exact"/>
        <w:rPr>
          <w:bCs/>
          <w:color w:val="000000"/>
          <w:sz w:val="24"/>
        </w:rPr>
      </w:pPr>
    </w:p>
    <w:p w:rsidR="00726D8F" w:rsidRDefault="003063E6">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726D8F" w:rsidRDefault="003063E6">
      <w:pPr>
        <w:pStyle w:val="a0"/>
        <w:ind w:firstLine="0"/>
        <w:rPr>
          <w:color w:val="000000"/>
        </w:rPr>
      </w:pPr>
      <w:r>
        <w:rPr>
          <w:color w:val="000000"/>
        </w:rPr>
        <w:br w:type="page"/>
      </w:r>
    </w:p>
    <w:p w:rsidR="00726D8F" w:rsidRDefault="003063E6">
      <w:pPr>
        <w:pStyle w:val="3"/>
        <w:jc w:val="center"/>
        <w:rPr>
          <w:color w:val="000000"/>
          <w:sz w:val="24"/>
          <w:szCs w:val="24"/>
        </w:rPr>
      </w:pPr>
      <w:r>
        <w:rPr>
          <w:rFonts w:hint="eastAsia"/>
          <w:color w:val="000000"/>
          <w:sz w:val="24"/>
          <w:szCs w:val="24"/>
        </w:rPr>
        <w:lastRenderedPageBreak/>
        <w:t>参加政府采购活动前 3 年内在经营活动中没有重大违法记录的书面声明</w:t>
      </w:r>
    </w:p>
    <w:p w:rsidR="00726D8F" w:rsidRDefault="00726D8F">
      <w:pPr>
        <w:spacing w:line="460" w:lineRule="exact"/>
        <w:rPr>
          <w:b/>
          <w:bCs/>
          <w:color w:val="000000"/>
          <w:sz w:val="44"/>
          <w:szCs w:val="44"/>
        </w:rPr>
      </w:pPr>
    </w:p>
    <w:p w:rsidR="00726D8F" w:rsidRDefault="003063E6">
      <w:pPr>
        <w:spacing w:line="460" w:lineRule="exact"/>
        <w:rPr>
          <w:b/>
          <w:bCs/>
          <w:color w:val="000000"/>
          <w:sz w:val="44"/>
          <w:szCs w:val="44"/>
        </w:rPr>
      </w:pPr>
      <w:r>
        <w:rPr>
          <w:rFonts w:hint="eastAsia"/>
          <w:b/>
          <w:bCs/>
          <w:color w:val="000000"/>
          <w:sz w:val="44"/>
          <w:szCs w:val="44"/>
        </w:rPr>
        <w:t xml:space="preserve">                   声  明</w:t>
      </w:r>
    </w:p>
    <w:p w:rsidR="00726D8F" w:rsidRDefault="003063E6">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rsidR="00726D8F" w:rsidRDefault="003063E6">
      <w:pPr>
        <w:spacing w:line="460" w:lineRule="exact"/>
        <w:rPr>
          <w:bCs/>
          <w:color w:val="000000"/>
          <w:sz w:val="24"/>
        </w:rPr>
      </w:pPr>
      <w:r>
        <w:rPr>
          <w:rFonts w:hint="eastAsia"/>
          <w:bCs/>
          <w:color w:val="000000"/>
          <w:sz w:val="24"/>
        </w:rPr>
        <w:t xml:space="preserve">                                      供应商名称（公章）：</w:t>
      </w:r>
    </w:p>
    <w:p w:rsidR="00726D8F" w:rsidRDefault="003063E6">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rsidR="00726D8F" w:rsidRDefault="003063E6">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spacing w:line="460" w:lineRule="exact"/>
        <w:rPr>
          <w:bCs/>
          <w:color w:val="000000"/>
          <w:sz w:val="24"/>
        </w:rPr>
      </w:pPr>
    </w:p>
    <w:p w:rsidR="00726D8F" w:rsidRDefault="00726D8F">
      <w:pPr>
        <w:widowControl/>
        <w:jc w:val="left"/>
        <w:rPr>
          <w:b/>
          <w:bCs/>
          <w:color w:val="000000"/>
          <w:sz w:val="24"/>
          <w:szCs w:val="24"/>
        </w:rPr>
      </w:pPr>
    </w:p>
    <w:p w:rsidR="00726D8F" w:rsidRDefault="003063E6">
      <w:pPr>
        <w:pStyle w:val="3"/>
        <w:jc w:val="center"/>
        <w:rPr>
          <w:b w:val="0"/>
          <w:color w:val="000000"/>
          <w:sz w:val="24"/>
          <w:szCs w:val="21"/>
        </w:rPr>
      </w:pPr>
      <w:r>
        <w:rPr>
          <w:rFonts w:hint="eastAsia"/>
          <w:color w:val="000000"/>
          <w:sz w:val="24"/>
          <w:szCs w:val="24"/>
        </w:rPr>
        <w:lastRenderedPageBreak/>
        <w:t>法人授权书</w:t>
      </w:r>
    </w:p>
    <w:p w:rsidR="00726D8F" w:rsidRDefault="00726D8F">
      <w:pPr>
        <w:pStyle w:val="a0"/>
        <w:rPr>
          <w:color w:val="000000"/>
        </w:rPr>
      </w:pPr>
    </w:p>
    <w:p w:rsidR="00726D8F" w:rsidRDefault="003063E6">
      <w:pPr>
        <w:pStyle w:val="Char1b"/>
        <w:ind w:firstLine="480"/>
        <w:rPr>
          <w:color w:val="000000"/>
          <w:sz w:val="24"/>
          <w:szCs w:val="24"/>
        </w:rPr>
      </w:pPr>
      <w:r>
        <w:rPr>
          <w:rFonts w:hint="eastAsia"/>
          <w:color w:val="000000"/>
          <w:sz w:val="24"/>
          <w:szCs w:val="24"/>
        </w:rPr>
        <w:t>本授权书声明：____________（供应商名称）授权________________（被授权人的姓名）为我方就号项目采购活动的合法代理人，以本公司名义全权处理一切与该项目采购有关的事务。</w:t>
      </w:r>
    </w:p>
    <w:p w:rsidR="00726D8F" w:rsidRDefault="003063E6">
      <w:pPr>
        <w:pStyle w:val="Char1b"/>
        <w:ind w:firstLine="480"/>
        <w:rPr>
          <w:color w:val="000000"/>
          <w:sz w:val="24"/>
          <w:szCs w:val="24"/>
        </w:rPr>
      </w:pPr>
      <w:r>
        <w:rPr>
          <w:rFonts w:hint="eastAsia"/>
          <w:color w:val="000000"/>
          <w:sz w:val="24"/>
          <w:szCs w:val="24"/>
        </w:rPr>
        <w:t>本授权书于______年____月____日起生效，特此声明。</w:t>
      </w:r>
    </w:p>
    <w:p w:rsidR="00726D8F" w:rsidRDefault="003063E6">
      <w:pPr>
        <w:pStyle w:val="Char1b"/>
        <w:ind w:firstLineChars="0" w:firstLine="0"/>
        <w:rPr>
          <w:color w:val="000000"/>
          <w:sz w:val="24"/>
          <w:szCs w:val="24"/>
        </w:rPr>
      </w:pPr>
      <w:r>
        <w:rPr>
          <w:rFonts w:hint="eastAsia"/>
          <w:color w:val="000000"/>
          <w:sz w:val="24"/>
          <w:szCs w:val="24"/>
        </w:rPr>
        <w:t xml:space="preserve">          代理人（被授权人）：_______________________</w:t>
      </w:r>
    </w:p>
    <w:p w:rsidR="00726D8F" w:rsidRDefault="00726D8F">
      <w:pPr>
        <w:pStyle w:val="Char1b"/>
        <w:ind w:firstLineChars="0" w:firstLine="0"/>
        <w:rPr>
          <w:color w:val="000000"/>
          <w:sz w:val="24"/>
          <w:szCs w:val="24"/>
        </w:rPr>
      </w:pPr>
    </w:p>
    <w:p w:rsidR="00726D8F" w:rsidRDefault="003063E6">
      <w:pPr>
        <w:pStyle w:val="Char1b"/>
        <w:ind w:firstLineChars="0" w:firstLine="0"/>
        <w:rPr>
          <w:color w:val="000000"/>
          <w:sz w:val="24"/>
          <w:szCs w:val="24"/>
        </w:rPr>
      </w:pPr>
      <w:r>
        <w:rPr>
          <w:rFonts w:hint="eastAsia"/>
          <w:color w:val="000000"/>
          <w:sz w:val="24"/>
          <w:szCs w:val="24"/>
        </w:rPr>
        <w:t xml:space="preserve">          单位名称：_____________________________________</w:t>
      </w:r>
    </w:p>
    <w:p w:rsidR="00726D8F" w:rsidRDefault="00726D8F">
      <w:pPr>
        <w:pStyle w:val="Char1b"/>
        <w:ind w:firstLine="480"/>
        <w:rPr>
          <w:color w:val="000000"/>
          <w:sz w:val="24"/>
          <w:szCs w:val="24"/>
        </w:rPr>
      </w:pPr>
    </w:p>
    <w:p w:rsidR="00726D8F" w:rsidRDefault="003063E6">
      <w:pPr>
        <w:pStyle w:val="Char1b"/>
        <w:ind w:firstLineChars="0" w:firstLine="0"/>
        <w:rPr>
          <w:color w:val="000000"/>
          <w:sz w:val="24"/>
          <w:szCs w:val="24"/>
        </w:rPr>
      </w:pPr>
      <w:r>
        <w:rPr>
          <w:rFonts w:hint="eastAsia"/>
          <w:color w:val="000000"/>
          <w:sz w:val="24"/>
          <w:szCs w:val="24"/>
        </w:rPr>
        <w:t xml:space="preserve">          授权单位盖章：_________________________________</w:t>
      </w:r>
    </w:p>
    <w:p w:rsidR="00726D8F" w:rsidRDefault="003063E6">
      <w:pPr>
        <w:pStyle w:val="Char1b"/>
        <w:ind w:firstLine="480"/>
        <w:rPr>
          <w:color w:val="000000"/>
          <w:sz w:val="24"/>
          <w:szCs w:val="24"/>
        </w:rPr>
      </w:pPr>
      <w:r>
        <w:rPr>
          <w:rFonts w:hint="eastAsia"/>
          <w:color w:val="000000"/>
          <w:sz w:val="24"/>
          <w:szCs w:val="24"/>
        </w:rPr>
        <w:t xml:space="preserve">      单位名称：_____________________________________</w:t>
      </w:r>
    </w:p>
    <w:p w:rsidR="00726D8F" w:rsidRDefault="003063E6">
      <w:pPr>
        <w:pStyle w:val="Char1b"/>
        <w:ind w:firstLine="480"/>
        <w:rPr>
          <w:color w:val="000000"/>
          <w:sz w:val="24"/>
          <w:szCs w:val="24"/>
          <w:u w:val="single"/>
        </w:rPr>
      </w:pPr>
      <w:r>
        <w:rPr>
          <w:rFonts w:hint="eastAsia"/>
          <w:color w:val="000000"/>
          <w:sz w:val="24"/>
          <w:szCs w:val="24"/>
        </w:rPr>
        <w:t xml:space="preserve">      地址：</w:t>
      </w:r>
    </w:p>
    <w:p w:rsidR="00726D8F" w:rsidRDefault="003063E6">
      <w:pPr>
        <w:pStyle w:val="Char1b"/>
        <w:ind w:firstLine="480"/>
        <w:rPr>
          <w:color w:val="000000"/>
          <w:sz w:val="24"/>
          <w:szCs w:val="24"/>
        </w:rPr>
      </w:pPr>
      <w:r>
        <w:rPr>
          <w:rFonts w:hint="eastAsia"/>
          <w:color w:val="000000"/>
          <w:sz w:val="24"/>
          <w:szCs w:val="24"/>
        </w:rPr>
        <w:t xml:space="preserve">      日期：                    </w:t>
      </w: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pStyle w:val="a0"/>
        <w:rPr>
          <w:color w:val="000000"/>
        </w:rPr>
      </w:pPr>
    </w:p>
    <w:p w:rsidR="00726D8F" w:rsidRDefault="00726D8F">
      <w:pPr>
        <w:spacing w:line="460" w:lineRule="exact"/>
        <w:rPr>
          <w:bCs/>
          <w:color w:val="000000"/>
          <w:sz w:val="24"/>
        </w:rPr>
      </w:pPr>
    </w:p>
    <w:p w:rsidR="00726D8F" w:rsidRDefault="00726D8F">
      <w:pPr>
        <w:spacing w:line="560" w:lineRule="exact"/>
        <w:rPr>
          <w:b/>
          <w:bCs/>
          <w:color w:val="000000"/>
          <w:sz w:val="24"/>
          <w:szCs w:val="24"/>
        </w:rPr>
      </w:pPr>
    </w:p>
    <w:p w:rsidR="00726D8F" w:rsidRDefault="00726D8F">
      <w:pPr>
        <w:widowControl/>
        <w:jc w:val="left"/>
        <w:rPr>
          <w:b/>
          <w:bCs/>
          <w:color w:val="000000"/>
          <w:sz w:val="24"/>
          <w:szCs w:val="24"/>
        </w:rPr>
      </w:pPr>
    </w:p>
    <w:p w:rsidR="00726D8F" w:rsidRDefault="00726D8F">
      <w:pPr>
        <w:widowControl/>
        <w:jc w:val="left"/>
        <w:rPr>
          <w:b/>
          <w:bCs/>
          <w:color w:val="000000"/>
          <w:sz w:val="24"/>
          <w:szCs w:val="24"/>
        </w:rPr>
      </w:pPr>
    </w:p>
    <w:p w:rsidR="00726D8F" w:rsidRDefault="00726D8F">
      <w:pPr>
        <w:widowControl/>
        <w:jc w:val="left"/>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二、资格性审查响应对照表（格式）</w:t>
      </w:r>
    </w:p>
    <w:p w:rsidR="00726D8F" w:rsidRDefault="003063E6">
      <w:pPr>
        <w:ind w:firstLine="309"/>
        <w:rPr>
          <w:color w:val="000000"/>
          <w:sz w:val="24"/>
          <w:szCs w:val="24"/>
        </w:rPr>
      </w:pPr>
      <w:r>
        <w:rPr>
          <w:rFonts w:hint="eastAsia"/>
          <w:color w:val="000000"/>
          <w:sz w:val="24"/>
          <w:szCs w:val="24"/>
        </w:rPr>
        <w:t>投标人全称（加盖公章）：</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938"/>
        <w:gridCol w:w="2460"/>
        <w:gridCol w:w="1935"/>
      </w:tblGrid>
      <w:tr w:rsidR="00726D8F">
        <w:trPr>
          <w:trHeight w:val="882"/>
        </w:trPr>
        <w:tc>
          <w:tcPr>
            <w:tcW w:w="646"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序号</w:t>
            </w:r>
          </w:p>
        </w:tc>
        <w:tc>
          <w:tcPr>
            <w:tcW w:w="3938"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资格性审查响应内容</w:t>
            </w:r>
          </w:p>
        </w:tc>
        <w:tc>
          <w:tcPr>
            <w:tcW w:w="246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是否响应</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35"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投标文件中的</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页码位置</w:t>
            </w:r>
          </w:p>
        </w:tc>
      </w:tr>
      <w:tr w:rsidR="00726D8F">
        <w:trPr>
          <w:trHeight w:val="585"/>
        </w:trPr>
        <w:tc>
          <w:tcPr>
            <w:tcW w:w="646" w:type="dxa"/>
            <w:vAlign w:val="center"/>
          </w:tcPr>
          <w:p w:rsidR="00726D8F" w:rsidRDefault="003063E6">
            <w:pPr>
              <w:rPr>
                <w:b/>
                <w:color w:val="000000"/>
              </w:rPr>
            </w:pPr>
            <w:r>
              <w:rPr>
                <w:rFonts w:hint="eastAsia"/>
                <w:b/>
                <w:color w:val="000000"/>
              </w:rPr>
              <w:t>1</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b/>
                <w:color w:val="000000"/>
              </w:rPr>
            </w:pPr>
          </w:p>
        </w:tc>
        <w:tc>
          <w:tcPr>
            <w:tcW w:w="1935" w:type="dxa"/>
            <w:vAlign w:val="center"/>
          </w:tcPr>
          <w:p w:rsidR="00726D8F" w:rsidRDefault="00726D8F">
            <w:pPr>
              <w:rPr>
                <w:b/>
                <w:color w:val="000000"/>
              </w:rPr>
            </w:pPr>
          </w:p>
        </w:tc>
      </w:tr>
      <w:tr w:rsidR="00726D8F">
        <w:trPr>
          <w:trHeight w:val="585"/>
        </w:trPr>
        <w:tc>
          <w:tcPr>
            <w:tcW w:w="646" w:type="dxa"/>
            <w:vAlign w:val="center"/>
          </w:tcPr>
          <w:p w:rsidR="00726D8F" w:rsidRDefault="003063E6">
            <w:pPr>
              <w:rPr>
                <w:color w:val="000000"/>
              </w:rPr>
            </w:pPr>
            <w:r>
              <w:rPr>
                <w:rFonts w:hint="eastAsia"/>
                <w:color w:val="000000"/>
              </w:rPr>
              <w:t>2</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585"/>
        </w:trPr>
        <w:tc>
          <w:tcPr>
            <w:tcW w:w="646" w:type="dxa"/>
            <w:vAlign w:val="center"/>
          </w:tcPr>
          <w:p w:rsidR="00726D8F" w:rsidRDefault="003063E6">
            <w:pPr>
              <w:rPr>
                <w:color w:val="000000"/>
              </w:rPr>
            </w:pPr>
            <w:r>
              <w:rPr>
                <w:rFonts w:hint="eastAsia"/>
                <w:color w:val="000000"/>
              </w:rPr>
              <w:t>3</w:t>
            </w:r>
          </w:p>
        </w:tc>
        <w:tc>
          <w:tcPr>
            <w:tcW w:w="3938" w:type="dxa"/>
            <w:vAlign w:val="center"/>
          </w:tcPr>
          <w:p w:rsidR="00726D8F" w:rsidRDefault="00726D8F">
            <w:pPr>
              <w:spacing w:line="480" w:lineRule="exac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2596"/>
        </w:trPr>
        <w:tc>
          <w:tcPr>
            <w:tcW w:w="646" w:type="dxa"/>
            <w:vAlign w:val="center"/>
          </w:tcPr>
          <w:p w:rsidR="00726D8F" w:rsidRDefault="003063E6">
            <w:pPr>
              <w:rPr>
                <w:color w:val="000000"/>
              </w:rPr>
            </w:pPr>
            <w:r>
              <w:rPr>
                <w:rFonts w:hint="eastAsia"/>
                <w:color w:val="000000"/>
              </w:rPr>
              <w:t>4</w:t>
            </w:r>
          </w:p>
        </w:tc>
        <w:tc>
          <w:tcPr>
            <w:tcW w:w="3938" w:type="dxa"/>
            <w:vAlign w:val="center"/>
          </w:tcPr>
          <w:p w:rsidR="00726D8F" w:rsidRDefault="00726D8F">
            <w:pPr>
              <w:spacing w:line="360" w:lineRule="auto"/>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1575"/>
        </w:trPr>
        <w:tc>
          <w:tcPr>
            <w:tcW w:w="646" w:type="dxa"/>
            <w:vAlign w:val="center"/>
          </w:tcPr>
          <w:p w:rsidR="00726D8F" w:rsidRDefault="003063E6">
            <w:pPr>
              <w:rPr>
                <w:color w:val="000000"/>
              </w:rPr>
            </w:pPr>
            <w:r>
              <w:rPr>
                <w:rFonts w:hint="eastAsia"/>
                <w:color w:val="000000"/>
              </w:rPr>
              <w:t>5</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90"/>
        </w:trPr>
        <w:tc>
          <w:tcPr>
            <w:tcW w:w="646" w:type="dxa"/>
            <w:vAlign w:val="center"/>
          </w:tcPr>
          <w:p w:rsidR="00726D8F" w:rsidRDefault="003063E6">
            <w:pPr>
              <w:rPr>
                <w:color w:val="000000"/>
              </w:rPr>
            </w:pPr>
            <w:r>
              <w:rPr>
                <w:rFonts w:hint="eastAsia"/>
                <w:color w:val="000000"/>
              </w:rPr>
              <w:t>6</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r w:rsidR="00726D8F">
        <w:trPr>
          <w:trHeight w:val="400"/>
        </w:trPr>
        <w:tc>
          <w:tcPr>
            <w:tcW w:w="646" w:type="dxa"/>
            <w:vAlign w:val="center"/>
          </w:tcPr>
          <w:p w:rsidR="00726D8F" w:rsidRDefault="003063E6">
            <w:pPr>
              <w:rPr>
                <w:color w:val="000000"/>
              </w:rPr>
            </w:pPr>
            <w:r>
              <w:rPr>
                <w:rFonts w:hint="eastAsia"/>
                <w:color w:val="000000"/>
              </w:rPr>
              <w:t>7</w:t>
            </w:r>
          </w:p>
        </w:tc>
        <w:tc>
          <w:tcPr>
            <w:tcW w:w="3938" w:type="dxa"/>
            <w:vAlign w:val="center"/>
          </w:tcPr>
          <w:p w:rsidR="00726D8F" w:rsidRDefault="00726D8F">
            <w:pPr>
              <w:snapToGrid w:val="0"/>
              <w:spacing w:line="590" w:lineRule="atLeast"/>
              <w:rPr>
                <w:iCs/>
                <w:color w:val="000000"/>
                <w:sz w:val="24"/>
                <w:szCs w:val="24"/>
              </w:rPr>
            </w:pPr>
          </w:p>
        </w:tc>
        <w:tc>
          <w:tcPr>
            <w:tcW w:w="2460" w:type="dxa"/>
            <w:vAlign w:val="center"/>
          </w:tcPr>
          <w:p w:rsidR="00726D8F" w:rsidRDefault="00726D8F">
            <w:pPr>
              <w:rPr>
                <w:color w:val="000000"/>
              </w:rPr>
            </w:pPr>
          </w:p>
        </w:tc>
        <w:tc>
          <w:tcPr>
            <w:tcW w:w="1935" w:type="dxa"/>
            <w:vAlign w:val="center"/>
          </w:tcPr>
          <w:p w:rsidR="00726D8F" w:rsidRDefault="00726D8F">
            <w:pPr>
              <w:rPr>
                <w:color w:val="000000"/>
              </w:rPr>
            </w:pPr>
          </w:p>
        </w:tc>
      </w:tr>
    </w:tbl>
    <w:p w:rsidR="00726D8F" w:rsidRDefault="00726D8F">
      <w:pPr>
        <w:spacing w:line="440" w:lineRule="exact"/>
        <w:ind w:firstLineChars="200" w:firstLine="480"/>
        <w:rPr>
          <w:color w:val="000000"/>
          <w:sz w:val="2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三、符合性检查响应对照表（格式）</w:t>
      </w:r>
    </w:p>
    <w:p w:rsidR="00726D8F" w:rsidRDefault="003063E6">
      <w:pPr>
        <w:ind w:firstLine="309"/>
        <w:rPr>
          <w:color w:val="000000"/>
          <w:sz w:val="24"/>
          <w:szCs w:val="24"/>
        </w:rPr>
      </w:pPr>
      <w:r>
        <w:rPr>
          <w:rFonts w:hint="eastAsia"/>
          <w:color w:val="000000"/>
          <w:sz w:val="24"/>
          <w:szCs w:val="24"/>
        </w:rPr>
        <w:t>投标人全称（加盖公章）：</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255"/>
        <w:gridCol w:w="2190"/>
        <w:gridCol w:w="1920"/>
      </w:tblGrid>
      <w:tr w:rsidR="00726D8F">
        <w:trPr>
          <w:trHeight w:val="882"/>
        </w:trPr>
        <w:tc>
          <w:tcPr>
            <w:tcW w:w="646"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序号</w:t>
            </w:r>
          </w:p>
        </w:tc>
        <w:tc>
          <w:tcPr>
            <w:tcW w:w="4255"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符合性检查响应内容</w:t>
            </w:r>
          </w:p>
        </w:tc>
        <w:tc>
          <w:tcPr>
            <w:tcW w:w="219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是否响应</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20" w:type="dxa"/>
            <w:vAlign w:val="center"/>
          </w:tcPr>
          <w:p w:rsidR="00726D8F" w:rsidRDefault="003063E6">
            <w:pPr>
              <w:snapToGrid w:val="0"/>
              <w:spacing w:line="240" w:lineRule="atLeast"/>
              <w:jc w:val="center"/>
              <w:rPr>
                <w:rFonts w:ascii="幼圆" w:eastAsia="幼圆"/>
                <w:b/>
                <w:color w:val="000000"/>
              </w:rPr>
            </w:pPr>
            <w:r>
              <w:rPr>
                <w:rFonts w:ascii="幼圆" w:eastAsia="幼圆" w:hint="eastAsia"/>
                <w:b/>
                <w:color w:val="000000"/>
              </w:rPr>
              <w:t>投标文件中的</w:t>
            </w:r>
          </w:p>
          <w:p w:rsidR="00726D8F" w:rsidRDefault="003063E6">
            <w:pPr>
              <w:snapToGrid w:val="0"/>
              <w:spacing w:line="240" w:lineRule="atLeast"/>
              <w:jc w:val="center"/>
              <w:rPr>
                <w:rFonts w:ascii="幼圆" w:eastAsia="幼圆"/>
                <w:b/>
                <w:color w:val="000000"/>
              </w:rPr>
            </w:pPr>
            <w:r>
              <w:rPr>
                <w:rFonts w:ascii="幼圆" w:eastAsia="幼圆" w:hint="eastAsia"/>
                <w:b/>
                <w:color w:val="000000"/>
              </w:rPr>
              <w:t>页码位置</w:t>
            </w:r>
          </w:p>
        </w:tc>
      </w:tr>
      <w:tr w:rsidR="00726D8F">
        <w:trPr>
          <w:trHeight w:val="585"/>
        </w:trPr>
        <w:tc>
          <w:tcPr>
            <w:tcW w:w="646" w:type="dxa"/>
            <w:vAlign w:val="center"/>
          </w:tcPr>
          <w:p w:rsidR="00726D8F" w:rsidRDefault="003063E6">
            <w:pPr>
              <w:rPr>
                <w:b/>
                <w:color w:val="000000"/>
              </w:rPr>
            </w:pPr>
            <w:r>
              <w:rPr>
                <w:rFonts w:hint="eastAsia"/>
                <w:b/>
                <w:color w:val="000000"/>
              </w:rPr>
              <w:t>1</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b/>
                <w:color w:val="000000"/>
              </w:rPr>
            </w:pPr>
          </w:p>
        </w:tc>
        <w:tc>
          <w:tcPr>
            <w:tcW w:w="1920" w:type="dxa"/>
            <w:vAlign w:val="center"/>
          </w:tcPr>
          <w:p w:rsidR="00726D8F" w:rsidRDefault="00726D8F">
            <w:pPr>
              <w:rPr>
                <w:b/>
                <w:color w:val="000000"/>
              </w:rPr>
            </w:pPr>
          </w:p>
        </w:tc>
      </w:tr>
      <w:tr w:rsidR="00726D8F">
        <w:trPr>
          <w:trHeight w:val="585"/>
        </w:trPr>
        <w:tc>
          <w:tcPr>
            <w:tcW w:w="646" w:type="dxa"/>
            <w:vAlign w:val="center"/>
          </w:tcPr>
          <w:p w:rsidR="00726D8F" w:rsidRDefault="003063E6">
            <w:pPr>
              <w:rPr>
                <w:color w:val="000000"/>
              </w:rPr>
            </w:pPr>
            <w:r>
              <w:rPr>
                <w:rFonts w:hint="eastAsia"/>
                <w:color w:val="000000"/>
              </w:rPr>
              <w:t>2</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585"/>
        </w:trPr>
        <w:tc>
          <w:tcPr>
            <w:tcW w:w="646" w:type="dxa"/>
            <w:vAlign w:val="center"/>
          </w:tcPr>
          <w:p w:rsidR="00726D8F" w:rsidRDefault="003063E6">
            <w:pPr>
              <w:rPr>
                <w:color w:val="000000"/>
              </w:rPr>
            </w:pPr>
            <w:r>
              <w:rPr>
                <w:rFonts w:hint="eastAsia"/>
                <w:color w:val="000000"/>
              </w:rPr>
              <w:t>3</w:t>
            </w:r>
          </w:p>
        </w:tc>
        <w:tc>
          <w:tcPr>
            <w:tcW w:w="4255" w:type="dxa"/>
            <w:vAlign w:val="center"/>
          </w:tcPr>
          <w:p w:rsidR="00726D8F" w:rsidRDefault="00726D8F">
            <w:pPr>
              <w:spacing w:line="480" w:lineRule="exac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2596"/>
        </w:trPr>
        <w:tc>
          <w:tcPr>
            <w:tcW w:w="646" w:type="dxa"/>
            <w:vAlign w:val="center"/>
          </w:tcPr>
          <w:p w:rsidR="00726D8F" w:rsidRDefault="003063E6">
            <w:pPr>
              <w:rPr>
                <w:color w:val="000000"/>
              </w:rPr>
            </w:pPr>
            <w:r>
              <w:rPr>
                <w:rFonts w:hint="eastAsia"/>
                <w:color w:val="000000"/>
              </w:rPr>
              <w:t>4</w:t>
            </w:r>
          </w:p>
        </w:tc>
        <w:tc>
          <w:tcPr>
            <w:tcW w:w="4255" w:type="dxa"/>
            <w:vAlign w:val="center"/>
          </w:tcPr>
          <w:p w:rsidR="00726D8F" w:rsidRDefault="00726D8F">
            <w:pPr>
              <w:spacing w:line="360" w:lineRule="auto"/>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1575"/>
        </w:trPr>
        <w:tc>
          <w:tcPr>
            <w:tcW w:w="646" w:type="dxa"/>
            <w:vAlign w:val="center"/>
          </w:tcPr>
          <w:p w:rsidR="00726D8F" w:rsidRDefault="003063E6">
            <w:pPr>
              <w:rPr>
                <w:color w:val="000000"/>
              </w:rPr>
            </w:pPr>
            <w:r>
              <w:rPr>
                <w:rFonts w:hint="eastAsia"/>
                <w:color w:val="000000"/>
              </w:rPr>
              <w:t>5</w:t>
            </w:r>
          </w:p>
        </w:tc>
        <w:tc>
          <w:tcPr>
            <w:tcW w:w="4255" w:type="dxa"/>
            <w:vAlign w:val="center"/>
          </w:tcPr>
          <w:p w:rsidR="00726D8F" w:rsidRDefault="00726D8F">
            <w:pPr>
              <w:snapToGrid w:val="0"/>
              <w:spacing w:line="590" w:lineRule="atLeas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90"/>
        </w:trPr>
        <w:tc>
          <w:tcPr>
            <w:tcW w:w="646" w:type="dxa"/>
            <w:vAlign w:val="center"/>
          </w:tcPr>
          <w:p w:rsidR="00726D8F" w:rsidRDefault="003063E6">
            <w:pPr>
              <w:rPr>
                <w:color w:val="000000"/>
              </w:rPr>
            </w:pPr>
            <w:r>
              <w:rPr>
                <w:rFonts w:hint="eastAsia"/>
                <w:color w:val="000000"/>
              </w:rPr>
              <w:t>6</w:t>
            </w:r>
          </w:p>
        </w:tc>
        <w:tc>
          <w:tcPr>
            <w:tcW w:w="4255" w:type="dxa"/>
            <w:vAlign w:val="center"/>
          </w:tcPr>
          <w:p w:rsidR="00726D8F" w:rsidRDefault="00726D8F">
            <w:pPr>
              <w:snapToGrid w:val="0"/>
              <w:spacing w:line="590" w:lineRule="atLeast"/>
              <w:rPr>
                <w:iCs/>
                <w:color w:val="000000"/>
                <w:sz w:val="24"/>
                <w:szCs w:val="24"/>
              </w:rPr>
            </w:pP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r w:rsidR="00726D8F">
        <w:trPr>
          <w:trHeight w:val="400"/>
        </w:trPr>
        <w:tc>
          <w:tcPr>
            <w:tcW w:w="646" w:type="dxa"/>
            <w:vAlign w:val="center"/>
          </w:tcPr>
          <w:p w:rsidR="00726D8F" w:rsidRDefault="003063E6">
            <w:pPr>
              <w:rPr>
                <w:color w:val="000000"/>
              </w:rPr>
            </w:pPr>
            <w:r>
              <w:rPr>
                <w:rFonts w:hint="eastAsia"/>
                <w:color w:val="000000"/>
              </w:rPr>
              <w:t>7</w:t>
            </w:r>
          </w:p>
        </w:tc>
        <w:tc>
          <w:tcPr>
            <w:tcW w:w="4255" w:type="dxa"/>
            <w:vAlign w:val="center"/>
          </w:tcPr>
          <w:p w:rsidR="00726D8F" w:rsidRDefault="003063E6">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rsidR="00726D8F" w:rsidRDefault="00726D8F">
            <w:pPr>
              <w:rPr>
                <w:color w:val="000000"/>
              </w:rPr>
            </w:pPr>
          </w:p>
        </w:tc>
        <w:tc>
          <w:tcPr>
            <w:tcW w:w="1920" w:type="dxa"/>
            <w:vAlign w:val="center"/>
          </w:tcPr>
          <w:p w:rsidR="00726D8F" w:rsidRDefault="00726D8F">
            <w:pPr>
              <w:rPr>
                <w:color w:val="000000"/>
              </w:rPr>
            </w:pPr>
          </w:p>
        </w:tc>
      </w:tr>
    </w:tbl>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44"/>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rPr>
          <w:color w:val="000000"/>
          <w:sz w:val="24"/>
          <w:szCs w:val="24"/>
        </w:rPr>
      </w:pPr>
    </w:p>
    <w:p w:rsidR="00726D8F" w:rsidRDefault="00726D8F">
      <w:pPr>
        <w:widowControl/>
        <w:jc w:val="left"/>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四、投标函（格式）</w:t>
      </w:r>
    </w:p>
    <w:p w:rsidR="00726D8F" w:rsidRDefault="003063E6">
      <w:pPr>
        <w:pStyle w:val="afc"/>
        <w:spacing w:before="0" w:after="0" w:line="420" w:lineRule="exact"/>
        <w:ind w:firstLine="0"/>
        <w:rPr>
          <w:rFonts w:ascii="宋体" w:hAnsi="宋体"/>
          <w:color w:val="000000"/>
          <w:kern w:val="2"/>
          <w:szCs w:val="21"/>
        </w:rPr>
      </w:pPr>
      <w:r>
        <w:rPr>
          <w:rFonts w:ascii="宋体" w:hAnsi="宋体" w:hint="eastAsia"/>
          <w:color w:val="000000"/>
          <w:kern w:val="2"/>
          <w:szCs w:val="21"/>
        </w:rPr>
        <w:t>致：盐城幼儿师范高等专科学校</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根据贵方的号招标文件，正式授权下述签字人_________________(姓名)代表我方______________（投标人的名称），全权处理本次项目投标的有关事宜。</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据此函，__________签字人兹宣布同意如下：</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1.按招标文件规定的各项要求，向买方提供所需货物与服务。</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2.我们完全理解贵方不一定将合同授予最低报价的投标人。</w:t>
      </w:r>
    </w:p>
    <w:p w:rsidR="00726D8F" w:rsidRDefault="003063E6">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3.我们已详细审核全部招标文件及其有效补充文件，我们知道必须放弃提出含糊不清或误解问题的权利。</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4.我们同意从规定的开标日期起遵循本投标文件，并在规定的投标有效期期满之前均具有约束力。</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5.如果在开标后规定的投标有效期内撤回投标或中标后拒绝签订合同，则按照国家相关法律法规受到相应处罚。</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6.同意向贵方提供贵方可能另外要求的与投标有关的任何证据或资料，并保证我方已提供和将要提供的文件是真实的、准确的。</w:t>
      </w:r>
    </w:p>
    <w:p w:rsidR="00726D8F" w:rsidRDefault="003063E6">
      <w:pPr>
        <w:pStyle w:val="afc"/>
        <w:spacing w:before="0" w:after="0" w:line="420" w:lineRule="exact"/>
        <w:rPr>
          <w:rFonts w:ascii="宋体" w:hAnsi="宋体"/>
          <w:color w:val="000000"/>
          <w:kern w:val="2"/>
          <w:szCs w:val="21"/>
        </w:rPr>
      </w:pPr>
      <w:r>
        <w:rPr>
          <w:rFonts w:ascii="宋体" w:hAnsi="宋体" w:hint="eastAsia"/>
          <w:color w:val="000000"/>
          <w:kern w:val="2"/>
          <w:szCs w:val="21"/>
        </w:rPr>
        <w:t>7.一旦我方中标,我方将根据招标文件的规定，严格履行合同的责任和义务,并保证在招标文件规定的时间完成项目，交付买方验收、使用。</w:t>
      </w:r>
    </w:p>
    <w:p w:rsidR="00726D8F" w:rsidRDefault="003063E6">
      <w:pPr>
        <w:pStyle w:val="afc"/>
        <w:spacing w:before="0" w:after="0" w:line="420" w:lineRule="exact"/>
        <w:ind w:left="425" w:firstLine="0"/>
        <w:rPr>
          <w:rFonts w:ascii="宋体" w:hAnsi="宋体"/>
          <w:color w:val="000000"/>
          <w:kern w:val="2"/>
          <w:szCs w:val="21"/>
        </w:rPr>
      </w:pPr>
      <w:r>
        <w:rPr>
          <w:rFonts w:ascii="宋体" w:hAnsi="宋体" w:hint="eastAsia"/>
          <w:color w:val="000000"/>
          <w:kern w:val="2"/>
          <w:szCs w:val="21"/>
        </w:rPr>
        <w:t>8.与本投标有关的正式通讯地址为：</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地          址：</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邮          编：</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电          话：</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传          真：</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投标人开户行：</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账          户：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投标人授权代表姓名（签字）：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投标人名称（公章）： </w:t>
      </w:r>
    </w:p>
    <w:p w:rsidR="00726D8F" w:rsidRDefault="003063E6">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日           期：________年____月____日</w:t>
      </w:r>
    </w:p>
    <w:p w:rsidR="00726D8F" w:rsidRDefault="00726D8F" w:rsidP="00C962AE">
      <w:pPr>
        <w:snapToGrid w:val="0"/>
        <w:spacing w:before="50" w:afterLines="50" w:after="145"/>
        <w:jc w:val="left"/>
        <w:rPr>
          <w:rFonts w:eastAsia="仿宋_GB2312"/>
          <w:color w:val="000000"/>
          <w:sz w:val="24"/>
          <w:szCs w:val="20"/>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widowControl/>
        <w:jc w:val="left"/>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五、开标一览表（格式）</w:t>
      </w:r>
    </w:p>
    <w:p w:rsidR="00726D8F" w:rsidRDefault="00726D8F">
      <w:pPr>
        <w:snapToGrid w:val="0"/>
        <w:spacing w:before="50" w:after="50"/>
        <w:jc w:val="center"/>
        <w:rPr>
          <w:rFonts w:ascii="黑体" w:eastAsia="黑体"/>
          <w:color w:val="000000"/>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7445"/>
      </w:tblGrid>
      <w:tr w:rsidR="00726D8F">
        <w:trPr>
          <w:cantSplit/>
          <w:trHeight w:val="789"/>
        </w:trPr>
        <w:tc>
          <w:tcPr>
            <w:tcW w:w="2700" w:type="dxa"/>
            <w:vAlign w:val="center"/>
          </w:tcPr>
          <w:p w:rsidR="00726D8F" w:rsidRDefault="003063E6">
            <w:pPr>
              <w:ind w:firstLineChars="200" w:firstLine="420"/>
              <w:rPr>
                <w:color w:val="000000"/>
                <w:szCs w:val="28"/>
              </w:rPr>
            </w:pPr>
            <w:r>
              <w:rPr>
                <w:rFonts w:hint="eastAsia"/>
                <w:color w:val="000000"/>
                <w:szCs w:val="28"/>
              </w:rPr>
              <w:t>项 目 编 号</w:t>
            </w:r>
          </w:p>
        </w:tc>
        <w:tc>
          <w:tcPr>
            <w:tcW w:w="7445" w:type="dxa"/>
            <w:vAlign w:val="center"/>
          </w:tcPr>
          <w:p w:rsidR="00726D8F" w:rsidRDefault="00726D8F">
            <w:pPr>
              <w:pStyle w:val="2"/>
              <w:ind w:firstLineChars="245" w:firstLine="689"/>
              <w:jc w:val="both"/>
              <w:rPr>
                <w:rFonts w:ascii="宋体" w:eastAsia="宋体" w:hAnsi="宋体"/>
                <w:color w:val="000000"/>
                <w:sz w:val="28"/>
                <w:szCs w:val="28"/>
              </w:rPr>
            </w:pPr>
          </w:p>
        </w:tc>
      </w:tr>
      <w:tr w:rsidR="00726D8F">
        <w:trPr>
          <w:cantSplit/>
          <w:trHeight w:val="789"/>
        </w:trPr>
        <w:tc>
          <w:tcPr>
            <w:tcW w:w="2700" w:type="dxa"/>
            <w:vAlign w:val="center"/>
          </w:tcPr>
          <w:p w:rsidR="00726D8F" w:rsidRDefault="003063E6">
            <w:pPr>
              <w:ind w:firstLineChars="200" w:firstLine="420"/>
              <w:rPr>
                <w:color w:val="000000"/>
                <w:szCs w:val="28"/>
              </w:rPr>
            </w:pPr>
            <w:r>
              <w:rPr>
                <w:rFonts w:hint="eastAsia"/>
                <w:color w:val="000000"/>
                <w:szCs w:val="28"/>
              </w:rPr>
              <w:t>项 目 名 称</w:t>
            </w:r>
          </w:p>
        </w:tc>
        <w:tc>
          <w:tcPr>
            <w:tcW w:w="7445" w:type="dxa"/>
            <w:vAlign w:val="center"/>
          </w:tcPr>
          <w:p w:rsidR="00726D8F" w:rsidRDefault="00726D8F">
            <w:pPr>
              <w:pStyle w:val="2"/>
              <w:jc w:val="both"/>
              <w:rPr>
                <w:color w:val="000000"/>
                <w:sz w:val="28"/>
                <w:szCs w:val="28"/>
              </w:rPr>
            </w:pPr>
          </w:p>
        </w:tc>
      </w:tr>
      <w:tr w:rsidR="00726D8F">
        <w:trPr>
          <w:cantSplit/>
          <w:trHeight w:val="821"/>
        </w:trPr>
        <w:tc>
          <w:tcPr>
            <w:tcW w:w="10145" w:type="dxa"/>
            <w:gridSpan w:val="2"/>
            <w:vAlign w:val="center"/>
          </w:tcPr>
          <w:p w:rsidR="00726D8F" w:rsidRDefault="003063E6">
            <w:pPr>
              <w:rPr>
                <w:color w:val="000000"/>
                <w:szCs w:val="28"/>
              </w:rPr>
            </w:pPr>
            <w:r>
              <w:rPr>
                <w:rFonts w:hint="eastAsia"/>
                <w:b/>
                <w:bCs/>
                <w:color w:val="000000"/>
                <w:szCs w:val="28"/>
              </w:rPr>
              <w:t>项目投标报价：大写                   （小写：          ）</w:t>
            </w:r>
          </w:p>
        </w:tc>
      </w:tr>
      <w:tr w:rsidR="00726D8F">
        <w:trPr>
          <w:cantSplit/>
          <w:trHeight w:val="821"/>
        </w:trPr>
        <w:tc>
          <w:tcPr>
            <w:tcW w:w="10145" w:type="dxa"/>
            <w:gridSpan w:val="2"/>
            <w:vAlign w:val="center"/>
          </w:tcPr>
          <w:p w:rsidR="00726D8F" w:rsidRDefault="003063E6">
            <w:pPr>
              <w:rPr>
                <w:b/>
                <w:bCs/>
                <w:color w:val="000000"/>
                <w:szCs w:val="28"/>
              </w:rPr>
            </w:pPr>
            <w:r>
              <w:rPr>
                <w:rFonts w:hint="eastAsia"/>
                <w:b/>
                <w:bCs/>
                <w:color w:val="000000"/>
                <w:szCs w:val="28"/>
              </w:rPr>
              <w:t>质量要求：</w:t>
            </w:r>
          </w:p>
        </w:tc>
      </w:tr>
      <w:tr w:rsidR="00726D8F">
        <w:trPr>
          <w:cantSplit/>
          <w:trHeight w:val="821"/>
        </w:trPr>
        <w:tc>
          <w:tcPr>
            <w:tcW w:w="10145" w:type="dxa"/>
            <w:gridSpan w:val="2"/>
            <w:vAlign w:val="center"/>
          </w:tcPr>
          <w:p w:rsidR="00726D8F" w:rsidRDefault="003063E6">
            <w:pPr>
              <w:rPr>
                <w:b/>
                <w:bCs/>
                <w:color w:val="000000"/>
                <w:szCs w:val="28"/>
              </w:rPr>
            </w:pPr>
            <w:r>
              <w:rPr>
                <w:rFonts w:hint="eastAsia"/>
                <w:b/>
                <w:bCs/>
                <w:color w:val="000000"/>
                <w:szCs w:val="28"/>
              </w:rPr>
              <w:t xml:space="preserve">项目负责人：       </w:t>
            </w:r>
          </w:p>
        </w:tc>
      </w:tr>
      <w:tr w:rsidR="00726D8F">
        <w:trPr>
          <w:cantSplit/>
          <w:trHeight w:val="807"/>
        </w:trPr>
        <w:tc>
          <w:tcPr>
            <w:tcW w:w="10145" w:type="dxa"/>
            <w:gridSpan w:val="2"/>
            <w:vAlign w:val="center"/>
          </w:tcPr>
          <w:p w:rsidR="00726D8F" w:rsidRDefault="003063E6">
            <w:pPr>
              <w:rPr>
                <w:b/>
                <w:bCs/>
                <w:color w:val="000000"/>
                <w:szCs w:val="28"/>
              </w:rPr>
            </w:pPr>
            <w:r>
              <w:rPr>
                <w:rFonts w:hint="eastAsia"/>
                <w:b/>
                <w:bCs/>
                <w:color w:val="000000"/>
                <w:szCs w:val="28"/>
              </w:rPr>
              <w:t xml:space="preserve">项目实施时间（供期或工期）： </w:t>
            </w:r>
          </w:p>
        </w:tc>
      </w:tr>
    </w:tbl>
    <w:p w:rsidR="00726D8F" w:rsidRDefault="003063E6">
      <w:pPr>
        <w:spacing w:line="180" w:lineRule="atLeast"/>
        <w:rPr>
          <w:color w:val="000000"/>
          <w:szCs w:val="28"/>
        </w:rPr>
      </w:pPr>
      <w:r>
        <w:rPr>
          <w:rFonts w:hint="eastAsia"/>
          <w:color w:val="000000"/>
          <w:szCs w:val="28"/>
        </w:rPr>
        <w:t>填写说明：</w:t>
      </w:r>
    </w:p>
    <w:p w:rsidR="00726D8F" w:rsidRDefault="003063E6">
      <w:pPr>
        <w:numPr>
          <w:ilvl w:val="0"/>
          <w:numId w:val="4"/>
        </w:numPr>
        <w:rPr>
          <w:color w:val="000000"/>
          <w:sz w:val="24"/>
        </w:rPr>
      </w:pPr>
      <w:r>
        <w:rPr>
          <w:rFonts w:hint="eastAsia"/>
          <w:color w:val="000000"/>
          <w:sz w:val="24"/>
        </w:rPr>
        <w:t>开标一览表不得填报选择性报价，否则将作为无效投标；</w:t>
      </w:r>
    </w:p>
    <w:p w:rsidR="00726D8F" w:rsidRDefault="003063E6">
      <w:pPr>
        <w:numPr>
          <w:ilvl w:val="0"/>
          <w:numId w:val="4"/>
        </w:numPr>
        <w:rPr>
          <w:color w:val="000000"/>
          <w:sz w:val="24"/>
        </w:rPr>
      </w:pPr>
      <w:r>
        <w:rPr>
          <w:rFonts w:hint="eastAsia"/>
          <w:color w:val="000000"/>
          <w:sz w:val="24"/>
        </w:rPr>
        <w:t>开标一览表中报价与投标分项明细报价表中不符时时，以开标一览表为准；</w:t>
      </w:r>
    </w:p>
    <w:p w:rsidR="00726D8F" w:rsidRDefault="003063E6">
      <w:pPr>
        <w:rPr>
          <w:b/>
          <w:color w:val="000000"/>
          <w:sz w:val="24"/>
        </w:rPr>
      </w:pPr>
      <w:r>
        <w:rPr>
          <w:rFonts w:hint="eastAsia"/>
          <w:b/>
          <w:color w:val="000000"/>
          <w:sz w:val="24"/>
        </w:rPr>
        <w:t>★如服务类项目采购人可根据项目需求特点自行制作。</w:t>
      </w:r>
    </w:p>
    <w:p w:rsidR="00726D8F" w:rsidRDefault="00726D8F">
      <w:pPr>
        <w:ind w:firstLineChars="600" w:firstLine="2640"/>
        <w:rPr>
          <w:rFonts w:ascii="黑体" w:eastAsia="黑体" w:hAnsi="Arial"/>
          <w:color w:val="000000"/>
          <w:sz w:val="44"/>
        </w:rPr>
      </w:pPr>
    </w:p>
    <w:p w:rsidR="00726D8F" w:rsidRDefault="00726D8F">
      <w:pPr>
        <w:ind w:firstLine="480"/>
        <w:rPr>
          <w:color w:val="000000"/>
          <w:sz w:val="24"/>
        </w:rPr>
      </w:pPr>
    </w:p>
    <w:p w:rsidR="00726D8F" w:rsidRDefault="00726D8F">
      <w:pPr>
        <w:ind w:firstLine="480"/>
        <w:rPr>
          <w:color w:val="000000"/>
          <w:sz w:val="24"/>
        </w:rPr>
      </w:pPr>
    </w:p>
    <w:p w:rsidR="00726D8F" w:rsidRDefault="003063E6">
      <w:pPr>
        <w:ind w:firstLine="480"/>
        <w:jc w:val="right"/>
        <w:rPr>
          <w:color w:val="000000"/>
          <w:sz w:val="24"/>
        </w:rPr>
      </w:pPr>
      <w:r>
        <w:rPr>
          <w:rFonts w:hint="eastAsia"/>
          <w:bCs/>
          <w:color w:val="000000"/>
          <w:sz w:val="24"/>
        </w:rPr>
        <w:t>供应商名称（公章）：</w:t>
      </w:r>
    </w:p>
    <w:p w:rsidR="00726D8F" w:rsidRDefault="003063E6">
      <w:pPr>
        <w:ind w:firstLine="480"/>
        <w:rPr>
          <w:color w:val="000000"/>
          <w:sz w:val="24"/>
        </w:rPr>
      </w:pPr>
      <w:r>
        <w:rPr>
          <w:rFonts w:hint="eastAsia"/>
          <w:color w:val="000000"/>
          <w:sz w:val="24"/>
        </w:rPr>
        <w:t xml:space="preserve">                                              日期：  年  月  日</w:t>
      </w:r>
    </w:p>
    <w:p w:rsidR="00726D8F" w:rsidRDefault="00726D8F">
      <w:pPr>
        <w:jc w:val="center"/>
        <w:rPr>
          <w:b/>
          <w:color w:val="000000"/>
          <w:sz w:val="32"/>
          <w:szCs w:val="32"/>
        </w:rPr>
      </w:pPr>
    </w:p>
    <w:p w:rsidR="00726D8F" w:rsidRDefault="00726D8F">
      <w:pPr>
        <w:rPr>
          <w:b/>
          <w:color w:val="000000"/>
          <w:sz w:val="32"/>
          <w:szCs w:val="32"/>
        </w:rPr>
      </w:pPr>
    </w:p>
    <w:p w:rsidR="00726D8F" w:rsidRDefault="00726D8F">
      <w:pPr>
        <w:widowControl/>
        <w:jc w:val="left"/>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3063E6">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六、已标价工程量清单（含电子版材料）</w:t>
      </w:r>
    </w:p>
    <w:p w:rsidR="00726D8F" w:rsidRDefault="00726D8F">
      <w:pPr>
        <w:wordWrap w:val="0"/>
        <w:snapToGrid w:val="0"/>
        <w:spacing w:line="360" w:lineRule="auto"/>
        <w:ind w:firstLine="480"/>
        <w:rPr>
          <w:sz w:val="24"/>
          <w:szCs w:val="24"/>
        </w:rPr>
      </w:pPr>
    </w:p>
    <w:p w:rsidR="00726D8F" w:rsidRDefault="003063E6">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rsidR="00726D8F" w:rsidRDefault="003063E6">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rsidR="00726D8F" w:rsidRDefault="00726D8F">
      <w:pPr>
        <w:wordWrap w:val="0"/>
        <w:ind w:firstLine="420"/>
        <w:rPr>
          <w:b/>
          <w:sz w:val="28"/>
          <w:szCs w:val="28"/>
        </w:rPr>
      </w:pPr>
    </w:p>
    <w:p w:rsidR="00726D8F" w:rsidRDefault="003063E6">
      <w:pPr>
        <w:wordWrap w:val="0"/>
        <w:ind w:firstLine="420"/>
        <w:rPr>
          <w:b/>
          <w:sz w:val="28"/>
          <w:szCs w:val="28"/>
        </w:rPr>
      </w:pPr>
      <w:r>
        <w:rPr>
          <w:rFonts w:hint="eastAsia"/>
          <w:b/>
          <w:sz w:val="28"/>
          <w:szCs w:val="28"/>
        </w:rPr>
        <w:t>※该报价为最后报价。</w:t>
      </w:r>
    </w:p>
    <w:p w:rsidR="00726D8F" w:rsidRDefault="00726D8F">
      <w:pPr>
        <w:wordWrap w:val="0"/>
        <w:ind w:firstLine="420"/>
        <w:rPr>
          <w:b/>
          <w:sz w:val="28"/>
          <w:szCs w:val="28"/>
        </w:rPr>
      </w:pPr>
    </w:p>
    <w:p w:rsidR="00726D8F" w:rsidRDefault="003063E6">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rsidR="00726D8F" w:rsidRDefault="00726D8F">
      <w:pPr>
        <w:rPr>
          <w:color w:val="000000"/>
          <w:sz w:val="24"/>
          <w:szCs w:val="24"/>
        </w:rPr>
      </w:pPr>
    </w:p>
    <w:p w:rsidR="00726D8F" w:rsidRDefault="00726D8F">
      <w:pPr>
        <w:rPr>
          <w:color w:val="000000"/>
          <w:sz w:val="24"/>
          <w:szCs w:val="24"/>
        </w:rPr>
      </w:pPr>
    </w:p>
    <w:p w:rsidR="00726D8F" w:rsidRDefault="00726D8F">
      <w:pPr>
        <w:rPr>
          <w:color w:val="000000"/>
          <w:sz w:val="24"/>
          <w:szCs w:val="24"/>
        </w:rPr>
      </w:pPr>
    </w:p>
    <w:p w:rsidR="00726D8F" w:rsidRDefault="00726D8F">
      <w:pPr>
        <w:pStyle w:val="Default"/>
        <w:rPr>
          <w:rFonts w:ascii="宋体" w:hAnsi="宋体"/>
        </w:rPr>
      </w:pPr>
    </w:p>
    <w:p w:rsidR="00726D8F" w:rsidRDefault="00726D8F">
      <w:pPr>
        <w:pStyle w:val="Default"/>
        <w:rPr>
          <w:rFonts w:ascii="宋体" w:hAnsi="宋体"/>
        </w:rPr>
      </w:pPr>
    </w:p>
    <w:p w:rsidR="00726D8F" w:rsidRDefault="00726D8F">
      <w:pPr>
        <w:widowControl/>
        <w:shd w:val="clear" w:color="auto" w:fill="FFFFFF"/>
        <w:spacing w:line="420" w:lineRule="atLeast"/>
        <w:jc w:val="left"/>
        <w:rPr>
          <w:bCs/>
          <w:color w:val="000000"/>
          <w:sz w:val="24"/>
        </w:rPr>
      </w:pPr>
    </w:p>
    <w:p w:rsidR="00726D8F" w:rsidRDefault="00726D8F">
      <w:pPr>
        <w:widowControl/>
        <w:jc w:val="left"/>
        <w:rPr>
          <w:b/>
          <w:bCs/>
          <w:color w:val="000000"/>
        </w:rPr>
      </w:pPr>
    </w:p>
    <w:p w:rsidR="00726D8F" w:rsidRDefault="00CD7835">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七</w:t>
      </w:r>
      <w:r w:rsidR="003063E6">
        <w:rPr>
          <w:rFonts w:ascii="黑体" w:eastAsia="黑体" w:hint="eastAsia"/>
          <w:color w:val="000000"/>
          <w:sz w:val="32"/>
          <w:szCs w:val="32"/>
        </w:rPr>
        <w:t>、技术参数响应及偏离表（如有）</w:t>
      </w:r>
    </w:p>
    <w:p w:rsidR="00726D8F" w:rsidRDefault="00726D8F">
      <w:pPr>
        <w:jc w:val="center"/>
        <w:rPr>
          <w:color w:val="000000"/>
          <w:sz w:val="24"/>
          <w:szCs w:val="24"/>
        </w:rPr>
      </w:pPr>
    </w:p>
    <w:p w:rsidR="00726D8F" w:rsidRDefault="003063E6">
      <w:pPr>
        <w:rPr>
          <w:color w:val="000000"/>
          <w:sz w:val="24"/>
          <w:szCs w:val="24"/>
        </w:rPr>
      </w:pPr>
      <w:r>
        <w:rPr>
          <w:rFonts w:hint="eastAsia"/>
          <w:color w:val="000000"/>
          <w:sz w:val="24"/>
          <w:szCs w:val="24"/>
        </w:rPr>
        <w:t xml:space="preserve">投标人全称（加盖公章）：       </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627"/>
        <w:gridCol w:w="2852"/>
        <w:gridCol w:w="1308"/>
        <w:gridCol w:w="1173"/>
      </w:tblGrid>
      <w:tr w:rsidR="00726D8F">
        <w:trPr>
          <w:cantSplit/>
        </w:trPr>
        <w:tc>
          <w:tcPr>
            <w:tcW w:w="984" w:type="dxa"/>
            <w:vAlign w:val="center"/>
          </w:tcPr>
          <w:p w:rsidR="00726D8F" w:rsidRDefault="003063E6">
            <w:pPr>
              <w:jc w:val="center"/>
              <w:rPr>
                <w:color w:val="000000"/>
                <w:sz w:val="24"/>
                <w:szCs w:val="24"/>
              </w:rPr>
            </w:pPr>
            <w:r>
              <w:rPr>
                <w:rFonts w:hint="eastAsia"/>
                <w:color w:val="000000"/>
                <w:sz w:val="24"/>
                <w:szCs w:val="24"/>
              </w:rPr>
              <w:t>序号</w:t>
            </w:r>
          </w:p>
        </w:tc>
        <w:tc>
          <w:tcPr>
            <w:tcW w:w="2627" w:type="dxa"/>
            <w:vAlign w:val="center"/>
          </w:tcPr>
          <w:p w:rsidR="00726D8F" w:rsidRDefault="003063E6">
            <w:pPr>
              <w:rPr>
                <w:color w:val="000000"/>
                <w:sz w:val="24"/>
                <w:szCs w:val="24"/>
              </w:rPr>
            </w:pPr>
            <w:r>
              <w:rPr>
                <w:rFonts w:hint="eastAsia"/>
                <w:color w:val="000000"/>
                <w:sz w:val="24"/>
                <w:szCs w:val="24"/>
              </w:rPr>
              <w:t>招标要求</w:t>
            </w:r>
          </w:p>
        </w:tc>
        <w:tc>
          <w:tcPr>
            <w:tcW w:w="2852" w:type="dxa"/>
            <w:vAlign w:val="center"/>
          </w:tcPr>
          <w:p w:rsidR="00726D8F" w:rsidRDefault="003063E6">
            <w:pPr>
              <w:rPr>
                <w:color w:val="000000"/>
                <w:sz w:val="24"/>
                <w:szCs w:val="24"/>
              </w:rPr>
            </w:pPr>
            <w:r>
              <w:rPr>
                <w:rFonts w:hint="eastAsia"/>
                <w:color w:val="000000"/>
                <w:sz w:val="24"/>
                <w:szCs w:val="24"/>
              </w:rPr>
              <w:t>投标响应</w:t>
            </w:r>
          </w:p>
        </w:tc>
        <w:tc>
          <w:tcPr>
            <w:tcW w:w="1308" w:type="dxa"/>
            <w:vAlign w:val="center"/>
          </w:tcPr>
          <w:p w:rsidR="00726D8F" w:rsidRDefault="003063E6">
            <w:pPr>
              <w:rPr>
                <w:color w:val="000000"/>
                <w:sz w:val="24"/>
                <w:szCs w:val="24"/>
              </w:rPr>
            </w:pPr>
            <w:r>
              <w:rPr>
                <w:rFonts w:hint="eastAsia"/>
                <w:color w:val="000000"/>
                <w:sz w:val="24"/>
                <w:szCs w:val="24"/>
              </w:rPr>
              <w:t>超出、符合或偏离</w:t>
            </w:r>
          </w:p>
        </w:tc>
        <w:tc>
          <w:tcPr>
            <w:tcW w:w="1173" w:type="dxa"/>
            <w:vAlign w:val="center"/>
          </w:tcPr>
          <w:p w:rsidR="00726D8F" w:rsidRDefault="003063E6">
            <w:pPr>
              <w:jc w:val="center"/>
              <w:rPr>
                <w:color w:val="000000"/>
                <w:sz w:val="24"/>
                <w:szCs w:val="24"/>
              </w:rPr>
            </w:pPr>
            <w:r>
              <w:rPr>
                <w:rFonts w:hint="eastAsia"/>
                <w:color w:val="000000"/>
                <w:sz w:val="24"/>
                <w:szCs w:val="24"/>
              </w:rPr>
              <w:t>原因</w:t>
            </w: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r w:rsidR="00726D8F">
        <w:trPr>
          <w:cantSplit/>
          <w:trHeight w:val="640"/>
        </w:trPr>
        <w:tc>
          <w:tcPr>
            <w:tcW w:w="984" w:type="dxa"/>
          </w:tcPr>
          <w:p w:rsidR="00726D8F" w:rsidRDefault="00726D8F">
            <w:pPr>
              <w:jc w:val="center"/>
              <w:rPr>
                <w:color w:val="000000"/>
                <w:sz w:val="24"/>
                <w:szCs w:val="24"/>
              </w:rPr>
            </w:pPr>
          </w:p>
        </w:tc>
        <w:tc>
          <w:tcPr>
            <w:tcW w:w="2627" w:type="dxa"/>
          </w:tcPr>
          <w:p w:rsidR="00726D8F" w:rsidRDefault="00726D8F">
            <w:pPr>
              <w:jc w:val="center"/>
              <w:rPr>
                <w:color w:val="000000"/>
                <w:sz w:val="24"/>
                <w:szCs w:val="24"/>
              </w:rPr>
            </w:pPr>
          </w:p>
        </w:tc>
        <w:tc>
          <w:tcPr>
            <w:tcW w:w="2852" w:type="dxa"/>
          </w:tcPr>
          <w:p w:rsidR="00726D8F" w:rsidRDefault="00726D8F">
            <w:pPr>
              <w:jc w:val="center"/>
              <w:rPr>
                <w:color w:val="000000"/>
                <w:sz w:val="24"/>
                <w:szCs w:val="24"/>
              </w:rPr>
            </w:pPr>
          </w:p>
        </w:tc>
        <w:tc>
          <w:tcPr>
            <w:tcW w:w="1308" w:type="dxa"/>
          </w:tcPr>
          <w:p w:rsidR="00726D8F" w:rsidRDefault="00726D8F">
            <w:pPr>
              <w:jc w:val="center"/>
              <w:rPr>
                <w:color w:val="000000"/>
                <w:sz w:val="24"/>
                <w:szCs w:val="24"/>
              </w:rPr>
            </w:pPr>
          </w:p>
        </w:tc>
        <w:tc>
          <w:tcPr>
            <w:tcW w:w="1173" w:type="dxa"/>
          </w:tcPr>
          <w:p w:rsidR="00726D8F" w:rsidRDefault="00726D8F">
            <w:pPr>
              <w:jc w:val="center"/>
              <w:rPr>
                <w:color w:val="000000"/>
                <w:sz w:val="24"/>
                <w:szCs w:val="24"/>
              </w:rPr>
            </w:pPr>
          </w:p>
        </w:tc>
      </w:tr>
    </w:tbl>
    <w:p w:rsidR="00726D8F" w:rsidRDefault="003063E6">
      <w:pPr>
        <w:rPr>
          <w:color w:val="000000"/>
          <w:sz w:val="24"/>
          <w:szCs w:val="24"/>
        </w:rPr>
      </w:pPr>
      <w:r>
        <w:rPr>
          <w:rFonts w:hint="eastAsia"/>
          <w:color w:val="000000"/>
          <w:sz w:val="24"/>
          <w:szCs w:val="24"/>
        </w:rPr>
        <w:t>法定代表人或授权代表签字：</w:t>
      </w:r>
    </w:p>
    <w:p w:rsidR="00726D8F" w:rsidRDefault="00726D8F">
      <w:pPr>
        <w:rPr>
          <w:color w:val="000000"/>
          <w:sz w:val="24"/>
          <w:szCs w:val="24"/>
        </w:rPr>
      </w:pPr>
    </w:p>
    <w:p w:rsidR="00726D8F" w:rsidRDefault="00726D8F">
      <w:pPr>
        <w:rPr>
          <w:color w:val="000000"/>
          <w:sz w:val="24"/>
          <w:szCs w:val="24"/>
        </w:rPr>
      </w:pPr>
    </w:p>
    <w:p w:rsidR="00726D8F" w:rsidRDefault="003063E6">
      <w:pPr>
        <w:rPr>
          <w:color w:val="000000"/>
          <w:sz w:val="24"/>
          <w:szCs w:val="24"/>
        </w:rPr>
      </w:pPr>
      <w:r>
        <w:rPr>
          <w:rFonts w:hint="eastAsia"/>
          <w:color w:val="000000"/>
          <w:sz w:val="24"/>
          <w:szCs w:val="24"/>
        </w:rPr>
        <w:t>注：1、按照基本技术要求详细填列。</w:t>
      </w:r>
    </w:p>
    <w:p w:rsidR="00726D8F" w:rsidRDefault="003063E6">
      <w:pPr>
        <w:numPr>
          <w:ilvl w:val="0"/>
          <w:numId w:val="5"/>
        </w:numPr>
        <w:rPr>
          <w:color w:val="000000"/>
          <w:sz w:val="24"/>
          <w:szCs w:val="24"/>
        </w:rPr>
      </w:pPr>
      <w:r>
        <w:rPr>
          <w:rFonts w:hint="eastAsia"/>
          <w:color w:val="000000"/>
          <w:sz w:val="24"/>
          <w:szCs w:val="24"/>
        </w:rPr>
        <w:t>行数不够，可自行添加。</w:t>
      </w:r>
    </w:p>
    <w:p w:rsidR="00726D8F" w:rsidRDefault="003063E6">
      <w:pPr>
        <w:spacing w:line="360" w:lineRule="auto"/>
        <w:ind w:firstLine="480"/>
        <w:rPr>
          <w:bCs/>
          <w:color w:val="000000"/>
          <w:sz w:val="24"/>
        </w:rPr>
      </w:pPr>
      <w:r>
        <w:rPr>
          <w:rFonts w:hint="eastAsia"/>
          <w:bCs/>
          <w:color w:val="000000"/>
          <w:sz w:val="24"/>
        </w:rPr>
        <w:t>3、技术偏离表应针对项目需求逐条应答。</w:t>
      </w:r>
    </w:p>
    <w:p w:rsidR="00726D8F" w:rsidRDefault="00726D8F">
      <w:pPr>
        <w:rPr>
          <w:color w:val="000000"/>
          <w:sz w:val="24"/>
          <w:szCs w:val="24"/>
        </w:rPr>
      </w:pPr>
    </w:p>
    <w:p w:rsidR="00726D8F" w:rsidRDefault="00726D8F">
      <w:pPr>
        <w:jc w:val="center"/>
        <w:rPr>
          <w:rFonts w:ascii="黑体" w:eastAsia="黑体" w:hAnsi="Arial"/>
          <w:b/>
          <w:color w:val="000000"/>
          <w:sz w:val="36"/>
        </w:rPr>
      </w:pPr>
    </w:p>
    <w:p w:rsidR="00726D8F" w:rsidRDefault="00726D8F">
      <w:pPr>
        <w:jc w:val="center"/>
        <w:rPr>
          <w:rFonts w:ascii="黑体" w:eastAsia="黑体" w:hAnsi="Arial"/>
          <w:b/>
          <w:color w:val="000000"/>
          <w:sz w:val="36"/>
        </w:rPr>
      </w:pPr>
    </w:p>
    <w:p w:rsidR="000C407B" w:rsidRDefault="000C407B" w:rsidP="000C407B">
      <w:pPr>
        <w:pStyle w:val="Default"/>
      </w:pPr>
    </w:p>
    <w:p w:rsidR="000C407B" w:rsidRPr="000C407B" w:rsidRDefault="000C407B" w:rsidP="000C407B">
      <w:pPr>
        <w:pStyle w:val="Default"/>
      </w:pPr>
    </w:p>
    <w:p w:rsidR="00726D8F" w:rsidRDefault="00CD7835">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八</w:t>
      </w:r>
      <w:r w:rsidR="003063E6">
        <w:rPr>
          <w:rFonts w:ascii="黑体" w:eastAsia="黑体" w:hint="eastAsia"/>
          <w:color w:val="000000"/>
          <w:sz w:val="32"/>
          <w:szCs w:val="32"/>
        </w:rPr>
        <w:t>、商务条款响应及偏离表（如有）</w:t>
      </w:r>
    </w:p>
    <w:p w:rsidR="00726D8F" w:rsidRDefault="00726D8F">
      <w:pPr>
        <w:jc w:val="center"/>
        <w:rPr>
          <w:color w:val="000000"/>
          <w:sz w:val="24"/>
          <w:szCs w:val="24"/>
        </w:rPr>
      </w:pPr>
    </w:p>
    <w:p w:rsidR="00726D8F" w:rsidRDefault="003063E6">
      <w:pPr>
        <w:rPr>
          <w:color w:val="000000"/>
          <w:sz w:val="24"/>
          <w:szCs w:val="24"/>
        </w:rPr>
      </w:pPr>
      <w:r>
        <w:rPr>
          <w:rFonts w:hint="eastAsia"/>
          <w:color w:val="000000"/>
          <w:sz w:val="24"/>
          <w:szCs w:val="24"/>
        </w:rPr>
        <w:t xml:space="preserve">投标人全称（加盖公章）：        </w:t>
      </w:r>
    </w:p>
    <w:tbl>
      <w:tblPr>
        <w:tblW w:w="8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700"/>
        <w:gridCol w:w="1260"/>
        <w:gridCol w:w="3020"/>
      </w:tblGrid>
      <w:tr w:rsidR="00726D8F">
        <w:trPr>
          <w:trHeight w:val="642"/>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项目</w:t>
            </w:r>
          </w:p>
        </w:tc>
        <w:tc>
          <w:tcPr>
            <w:tcW w:w="270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投标人的承诺或说明</w:t>
            </w:r>
          </w:p>
        </w:tc>
      </w:tr>
      <w:tr w:rsidR="00726D8F">
        <w:trPr>
          <w:trHeight w:val="469"/>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质保期</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719"/>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5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合同签订后</w:t>
            </w:r>
            <w:r>
              <w:rPr>
                <w:rFonts w:ascii="仿宋_GB2312"/>
                <w:color w:val="000000"/>
                <w:sz w:val="24"/>
              </w:rPr>
              <w:t>天内</w:t>
            </w: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4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color w:val="000000"/>
                <w:sz w:val="24"/>
              </w:rPr>
            </w:pPr>
          </w:p>
          <w:p w:rsidR="00726D8F" w:rsidRDefault="00726D8F" w:rsidP="00C962AE">
            <w:pPr>
              <w:snapToGrid w:val="0"/>
              <w:spacing w:beforeLines="50" w:before="145"/>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46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color w:val="000000"/>
                <w:sz w:val="24"/>
              </w:rPr>
            </w:pPr>
          </w:p>
          <w:p w:rsidR="00726D8F" w:rsidRDefault="00726D8F" w:rsidP="00C962AE">
            <w:pPr>
              <w:snapToGrid w:val="0"/>
              <w:spacing w:beforeLines="50" w:before="145"/>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ind w:left="43"/>
              <w:rPr>
                <w:rFonts w:ascii="仿宋_GB2312" w:eastAsia="仿宋_GB2312"/>
                <w:color w:val="000000"/>
                <w:sz w:val="24"/>
                <w:szCs w:val="20"/>
              </w:rPr>
            </w:pPr>
          </w:p>
        </w:tc>
      </w:tr>
      <w:tr w:rsidR="00726D8F">
        <w:trPr>
          <w:trHeight w:val="82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34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color w:val="000000"/>
                <w:sz w:val="24"/>
                <w:szCs w:val="20"/>
              </w:rPr>
            </w:pPr>
            <w:r>
              <w:rPr>
                <w:rFonts w:hint="eastAsia"/>
                <w:color w:val="000000"/>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rPr>
          <w:trHeight w:val="400"/>
        </w:trPr>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color w:val="000000"/>
                <w:sz w:val="24"/>
              </w:rPr>
            </w:pPr>
            <w:r>
              <w:rPr>
                <w:rFonts w:ascii="仿宋_GB2312" w:hint="eastAsia"/>
                <w:color w:val="000000"/>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r w:rsidR="00726D8F">
        <w:tc>
          <w:tcPr>
            <w:tcW w:w="1548" w:type="dxa"/>
            <w:tcBorders>
              <w:top w:val="single" w:sz="4" w:space="0" w:color="auto"/>
              <w:left w:val="single" w:sz="4" w:space="0" w:color="auto"/>
              <w:bottom w:val="single" w:sz="4" w:space="0" w:color="auto"/>
              <w:right w:val="single" w:sz="4" w:space="0" w:color="auto"/>
            </w:tcBorders>
          </w:tcPr>
          <w:p w:rsidR="00726D8F" w:rsidRDefault="003063E6" w:rsidP="00C962AE">
            <w:pPr>
              <w:snapToGrid w:val="0"/>
              <w:spacing w:beforeLines="50" w:before="145"/>
              <w:rPr>
                <w:rFonts w:ascii="仿宋_GB2312" w:eastAsia="仿宋_GB2312"/>
                <w:color w:val="000000"/>
                <w:sz w:val="24"/>
                <w:szCs w:val="20"/>
              </w:rPr>
            </w:pPr>
            <w:r>
              <w:rPr>
                <w:rFonts w:ascii="仿宋_GB2312" w:hint="eastAsia"/>
                <w:color w:val="000000"/>
                <w:sz w:val="24"/>
              </w:rPr>
              <w:t>其他</w:t>
            </w:r>
          </w:p>
        </w:tc>
        <w:tc>
          <w:tcPr>
            <w:tcW w:w="270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726D8F" w:rsidRDefault="00726D8F" w:rsidP="00C962AE">
            <w:pPr>
              <w:snapToGrid w:val="0"/>
              <w:spacing w:beforeLines="50" w:before="145"/>
              <w:rPr>
                <w:rFonts w:ascii="仿宋_GB2312" w:eastAsia="仿宋_GB2312"/>
                <w:color w:val="000000"/>
                <w:sz w:val="24"/>
                <w:szCs w:val="20"/>
              </w:rPr>
            </w:pPr>
          </w:p>
        </w:tc>
      </w:tr>
    </w:tbl>
    <w:p w:rsidR="00726D8F" w:rsidRDefault="003063E6">
      <w:pPr>
        <w:rPr>
          <w:color w:val="000000"/>
          <w:sz w:val="24"/>
          <w:szCs w:val="24"/>
        </w:rPr>
      </w:pPr>
      <w:r>
        <w:rPr>
          <w:rFonts w:hint="eastAsia"/>
          <w:color w:val="000000"/>
          <w:sz w:val="24"/>
          <w:szCs w:val="24"/>
        </w:rPr>
        <w:t>法定代表人或授权代表签字：</w:t>
      </w:r>
    </w:p>
    <w:p w:rsidR="00726D8F" w:rsidRDefault="00726D8F">
      <w:pPr>
        <w:pStyle w:val="a0"/>
        <w:rPr>
          <w:color w:val="000000"/>
        </w:rPr>
      </w:pPr>
    </w:p>
    <w:p w:rsidR="00726D8F" w:rsidRDefault="00726D8F">
      <w:pPr>
        <w:pStyle w:val="a0"/>
        <w:rPr>
          <w:color w:val="000000"/>
        </w:rPr>
      </w:pPr>
    </w:p>
    <w:p w:rsidR="00726D8F" w:rsidRDefault="00726D8F">
      <w:pPr>
        <w:spacing w:line="480" w:lineRule="auto"/>
        <w:rPr>
          <w:rFonts w:ascii="仿宋_GB2312" w:hAnsi="Arial"/>
          <w:color w:val="000000"/>
          <w:sz w:val="30"/>
        </w:rPr>
      </w:pPr>
    </w:p>
    <w:p w:rsidR="00726D8F" w:rsidRDefault="00726D8F">
      <w:pPr>
        <w:snapToGrid w:val="0"/>
        <w:spacing w:before="50" w:after="50"/>
        <w:rPr>
          <w:rFonts w:ascii="黑体" w:eastAsia="黑体"/>
          <w:color w:val="000000"/>
          <w:sz w:val="32"/>
          <w:szCs w:val="32"/>
        </w:rPr>
      </w:pPr>
    </w:p>
    <w:p w:rsidR="00726D8F" w:rsidRDefault="00726D8F">
      <w:pPr>
        <w:snapToGrid w:val="0"/>
        <w:spacing w:before="50" w:after="50"/>
        <w:jc w:val="center"/>
        <w:rPr>
          <w:rFonts w:ascii="黑体" w:eastAsia="黑体"/>
          <w:color w:val="000000"/>
          <w:sz w:val="32"/>
          <w:szCs w:val="32"/>
        </w:rPr>
      </w:pPr>
    </w:p>
    <w:p w:rsidR="00726D8F" w:rsidRDefault="00726D8F">
      <w:pPr>
        <w:pStyle w:val="Default"/>
        <w:rPr>
          <w:rFonts w:ascii="黑体" w:eastAsia="黑体"/>
          <w:sz w:val="32"/>
          <w:szCs w:val="32"/>
        </w:rPr>
      </w:pPr>
    </w:p>
    <w:p w:rsidR="00726D8F" w:rsidRDefault="00726D8F">
      <w:pPr>
        <w:pStyle w:val="Default"/>
        <w:rPr>
          <w:rFonts w:ascii="黑体" w:eastAsia="黑体"/>
          <w:sz w:val="32"/>
          <w:szCs w:val="32"/>
        </w:rPr>
      </w:pPr>
    </w:p>
    <w:p w:rsidR="00726D8F" w:rsidRDefault="00726D8F"/>
    <w:sectPr w:rsidR="00726D8F" w:rsidSect="00164CF6">
      <w:headerReference w:type="default" r:id="rId15"/>
      <w:footerReference w:type="even" r:id="rId16"/>
      <w:footerReference w:type="default" r:id="rId17"/>
      <w:headerReference w:type="first" r:id="rId18"/>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D74" w:rsidRDefault="00FF3D74">
      <w:r>
        <w:separator/>
      </w:r>
    </w:p>
  </w:endnote>
  <w:endnote w:type="continuationSeparator" w:id="0">
    <w:p w:rsidR="00FF3D74" w:rsidRDefault="00FF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BE" w:rsidRDefault="00164CF6">
    <w:pPr>
      <w:pStyle w:val="ad"/>
      <w:framePr w:wrap="around" w:vAnchor="text" w:hAnchor="margin" w:xAlign="center" w:y="1"/>
      <w:rPr>
        <w:rStyle w:val="af3"/>
      </w:rPr>
    </w:pPr>
    <w:r>
      <w:fldChar w:fldCharType="begin"/>
    </w:r>
    <w:r w:rsidR="00EC17BE">
      <w:rPr>
        <w:rStyle w:val="af3"/>
      </w:rPr>
      <w:instrText xml:space="preserve">PAGE  </w:instrText>
    </w:r>
    <w:r>
      <w:fldChar w:fldCharType="separate"/>
    </w:r>
    <w:r w:rsidR="00EC17BE">
      <w:rPr>
        <w:rStyle w:val="af3"/>
      </w:rPr>
      <w:t>1</w:t>
    </w:r>
    <w:r>
      <w:fldChar w:fldCharType="end"/>
    </w:r>
  </w:p>
  <w:p w:rsidR="00EC17BE" w:rsidRDefault="00EC17B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BE" w:rsidRDefault="00164CF6">
    <w:pPr>
      <w:pStyle w:val="ad"/>
      <w:framePr w:wrap="around" w:vAnchor="text" w:hAnchor="margin" w:xAlign="center" w:y="1"/>
      <w:rPr>
        <w:rStyle w:val="af3"/>
      </w:rPr>
    </w:pPr>
    <w:r>
      <w:fldChar w:fldCharType="begin"/>
    </w:r>
    <w:r w:rsidR="00EC17BE">
      <w:rPr>
        <w:rStyle w:val="af3"/>
      </w:rPr>
      <w:instrText xml:space="preserve">PAGE  </w:instrText>
    </w:r>
    <w:r>
      <w:fldChar w:fldCharType="separate"/>
    </w:r>
    <w:r w:rsidR="00566311">
      <w:rPr>
        <w:rStyle w:val="af3"/>
        <w:rFonts w:hint="eastAsia"/>
        <w:noProof/>
      </w:rPr>
      <w:t>１</w:t>
    </w:r>
    <w:r>
      <w:fldChar w:fldCharType="end"/>
    </w:r>
  </w:p>
  <w:p w:rsidR="00EC17BE" w:rsidRDefault="00EC17BE">
    <w:pPr>
      <w:pStyle w:val="ad"/>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D74" w:rsidRDefault="00FF3D74">
      <w:r>
        <w:separator/>
      </w:r>
    </w:p>
  </w:footnote>
  <w:footnote w:type="continuationSeparator" w:id="0">
    <w:p w:rsidR="00FF3D74" w:rsidRDefault="00FF3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BE" w:rsidRDefault="00EC17BE">
    <w:pPr>
      <w:pStyle w:val="ae"/>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（YCYZ2022GC003）</w:t>
    </w:r>
    <w:r>
      <w:rPr>
        <w:rFonts w:ascii="宋体" w:hint="eastAsia"/>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BE" w:rsidRDefault="00EC17BE">
    <w:pPr>
      <w:pStyle w:val="ae"/>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（YCYZ2022GC003）</w:t>
    </w:r>
    <w:r>
      <w:rPr>
        <w:rFonts w:ascii="宋体" w:hint="eastAsia"/>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AFE653"/>
    <w:multiLevelType w:val="singleLevel"/>
    <w:tmpl w:val="C7AFE653"/>
    <w:lvl w:ilvl="0">
      <w:start w:val="3"/>
      <w:numFmt w:val="decimal"/>
      <w:suff w:val="nothing"/>
      <w:lvlText w:val="（%1）"/>
      <w:lvlJc w:val="left"/>
    </w:lvl>
  </w:abstractNum>
  <w:abstractNum w:abstractNumId="1" w15:restartNumberingAfterBreak="0">
    <w:nsid w:val="CB065047"/>
    <w:multiLevelType w:val="singleLevel"/>
    <w:tmpl w:val="CB065047"/>
    <w:lvl w:ilvl="0">
      <w:start w:val="1"/>
      <w:numFmt w:val="decimal"/>
      <w:suff w:val="nothing"/>
      <w:lvlText w:val="%1、"/>
      <w:lvlJc w:val="left"/>
    </w:lvl>
  </w:abstractNum>
  <w:abstractNum w:abstractNumId="2" w15:restartNumberingAfterBreak="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23CA3DFE"/>
    <w:multiLevelType w:val="singleLevel"/>
    <w:tmpl w:val="23CA3DFE"/>
    <w:lvl w:ilvl="0">
      <w:start w:val="1"/>
      <w:numFmt w:val="decimal"/>
      <w:lvlText w:val="%1、"/>
      <w:lvlJc w:val="left"/>
      <w:pPr>
        <w:tabs>
          <w:tab w:val="left" w:pos="480"/>
        </w:tabs>
        <w:ind w:left="480" w:hanging="480"/>
      </w:pPr>
    </w:lvl>
  </w:abstractNum>
  <w:abstractNum w:abstractNumId="4"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5472"/>
    <w:rsid w:val="00000526"/>
    <w:rsid w:val="0000062E"/>
    <w:rsid w:val="000330FE"/>
    <w:rsid w:val="00033747"/>
    <w:rsid w:val="00060C4E"/>
    <w:rsid w:val="000743B9"/>
    <w:rsid w:val="000855A2"/>
    <w:rsid w:val="000C1232"/>
    <w:rsid w:val="000C407B"/>
    <w:rsid w:val="000D79EF"/>
    <w:rsid w:val="000E2035"/>
    <w:rsid w:val="000F5CEC"/>
    <w:rsid w:val="00105881"/>
    <w:rsid w:val="00145020"/>
    <w:rsid w:val="001474B6"/>
    <w:rsid w:val="00151320"/>
    <w:rsid w:val="00162BAF"/>
    <w:rsid w:val="00164CF6"/>
    <w:rsid w:val="001C6FCF"/>
    <w:rsid w:val="001F2792"/>
    <w:rsid w:val="00286379"/>
    <w:rsid w:val="002A3C07"/>
    <w:rsid w:val="002A63B3"/>
    <w:rsid w:val="002B1FD3"/>
    <w:rsid w:val="002B706E"/>
    <w:rsid w:val="002D0B10"/>
    <w:rsid w:val="002F0804"/>
    <w:rsid w:val="003063E6"/>
    <w:rsid w:val="00335472"/>
    <w:rsid w:val="003371E7"/>
    <w:rsid w:val="0036383C"/>
    <w:rsid w:val="00395959"/>
    <w:rsid w:val="003A4CB0"/>
    <w:rsid w:val="003B3D21"/>
    <w:rsid w:val="003D6565"/>
    <w:rsid w:val="003D7060"/>
    <w:rsid w:val="003F05FD"/>
    <w:rsid w:val="00402246"/>
    <w:rsid w:val="00403063"/>
    <w:rsid w:val="00441066"/>
    <w:rsid w:val="0044465D"/>
    <w:rsid w:val="004D1FAB"/>
    <w:rsid w:val="004F5B98"/>
    <w:rsid w:val="00566311"/>
    <w:rsid w:val="005719E1"/>
    <w:rsid w:val="005B4D88"/>
    <w:rsid w:val="005F7F34"/>
    <w:rsid w:val="006400A4"/>
    <w:rsid w:val="006817D1"/>
    <w:rsid w:val="0068325E"/>
    <w:rsid w:val="006A6A37"/>
    <w:rsid w:val="006B7F0D"/>
    <w:rsid w:val="006C00FE"/>
    <w:rsid w:val="007044B6"/>
    <w:rsid w:val="00726D8F"/>
    <w:rsid w:val="00732A95"/>
    <w:rsid w:val="007B6024"/>
    <w:rsid w:val="00807BB2"/>
    <w:rsid w:val="00855517"/>
    <w:rsid w:val="00894A63"/>
    <w:rsid w:val="008A1D6E"/>
    <w:rsid w:val="008C0E32"/>
    <w:rsid w:val="009910FD"/>
    <w:rsid w:val="0099156D"/>
    <w:rsid w:val="009A73B0"/>
    <w:rsid w:val="00A53C19"/>
    <w:rsid w:val="00A57396"/>
    <w:rsid w:val="00A829B1"/>
    <w:rsid w:val="00A86736"/>
    <w:rsid w:val="00AA4A42"/>
    <w:rsid w:val="00AD3990"/>
    <w:rsid w:val="00AD6DC0"/>
    <w:rsid w:val="00AD7E2F"/>
    <w:rsid w:val="00AF1040"/>
    <w:rsid w:val="00AF7AA9"/>
    <w:rsid w:val="00B13C06"/>
    <w:rsid w:val="00B34BF0"/>
    <w:rsid w:val="00B87155"/>
    <w:rsid w:val="00BA540B"/>
    <w:rsid w:val="00BF6C24"/>
    <w:rsid w:val="00C20903"/>
    <w:rsid w:val="00C51220"/>
    <w:rsid w:val="00C730E7"/>
    <w:rsid w:val="00C76E8E"/>
    <w:rsid w:val="00C80E0E"/>
    <w:rsid w:val="00C962AE"/>
    <w:rsid w:val="00CC05DC"/>
    <w:rsid w:val="00CD7835"/>
    <w:rsid w:val="00D74613"/>
    <w:rsid w:val="00D857F9"/>
    <w:rsid w:val="00DD46E5"/>
    <w:rsid w:val="00E361C3"/>
    <w:rsid w:val="00E429C3"/>
    <w:rsid w:val="00EC17BE"/>
    <w:rsid w:val="00EF11EE"/>
    <w:rsid w:val="00F11994"/>
    <w:rsid w:val="00F54CD7"/>
    <w:rsid w:val="00F90705"/>
    <w:rsid w:val="00FD1B22"/>
    <w:rsid w:val="00FF3D74"/>
    <w:rsid w:val="00FF6E18"/>
    <w:rsid w:val="046F3D28"/>
    <w:rsid w:val="048C0307"/>
    <w:rsid w:val="04BA34EC"/>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074465-722F-47C1-80EF-7FB6DC1B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164CF6"/>
    <w:pPr>
      <w:widowControl w:val="0"/>
      <w:jc w:val="both"/>
    </w:pPr>
    <w:rPr>
      <w:rFonts w:ascii="宋体" w:eastAsia="宋体" w:hAnsi="宋体" w:cs="宋体"/>
      <w:kern w:val="2"/>
      <w:sz w:val="21"/>
      <w:szCs w:val="21"/>
    </w:rPr>
  </w:style>
  <w:style w:type="paragraph" w:styleId="1">
    <w:name w:val="heading 1"/>
    <w:basedOn w:val="a"/>
    <w:next w:val="a"/>
    <w:link w:val="1Char"/>
    <w:qFormat/>
    <w:rsid w:val="00164CF6"/>
    <w:pPr>
      <w:keepNext/>
      <w:jc w:val="center"/>
      <w:outlineLvl w:val="0"/>
    </w:pPr>
    <w:rPr>
      <w:rFonts w:ascii="楷体_GB2312" w:eastAsia="楷体_GB2312"/>
      <w:sz w:val="28"/>
      <w:szCs w:val="28"/>
    </w:rPr>
  </w:style>
  <w:style w:type="paragraph" w:styleId="2">
    <w:name w:val="heading 2"/>
    <w:basedOn w:val="a"/>
    <w:next w:val="a0"/>
    <w:link w:val="2Char"/>
    <w:qFormat/>
    <w:rsid w:val="00164CF6"/>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64CF6"/>
    <w:pPr>
      <w:keepNext/>
      <w:keepLines/>
      <w:spacing w:before="260" w:after="260" w:line="416" w:lineRule="auto"/>
      <w:outlineLvl w:val="2"/>
    </w:pPr>
    <w:rPr>
      <w:b/>
      <w:bCs/>
      <w:sz w:val="32"/>
      <w:szCs w:val="32"/>
    </w:rPr>
  </w:style>
  <w:style w:type="paragraph" w:styleId="4">
    <w:name w:val="heading 4"/>
    <w:basedOn w:val="a"/>
    <w:next w:val="a"/>
    <w:link w:val="4Char"/>
    <w:qFormat/>
    <w:rsid w:val="00164CF6"/>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rsid w:val="00164CF6"/>
    <w:pPr>
      <w:keepNext/>
      <w:autoSpaceDE w:val="0"/>
      <w:autoSpaceDN w:val="0"/>
      <w:adjustRightInd w:val="0"/>
      <w:outlineLvl w:val="4"/>
    </w:pPr>
    <w:rPr>
      <w:color w:val="000000"/>
      <w:kern w:val="0"/>
      <w:sz w:val="28"/>
      <w:szCs w:val="28"/>
    </w:rPr>
  </w:style>
  <w:style w:type="paragraph" w:styleId="6">
    <w:name w:val="heading 6"/>
    <w:basedOn w:val="a"/>
    <w:next w:val="a"/>
    <w:link w:val="6Char"/>
    <w:qFormat/>
    <w:rsid w:val="00164CF6"/>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164CF6"/>
    <w:pPr>
      <w:keepNext/>
      <w:keepLines/>
      <w:spacing w:before="240" w:after="64" w:line="320" w:lineRule="auto"/>
      <w:outlineLvl w:val="6"/>
    </w:pPr>
    <w:rPr>
      <w:b/>
      <w:bCs/>
      <w:sz w:val="24"/>
      <w:szCs w:val="24"/>
    </w:rPr>
  </w:style>
  <w:style w:type="paragraph" w:styleId="8">
    <w:name w:val="heading 8"/>
    <w:basedOn w:val="a"/>
    <w:next w:val="a"/>
    <w:link w:val="8Char"/>
    <w:qFormat/>
    <w:rsid w:val="00164CF6"/>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164CF6"/>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164CF6"/>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Char"/>
    <w:qFormat/>
    <w:rsid w:val="00164CF6"/>
    <w:pPr>
      <w:ind w:firstLine="420"/>
    </w:pPr>
    <w:rPr>
      <w:rFonts w:asciiTheme="minorHAnsi" w:eastAsiaTheme="minorEastAsia" w:hAnsiTheme="minorHAnsi" w:cstheme="minorBidi"/>
    </w:rPr>
  </w:style>
  <w:style w:type="paragraph" w:styleId="30">
    <w:name w:val="List 3"/>
    <w:basedOn w:val="a"/>
    <w:qFormat/>
    <w:rsid w:val="00164CF6"/>
    <w:pPr>
      <w:ind w:leftChars="400" w:left="100" w:hangingChars="200" w:hanging="200"/>
    </w:pPr>
  </w:style>
  <w:style w:type="paragraph" w:styleId="a4">
    <w:name w:val="annotation subject"/>
    <w:basedOn w:val="a5"/>
    <w:next w:val="a5"/>
    <w:link w:val="Char0"/>
    <w:semiHidden/>
    <w:qFormat/>
    <w:rsid w:val="00164CF6"/>
    <w:rPr>
      <w:b/>
      <w:bCs/>
    </w:rPr>
  </w:style>
  <w:style w:type="paragraph" w:styleId="a5">
    <w:name w:val="annotation text"/>
    <w:basedOn w:val="a"/>
    <w:link w:val="Char1"/>
    <w:semiHidden/>
    <w:qFormat/>
    <w:rsid w:val="00164CF6"/>
    <w:pPr>
      <w:jc w:val="left"/>
    </w:pPr>
    <w:rPr>
      <w:rFonts w:asciiTheme="minorHAnsi" w:eastAsiaTheme="minorEastAsia" w:hAnsiTheme="minorHAnsi" w:cstheme="minorBidi"/>
    </w:rPr>
  </w:style>
  <w:style w:type="paragraph" w:styleId="70">
    <w:name w:val="toc 7"/>
    <w:basedOn w:val="a"/>
    <w:next w:val="a"/>
    <w:semiHidden/>
    <w:qFormat/>
    <w:rsid w:val="00164CF6"/>
    <w:pPr>
      <w:ind w:left="1260"/>
      <w:jc w:val="left"/>
    </w:pPr>
  </w:style>
  <w:style w:type="paragraph" w:styleId="a6">
    <w:name w:val="Body Text First Indent"/>
    <w:basedOn w:val="a"/>
    <w:link w:val="Char2"/>
    <w:qFormat/>
    <w:rsid w:val="00164CF6"/>
    <w:pPr>
      <w:spacing w:line="360" w:lineRule="auto"/>
      <w:ind w:firstLineChars="200" w:firstLine="200"/>
    </w:pPr>
    <w:rPr>
      <w:rFonts w:ascii="仿宋_GB2312" w:eastAsia="仿宋_GB2312" w:hAnsi="Arial" w:cstheme="minorBidi"/>
      <w:sz w:val="30"/>
      <w:szCs w:val="30"/>
    </w:rPr>
  </w:style>
  <w:style w:type="paragraph" w:styleId="a7">
    <w:name w:val="Document Map"/>
    <w:basedOn w:val="a"/>
    <w:link w:val="Char3"/>
    <w:semiHidden/>
    <w:qFormat/>
    <w:rsid w:val="00164CF6"/>
    <w:pPr>
      <w:shd w:val="clear" w:color="auto" w:fill="000080"/>
    </w:pPr>
    <w:rPr>
      <w:rFonts w:asciiTheme="minorHAnsi" w:hAnsiTheme="minorHAnsi" w:cstheme="minorBidi"/>
    </w:rPr>
  </w:style>
  <w:style w:type="paragraph" w:styleId="31">
    <w:name w:val="Body Text 3"/>
    <w:basedOn w:val="a"/>
    <w:link w:val="3Char0"/>
    <w:qFormat/>
    <w:rsid w:val="00164CF6"/>
    <w:rPr>
      <w:rFonts w:ascii="仿宋_GB2312" w:eastAsia="仿宋_GB2312" w:hAnsi="Arial" w:cstheme="minorBidi"/>
      <w:sz w:val="32"/>
      <w:szCs w:val="32"/>
    </w:rPr>
  </w:style>
  <w:style w:type="paragraph" w:styleId="a8">
    <w:name w:val="Body Text"/>
    <w:basedOn w:val="a"/>
    <w:link w:val="Char4"/>
    <w:qFormat/>
    <w:rsid w:val="00164CF6"/>
    <w:rPr>
      <w:rFonts w:ascii="楷体_GB2312" w:eastAsia="楷体_GB2312" w:hAnsi="Arial" w:cstheme="minorBidi"/>
      <w:sz w:val="28"/>
      <w:szCs w:val="28"/>
    </w:rPr>
  </w:style>
  <w:style w:type="paragraph" w:styleId="a9">
    <w:name w:val="Body Text Indent"/>
    <w:basedOn w:val="a"/>
    <w:link w:val="Char5"/>
    <w:qFormat/>
    <w:rsid w:val="00164CF6"/>
    <w:pPr>
      <w:ind w:firstLine="645"/>
    </w:pPr>
    <w:rPr>
      <w:rFonts w:ascii="楷体_GB2312" w:eastAsia="楷体_GB2312" w:hAnsiTheme="minorHAnsi" w:cstheme="minorBidi"/>
      <w:sz w:val="32"/>
      <w:szCs w:val="32"/>
    </w:rPr>
  </w:style>
  <w:style w:type="paragraph" w:styleId="20">
    <w:name w:val="List 2"/>
    <w:basedOn w:val="a"/>
    <w:qFormat/>
    <w:rsid w:val="00164CF6"/>
    <w:pPr>
      <w:ind w:leftChars="200" w:left="100" w:hangingChars="200" w:hanging="200"/>
    </w:pPr>
  </w:style>
  <w:style w:type="paragraph" w:styleId="50">
    <w:name w:val="toc 5"/>
    <w:basedOn w:val="a"/>
    <w:next w:val="a"/>
    <w:semiHidden/>
    <w:qFormat/>
    <w:rsid w:val="00164CF6"/>
    <w:pPr>
      <w:ind w:left="840"/>
      <w:jc w:val="left"/>
    </w:pPr>
  </w:style>
  <w:style w:type="paragraph" w:styleId="32">
    <w:name w:val="toc 3"/>
    <w:basedOn w:val="a"/>
    <w:next w:val="a"/>
    <w:semiHidden/>
    <w:qFormat/>
    <w:rsid w:val="00164CF6"/>
    <w:pPr>
      <w:ind w:left="420"/>
      <w:jc w:val="left"/>
    </w:pPr>
    <w:rPr>
      <w:i/>
      <w:iCs/>
      <w:szCs w:val="24"/>
    </w:rPr>
  </w:style>
  <w:style w:type="paragraph" w:styleId="aa">
    <w:name w:val="Plain Text"/>
    <w:basedOn w:val="a"/>
    <w:link w:val="Char6"/>
    <w:qFormat/>
    <w:rsid w:val="00164CF6"/>
    <w:rPr>
      <w:rFonts w:eastAsiaTheme="minorEastAsia" w:hAnsi="Courier New" w:cs="Courier New"/>
    </w:rPr>
  </w:style>
  <w:style w:type="paragraph" w:styleId="80">
    <w:name w:val="toc 8"/>
    <w:basedOn w:val="a"/>
    <w:next w:val="a"/>
    <w:semiHidden/>
    <w:qFormat/>
    <w:rsid w:val="00164CF6"/>
    <w:pPr>
      <w:ind w:left="1470"/>
      <w:jc w:val="left"/>
    </w:pPr>
  </w:style>
  <w:style w:type="paragraph" w:styleId="ab">
    <w:name w:val="Date"/>
    <w:basedOn w:val="a"/>
    <w:next w:val="a"/>
    <w:link w:val="Char7"/>
    <w:qFormat/>
    <w:rsid w:val="00164CF6"/>
    <w:rPr>
      <w:rFonts w:asciiTheme="minorHAnsi" w:eastAsiaTheme="minorEastAsia" w:hAnsiTheme="minorHAnsi" w:cstheme="minorBidi"/>
      <w:sz w:val="24"/>
      <w:szCs w:val="24"/>
    </w:rPr>
  </w:style>
  <w:style w:type="paragraph" w:styleId="21">
    <w:name w:val="Body Text Indent 2"/>
    <w:basedOn w:val="a"/>
    <w:link w:val="2Char0"/>
    <w:qFormat/>
    <w:rsid w:val="00164CF6"/>
    <w:pPr>
      <w:ind w:left="630" w:firstLine="645"/>
    </w:pPr>
    <w:rPr>
      <w:rFonts w:ascii="Arial" w:eastAsia="仿宋_GB2312" w:hAnsi="Arial" w:cs="Arial"/>
      <w:sz w:val="32"/>
      <w:szCs w:val="32"/>
    </w:rPr>
  </w:style>
  <w:style w:type="paragraph" w:styleId="ac">
    <w:name w:val="Balloon Text"/>
    <w:basedOn w:val="a"/>
    <w:link w:val="Char8"/>
    <w:semiHidden/>
    <w:qFormat/>
    <w:rsid w:val="00164CF6"/>
    <w:rPr>
      <w:rFonts w:asciiTheme="minorHAnsi" w:eastAsiaTheme="minorEastAsia" w:hAnsiTheme="minorHAnsi" w:cstheme="minorBidi"/>
      <w:sz w:val="18"/>
      <w:szCs w:val="18"/>
    </w:rPr>
  </w:style>
  <w:style w:type="paragraph" w:styleId="ad">
    <w:name w:val="footer"/>
    <w:basedOn w:val="a"/>
    <w:link w:val="Char9"/>
    <w:qFormat/>
    <w:rsid w:val="00164CF6"/>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9"/>
    <w:link w:val="2Char1"/>
    <w:qFormat/>
    <w:rsid w:val="00164CF6"/>
    <w:pPr>
      <w:spacing w:line="360" w:lineRule="auto"/>
      <w:ind w:firstLineChars="200" w:firstLine="420"/>
    </w:pPr>
    <w:rPr>
      <w:sz w:val="21"/>
    </w:rPr>
  </w:style>
  <w:style w:type="paragraph" w:styleId="ae">
    <w:name w:val="header"/>
    <w:basedOn w:val="a"/>
    <w:link w:val="Chara"/>
    <w:qFormat/>
    <w:rsid w:val="00164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rsid w:val="00164CF6"/>
    <w:pPr>
      <w:tabs>
        <w:tab w:val="right" w:leader="dot" w:pos="8720"/>
      </w:tabs>
      <w:spacing w:before="120" w:after="120" w:line="400" w:lineRule="exact"/>
      <w:jc w:val="left"/>
    </w:pPr>
    <w:rPr>
      <w:caps/>
      <w:sz w:val="24"/>
      <w:szCs w:val="24"/>
    </w:rPr>
  </w:style>
  <w:style w:type="paragraph" w:styleId="40">
    <w:name w:val="toc 4"/>
    <w:basedOn w:val="a"/>
    <w:next w:val="a"/>
    <w:semiHidden/>
    <w:qFormat/>
    <w:rsid w:val="00164CF6"/>
    <w:pPr>
      <w:ind w:left="630"/>
      <w:jc w:val="left"/>
    </w:pPr>
  </w:style>
  <w:style w:type="paragraph" w:styleId="af">
    <w:name w:val="List"/>
    <w:basedOn w:val="a"/>
    <w:qFormat/>
    <w:rsid w:val="00164CF6"/>
    <w:pPr>
      <w:ind w:left="200" w:hangingChars="200" w:hanging="200"/>
    </w:pPr>
  </w:style>
  <w:style w:type="paragraph" w:styleId="60">
    <w:name w:val="toc 6"/>
    <w:basedOn w:val="a"/>
    <w:next w:val="a"/>
    <w:semiHidden/>
    <w:qFormat/>
    <w:rsid w:val="00164CF6"/>
    <w:pPr>
      <w:ind w:left="1050"/>
      <w:jc w:val="left"/>
    </w:pPr>
  </w:style>
  <w:style w:type="paragraph" w:styleId="33">
    <w:name w:val="Body Text Indent 3"/>
    <w:basedOn w:val="a"/>
    <w:link w:val="3Char1"/>
    <w:qFormat/>
    <w:rsid w:val="00164CF6"/>
    <w:pPr>
      <w:ind w:left="645" w:firstLine="645"/>
    </w:pPr>
    <w:rPr>
      <w:rFonts w:ascii="Arial" w:eastAsia="仿宋_GB2312" w:hAnsi="Arial" w:cs="Arial"/>
      <w:color w:val="FFFF00"/>
      <w:sz w:val="32"/>
      <w:szCs w:val="32"/>
    </w:rPr>
  </w:style>
  <w:style w:type="paragraph" w:styleId="af0">
    <w:name w:val="table of figures"/>
    <w:basedOn w:val="a"/>
    <w:next w:val="a"/>
    <w:semiHidden/>
    <w:qFormat/>
    <w:rsid w:val="00164CF6"/>
    <w:pPr>
      <w:ind w:left="840" w:hanging="420"/>
    </w:pPr>
  </w:style>
  <w:style w:type="paragraph" w:styleId="23">
    <w:name w:val="toc 2"/>
    <w:basedOn w:val="a"/>
    <w:next w:val="a"/>
    <w:semiHidden/>
    <w:qFormat/>
    <w:rsid w:val="00164CF6"/>
    <w:pPr>
      <w:ind w:left="210"/>
      <w:jc w:val="left"/>
    </w:pPr>
    <w:rPr>
      <w:smallCaps/>
      <w:szCs w:val="24"/>
    </w:rPr>
  </w:style>
  <w:style w:type="paragraph" w:styleId="90">
    <w:name w:val="toc 9"/>
    <w:basedOn w:val="a"/>
    <w:next w:val="a"/>
    <w:semiHidden/>
    <w:qFormat/>
    <w:rsid w:val="00164CF6"/>
    <w:pPr>
      <w:ind w:left="1680"/>
      <w:jc w:val="left"/>
    </w:pPr>
  </w:style>
  <w:style w:type="paragraph" w:styleId="24">
    <w:name w:val="Body Text 2"/>
    <w:basedOn w:val="a"/>
    <w:link w:val="2Char2"/>
    <w:qFormat/>
    <w:rsid w:val="00164CF6"/>
    <w:pPr>
      <w:widowControl/>
      <w:jc w:val="center"/>
    </w:pPr>
    <w:rPr>
      <w:rFonts w:ascii="楷体_GB2312" w:eastAsia="楷体_GB2312" w:hAnsiTheme="minorHAnsi" w:cstheme="minorBidi"/>
      <w:sz w:val="28"/>
      <w:szCs w:val="28"/>
    </w:rPr>
  </w:style>
  <w:style w:type="paragraph" w:styleId="af1">
    <w:name w:val="Normal (Web)"/>
    <w:basedOn w:val="a"/>
    <w:qFormat/>
    <w:rsid w:val="00164CF6"/>
    <w:pPr>
      <w:widowControl/>
      <w:spacing w:before="100" w:beforeAutospacing="1" w:after="100" w:afterAutospacing="1"/>
      <w:jc w:val="left"/>
    </w:pPr>
    <w:rPr>
      <w:kern w:val="0"/>
      <w:sz w:val="24"/>
      <w:szCs w:val="24"/>
    </w:rPr>
  </w:style>
  <w:style w:type="paragraph" w:styleId="11">
    <w:name w:val="index 1"/>
    <w:basedOn w:val="a"/>
    <w:next w:val="a"/>
    <w:semiHidden/>
    <w:qFormat/>
    <w:rsid w:val="00164CF6"/>
    <w:pPr>
      <w:spacing w:line="240" w:lineRule="atLeast"/>
    </w:pPr>
    <w:rPr>
      <w:b/>
      <w:bCs/>
    </w:rPr>
  </w:style>
  <w:style w:type="character" w:styleId="af2">
    <w:name w:val="Strong"/>
    <w:qFormat/>
    <w:rsid w:val="00164CF6"/>
    <w:rPr>
      <w:b/>
      <w:bCs/>
    </w:rPr>
  </w:style>
  <w:style w:type="character" w:styleId="af3">
    <w:name w:val="page number"/>
    <w:basedOn w:val="a1"/>
    <w:qFormat/>
    <w:rsid w:val="00164CF6"/>
  </w:style>
  <w:style w:type="character" w:styleId="af4">
    <w:name w:val="FollowedHyperlink"/>
    <w:qFormat/>
    <w:rsid w:val="00164CF6"/>
    <w:rPr>
      <w:color w:val="800080"/>
      <w:u w:val="single"/>
    </w:rPr>
  </w:style>
  <w:style w:type="character" w:styleId="af5">
    <w:name w:val="Hyperlink"/>
    <w:qFormat/>
    <w:rsid w:val="00164CF6"/>
    <w:rPr>
      <w:color w:val="0000FF"/>
      <w:u w:val="single"/>
    </w:rPr>
  </w:style>
  <w:style w:type="character" w:styleId="af6">
    <w:name w:val="annotation reference"/>
    <w:semiHidden/>
    <w:qFormat/>
    <w:rsid w:val="00164CF6"/>
    <w:rPr>
      <w:sz w:val="21"/>
      <w:szCs w:val="21"/>
    </w:rPr>
  </w:style>
  <w:style w:type="table" w:styleId="af7">
    <w:name w:val="Table Grid"/>
    <w:basedOn w:val="a2"/>
    <w:qFormat/>
    <w:rsid w:val="00164CF6"/>
    <w:pPr>
      <w:widowControl w:val="0"/>
      <w:jc w:val="both"/>
    </w:pPr>
    <w:rPr>
      <w:rFonts w:ascii="宋体" w:eastAsia="宋体"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qFormat/>
    <w:rsid w:val="00164CF6"/>
    <w:rPr>
      <w:rFonts w:ascii="楷体_GB2312" w:eastAsia="楷体_GB2312" w:hAnsi="宋体" w:cs="宋体"/>
      <w:sz w:val="28"/>
      <w:szCs w:val="28"/>
    </w:rPr>
  </w:style>
  <w:style w:type="character" w:customStyle="1" w:styleId="2Char">
    <w:name w:val="标题 2 Char"/>
    <w:basedOn w:val="a1"/>
    <w:link w:val="2"/>
    <w:qFormat/>
    <w:rsid w:val="00164CF6"/>
    <w:rPr>
      <w:rFonts w:ascii="Arial" w:eastAsia="幼圆" w:hAnsi="Arial" w:cs="Arial"/>
      <w:b/>
      <w:bCs/>
      <w:sz w:val="44"/>
      <w:szCs w:val="44"/>
    </w:rPr>
  </w:style>
  <w:style w:type="character" w:customStyle="1" w:styleId="3Char">
    <w:name w:val="标题 3 Char"/>
    <w:basedOn w:val="a1"/>
    <w:link w:val="3"/>
    <w:qFormat/>
    <w:rsid w:val="00164CF6"/>
    <w:rPr>
      <w:rFonts w:ascii="宋体" w:eastAsia="宋体" w:hAnsi="宋体" w:cs="宋体"/>
      <w:b/>
      <w:bCs/>
      <w:sz w:val="32"/>
      <w:szCs w:val="32"/>
    </w:rPr>
  </w:style>
  <w:style w:type="character" w:customStyle="1" w:styleId="4Char">
    <w:name w:val="标题 4 Char"/>
    <w:basedOn w:val="a1"/>
    <w:link w:val="4"/>
    <w:qFormat/>
    <w:rsid w:val="00164CF6"/>
    <w:rPr>
      <w:rFonts w:ascii="Arial" w:eastAsia="黑体" w:hAnsi="Arial" w:cs="Arial"/>
      <w:b/>
      <w:bCs/>
      <w:sz w:val="28"/>
      <w:szCs w:val="28"/>
    </w:rPr>
  </w:style>
  <w:style w:type="character" w:customStyle="1" w:styleId="5Char">
    <w:name w:val="标题 5 Char"/>
    <w:basedOn w:val="a1"/>
    <w:link w:val="5"/>
    <w:qFormat/>
    <w:rsid w:val="00164CF6"/>
    <w:rPr>
      <w:rFonts w:ascii="宋体" w:eastAsia="宋体" w:hAnsi="宋体" w:cs="宋体"/>
      <w:color w:val="000000"/>
      <w:kern w:val="0"/>
      <w:sz w:val="28"/>
      <w:szCs w:val="28"/>
    </w:rPr>
  </w:style>
  <w:style w:type="character" w:customStyle="1" w:styleId="6Char">
    <w:name w:val="标题 6 Char"/>
    <w:basedOn w:val="a1"/>
    <w:link w:val="6"/>
    <w:qFormat/>
    <w:rsid w:val="00164CF6"/>
    <w:rPr>
      <w:rFonts w:ascii="Arial" w:eastAsia="黑体" w:hAnsi="Arial" w:cs="宋体"/>
      <w:b/>
      <w:bCs/>
      <w:sz w:val="24"/>
      <w:szCs w:val="24"/>
    </w:rPr>
  </w:style>
  <w:style w:type="character" w:customStyle="1" w:styleId="7Char">
    <w:name w:val="标题 7 Char"/>
    <w:basedOn w:val="a1"/>
    <w:link w:val="7"/>
    <w:qFormat/>
    <w:rsid w:val="00164CF6"/>
    <w:rPr>
      <w:rFonts w:ascii="宋体" w:eastAsia="宋体" w:hAnsi="宋体" w:cs="宋体"/>
      <w:b/>
      <w:bCs/>
      <w:sz w:val="24"/>
      <w:szCs w:val="24"/>
    </w:rPr>
  </w:style>
  <w:style w:type="character" w:customStyle="1" w:styleId="8Char">
    <w:name w:val="标题 8 Char"/>
    <w:basedOn w:val="a1"/>
    <w:link w:val="8"/>
    <w:qFormat/>
    <w:rsid w:val="00164CF6"/>
    <w:rPr>
      <w:rFonts w:ascii="Arial" w:eastAsia="黑体" w:hAnsi="Arial" w:cs="宋体"/>
      <w:sz w:val="24"/>
      <w:szCs w:val="24"/>
    </w:rPr>
  </w:style>
  <w:style w:type="character" w:customStyle="1" w:styleId="9Char">
    <w:name w:val="标题 9 Char"/>
    <w:basedOn w:val="a1"/>
    <w:link w:val="9"/>
    <w:qFormat/>
    <w:rsid w:val="00164CF6"/>
    <w:rPr>
      <w:rFonts w:ascii="Arial" w:eastAsia="黑体" w:hAnsi="Arial" w:cs="宋体"/>
      <w:szCs w:val="21"/>
    </w:rPr>
  </w:style>
  <w:style w:type="character" w:customStyle="1" w:styleId="CharCharCharCharChar">
    <w:name w:val="Char Char Char Char Char"/>
    <w:link w:val="CharCharCharChar1"/>
    <w:qFormat/>
    <w:rsid w:val="00164CF6"/>
    <w:rPr>
      <w:rFonts w:ascii="Tahoma" w:eastAsia="宋体" w:hAnsi="Tahoma"/>
      <w:sz w:val="24"/>
      <w:szCs w:val="24"/>
      <w:shd w:val="clear" w:color="auto" w:fill="000080"/>
    </w:rPr>
  </w:style>
  <w:style w:type="paragraph" w:customStyle="1" w:styleId="CharCharCharChar1">
    <w:name w:val="Char Char Char Char1"/>
    <w:basedOn w:val="a7"/>
    <w:link w:val="CharCharCharCharChar"/>
    <w:qFormat/>
    <w:rsid w:val="00164CF6"/>
    <w:pPr>
      <w:adjustRightInd w:val="0"/>
      <w:snapToGrid w:val="0"/>
      <w:spacing w:line="360" w:lineRule="auto"/>
    </w:pPr>
    <w:rPr>
      <w:rFonts w:ascii="Tahoma" w:hAnsi="Tahoma"/>
      <w:sz w:val="24"/>
      <w:szCs w:val="24"/>
    </w:rPr>
  </w:style>
  <w:style w:type="character" w:customStyle="1" w:styleId="Char0">
    <w:name w:val="批注主题 Char"/>
    <w:basedOn w:val="Char1"/>
    <w:link w:val="a4"/>
    <w:semiHidden/>
    <w:qFormat/>
    <w:rsid w:val="00164CF6"/>
    <w:rPr>
      <w:b/>
      <w:bCs/>
      <w:szCs w:val="21"/>
    </w:rPr>
  </w:style>
  <w:style w:type="character" w:customStyle="1" w:styleId="Char1">
    <w:name w:val="批注文字 Char"/>
    <w:basedOn w:val="a1"/>
    <w:link w:val="a5"/>
    <w:semiHidden/>
    <w:qFormat/>
    <w:rsid w:val="00164CF6"/>
    <w:rPr>
      <w:szCs w:val="21"/>
    </w:rPr>
  </w:style>
  <w:style w:type="character" w:customStyle="1" w:styleId="Char5">
    <w:name w:val="正文文本缩进 Char"/>
    <w:basedOn w:val="a1"/>
    <w:link w:val="a9"/>
    <w:qFormat/>
    <w:rsid w:val="00164CF6"/>
    <w:rPr>
      <w:rFonts w:ascii="楷体_GB2312" w:eastAsia="楷体_GB2312"/>
      <w:sz w:val="32"/>
      <w:szCs w:val="32"/>
    </w:rPr>
  </w:style>
  <w:style w:type="character" w:customStyle="1" w:styleId="font5Char">
    <w:name w:val="font5 Char"/>
    <w:qFormat/>
    <w:rsid w:val="00164CF6"/>
    <w:rPr>
      <w:rFonts w:ascii="宋体" w:eastAsia="宋体" w:hAnsi="宋体"/>
      <w:sz w:val="28"/>
      <w:szCs w:val="28"/>
      <w:lang w:val="en-US" w:eastAsia="zh-CN" w:bidi="ar-SA"/>
    </w:rPr>
  </w:style>
  <w:style w:type="character" w:customStyle="1" w:styleId="Char8">
    <w:name w:val="批注框文本 Char"/>
    <w:basedOn w:val="a1"/>
    <w:link w:val="ac"/>
    <w:semiHidden/>
    <w:qFormat/>
    <w:rsid w:val="00164CF6"/>
    <w:rPr>
      <w:sz w:val="18"/>
      <w:szCs w:val="18"/>
    </w:rPr>
  </w:style>
  <w:style w:type="character" w:customStyle="1" w:styleId="2Char1">
    <w:name w:val="正文首行缩进 2 Char"/>
    <w:basedOn w:val="Char5"/>
    <w:link w:val="22"/>
    <w:qFormat/>
    <w:rsid w:val="00164CF6"/>
    <w:rPr>
      <w:rFonts w:ascii="楷体_GB2312" w:eastAsia="楷体_GB2312"/>
      <w:sz w:val="32"/>
      <w:szCs w:val="32"/>
    </w:rPr>
  </w:style>
  <w:style w:type="character" w:customStyle="1" w:styleId="Char4">
    <w:name w:val="正文文本 Char"/>
    <w:basedOn w:val="a1"/>
    <w:link w:val="a8"/>
    <w:qFormat/>
    <w:rsid w:val="00164CF6"/>
    <w:rPr>
      <w:rFonts w:ascii="楷体_GB2312" w:eastAsia="楷体_GB2312" w:hAnsi="Arial"/>
      <w:sz w:val="28"/>
      <w:szCs w:val="28"/>
    </w:rPr>
  </w:style>
  <w:style w:type="character" w:customStyle="1" w:styleId="Charb">
    <w:name w:val="列出段落 Char"/>
    <w:link w:val="110"/>
    <w:qFormat/>
    <w:locked/>
    <w:rsid w:val="00164CF6"/>
    <w:rPr>
      <w:rFonts w:ascii="Calibri" w:hAnsi="Calibri"/>
      <w:sz w:val="24"/>
      <w:szCs w:val="24"/>
      <w:lang w:eastAsia="en-US" w:bidi="en-US"/>
    </w:rPr>
  </w:style>
  <w:style w:type="paragraph" w:customStyle="1" w:styleId="110">
    <w:name w:val="列出段落11"/>
    <w:basedOn w:val="a"/>
    <w:link w:val="Charb"/>
    <w:qFormat/>
    <w:rsid w:val="00164CF6"/>
    <w:pPr>
      <w:widowControl/>
      <w:ind w:left="720"/>
      <w:contextualSpacing/>
      <w:jc w:val="left"/>
    </w:pPr>
    <w:rPr>
      <w:rFonts w:ascii="Calibri" w:eastAsiaTheme="minorEastAsia" w:hAnsi="Calibri" w:cstheme="minorBidi"/>
      <w:sz w:val="24"/>
      <w:szCs w:val="24"/>
      <w:lang w:eastAsia="en-US" w:bidi="en-US"/>
    </w:rPr>
  </w:style>
  <w:style w:type="character" w:customStyle="1" w:styleId="2Char2">
    <w:name w:val="正文文本 2 Char"/>
    <w:basedOn w:val="a1"/>
    <w:link w:val="24"/>
    <w:qFormat/>
    <w:rsid w:val="00164CF6"/>
    <w:rPr>
      <w:rFonts w:ascii="楷体_GB2312" w:eastAsia="楷体_GB2312"/>
      <w:sz w:val="28"/>
      <w:szCs w:val="28"/>
    </w:rPr>
  </w:style>
  <w:style w:type="character" w:customStyle="1" w:styleId="3Char1">
    <w:name w:val="正文文本缩进 3 Char"/>
    <w:basedOn w:val="a1"/>
    <w:link w:val="33"/>
    <w:qFormat/>
    <w:rsid w:val="00164CF6"/>
    <w:rPr>
      <w:rFonts w:ascii="Arial" w:eastAsia="仿宋_GB2312" w:hAnsi="Arial" w:cs="Arial"/>
      <w:color w:val="FFFF00"/>
      <w:sz w:val="32"/>
      <w:szCs w:val="32"/>
    </w:rPr>
  </w:style>
  <w:style w:type="character" w:customStyle="1" w:styleId="Charc">
    <w:name w:val="二级目录 Char"/>
    <w:link w:val="af8"/>
    <w:qFormat/>
    <w:rsid w:val="00164CF6"/>
    <w:rPr>
      <w:b/>
      <w:sz w:val="30"/>
      <w:szCs w:val="28"/>
    </w:rPr>
  </w:style>
  <w:style w:type="paragraph" w:customStyle="1" w:styleId="af8">
    <w:name w:val="二级目录"/>
    <w:next w:val="a"/>
    <w:link w:val="Charc"/>
    <w:qFormat/>
    <w:rsid w:val="00164CF6"/>
    <w:pPr>
      <w:tabs>
        <w:tab w:val="left" w:pos="907"/>
        <w:tab w:val="left" w:pos="1145"/>
      </w:tabs>
      <w:ind w:left="907" w:hanging="907"/>
      <w:outlineLvl w:val="1"/>
    </w:pPr>
    <w:rPr>
      <w:b/>
      <w:kern w:val="2"/>
      <w:sz w:val="30"/>
      <w:szCs w:val="28"/>
    </w:rPr>
  </w:style>
  <w:style w:type="character" w:customStyle="1" w:styleId="Char">
    <w:name w:val="正文缩进 Char"/>
    <w:link w:val="a0"/>
    <w:qFormat/>
    <w:rsid w:val="00164CF6"/>
    <w:rPr>
      <w:szCs w:val="21"/>
    </w:rPr>
  </w:style>
  <w:style w:type="character" w:customStyle="1" w:styleId="CharCharCharCharChar1">
    <w:name w:val="Char Char Char Char Char1"/>
    <w:link w:val="CharCharCharChar"/>
    <w:qFormat/>
    <w:rsid w:val="00164CF6"/>
    <w:rPr>
      <w:rFonts w:ascii="Tahoma" w:hAnsi="Tahoma"/>
      <w:sz w:val="24"/>
      <w:szCs w:val="24"/>
      <w:shd w:val="clear" w:color="auto" w:fill="000080"/>
    </w:rPr>
  </w:style>
  <w:style w:type="paragraph" w:customStyle="1" w:styleId="CharCharCharChar">
    <w:name w:val="Char Char Char Char"/>
    <w:basedOn w:val="a7"/>
    <w:link w:val="CharCharCharCharChar1"/>
    <w:qFormat/>
    <w:rsid w:val="00164CF6"/>
    <w:pPr>
      <w:adjustRightInd w:val="0"/>
      <w:snapToGrid w:val="0"/>
      <w:spacing w:line="360" w:lineRule="auto"/>
    </w:pPr>
    <w:rPr>
      <w:rFonts w:ascii="Tahoma" w:eastAsiaTheme="minorEastAsia" w:hAnsi="Tahoma"/>
      <w:sz w:val="24"/>
      <w:szCs w:val="24"/>
    </w:rPr>
  </w:style>
  <w:style w:type="character" w:customStyle="1" w:styleId="Char3">
    <w:name w:val="文档结构图 Char"/>
    <w:link w:val="a7"/>
    <w:semiHidden/>
    <w:qFormat/>
    <w:rsid w:val="00164CF6"/>
    <w:rPr>
      <w:rFonts w:eastAsia="宋体"/>
      <w:szCs w:val="21"/>
      <w:shd w:val="clear" w:color="auto" w:fill="000080"/>
    </w:rPr>
  </w:style>
  <w:style w:type="character" w:customStyle="1" w:styleId="Char6">
    <w:name w:val="纯文本 Char"/>
    <w:link w:val="aa"/>
    <w:qFormat/>
    <w:rsid w:val="00164CF6"/>
    <w:rPr>
      <w:rFonts w:ascii="宋体" w:hAnsi="Courier New" w:cs="Courier New"/>
      <w:szCs w:val="21"/>
    </w:rPr>
  </w:style>
  <w:style w:type="character" w:customStyle="1" w:styleId="Char9">
    <w:name w:val="页脚 Char"/>
    <w:basedOn w:val="a1"/>
    <w:link w:val="ad"/>
    <w:qFormat/>
    <w:rsid w:val="00164CF6"/>
    <w:rPr>
      <w:sz w:val="18"/>
      <w:szCs w:val="18"/>
    </w:rPr>
  </w:style>
  <w:style w:type="character" w:customStyle="1" w:styleId="3Char0">
    <w:name w:val="正文文本 3 Char"/>
    <w:basedOn w:val="a1"/>
    <w:link w:val="31"/>
    <w:qFormat/>
    <w:rsid w:val="00164CF6"/>
    <w:rPr>
      <w:rFonts w:ascii="仿宋_GB2312" w:eastAsia="仿宋_GB2312" w:hAnsi="Arial"/>
      <w:sz w:val="32"/>
      <w:szCs w:val="32"/>
    </w:rPr>
  </w:style>
  <w:style w:type="character" w:customStyle="1" w:styleId="Char2">
    <w:name w:val="正文首行缩进 Char"/>
    <w:basedOn w:val="Char4"/>
    <w:link w:val="a6"/>
    <w:qFormat/>
    <w:rsid w:val="00164CF6"/>
    <w:rPr>
      <w:rFonts w:ascii="仿宋_GB2312" w:eastAsia="仿宋_GB2312" w:hAnsi="Arial"/>
      <w:sz w:val="30"/>
      <w:szCs w:val="30"/>
    </w:rPr>
  </w:style>
  <w:style w:type="character" w:customStyle="1" w:styleId="2Char0">
    <w:name w:val="正文文本缩进 2 Char"/>
    <w:basedOn w:val="a1"/>
    <w:link w:val="21"/>
    <w:qFormat/>
    <w:rsid w:val="00164CF6"/>
    <w:rPr>
      <w:rFonts w:ascii="Arial" w:eastAsia="仿宋_GB2312" w:hAnsi="Arial" w:cs="Arial"/>
      <w:sz w:val="32"/>
      <w:szCs w:val="32"/>
    </w:rPr>
  </w:style>
  <w:style w:type="character" w:customStyle="1" w:styleId="Chara">
    <w:name w:val="页眉 Char"/>
    <w:basedOn w:val="a1"/>
    <w:link w:val="ae"/>
    <w:qFormat/>
    <w:rsid w:val="00164CF6"/>
    <w:rPr>
      <w:sz w:val="18"/>
      <w:szCs w:val="18"/>
    </w:rPr>
  </w:style>
  <w:style w:type="character" w:customStyle="1" w:styleId="Char7">
    <w:name w:val="日期 Char"/>
    <w:basedOn w:val="a1"/>
    <w:link w:val="ab"/>
    <w:qFormat/>
    <w:rsid w:val="00164CF6"/>
    <w:rPr>
      <w:sz w:val="24"/>
      <w:szCs w:val="24"/>
    </w:rPr>
  </w:style>
  <w:style w:type="paragraph" w:customStyle="1" w:styleId="12">
    <w:name w:val="标题1"/>
    <w:basedOn w:val="a"/>
    <w:next w:val="a"/>
    <w:qFormat/>
    <w:rsid w:val="00164CF6"/>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rsid w:val="00164CF6"/>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sid w:val="00164CF6"/>
    <w:rPr>
      <w:rFonts w:ascii="宋体" w:eastAsia="宋体" w:hAnsi="宋体" w:cs="宋体"/>
      <w:szCs w:val="21"/>
    </w:rPr>
  </w:style>
  <w:style w:type="character" w:customStyle="1" w:styleId="Char11">
    <w:name w:val="页眉 Char1"/>
    <w:basedOn w:val="a1"/>
    <w:uiPriority w:val="99"/>
    <w:semiHidden/>
    <w:qFormat/>
    <w:rsid w:val="00164CF6"/>
    <w:rPr>
      <w:rFonts w:ascii="宋体" w:eastAsia="宋体" w:hAnsi="宋体" w:cs="宋体"/>
      <w:sz w:val="18"/>
      <w:szCs w:val="18"/>
    </w:rPr>
  </w:style>
  <w:style w:type="paragraph" w:customStyle="1" w:styleId="xl30">
    <w:name w:val="xl30"/>
    <w:basedOn w:val="a"/>
    <w:qFormat/>
    <w:rsid w:val="00164CF6"/>
    <w:pPr>
      <w:widowControl/>
      <w:spacing w:before="100" w:beforeAutospacing="1" w:after="100" w:afterAutospacing="1"/>
      <w:jc w:val="center"/>
    </w:pPr>
    <w:rPr>
      <w:b/>
      <w:bCs/>
      <w:kern w:val="0"/>
      <w:sz w:val="36"/>
      <w:szCs w:val="36"/>
    </w:rPr>
  </w:style>
  <w:style w:type="paragraph" w:customStyle="1" w:styleId="34">
    <w:name w:val="标题3"/>
    <w:basedOn w:val="a"/>
    <w:next w:val="a"/>
    <w:qFormat/>
    <w:rsid w:val="00164CF6"/>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sid w:val="00164CF6"/>
    <w:rPr>
      <w:rFonts w:ascii="华文细黑" w:eastAsia="华文细黑" w:hAnsi="华文细黑"/>
      <w:szCs w:val="24"/>
    </w:rPr>
  </w:style>
  <w:style w:type="character" w:customStyle="1" w:styleId="Char12">
    <w:name w:val="日期 Char1"/>
    <w:basedOn w:val="a1"/>
    <w:uiPriority w:val="99"/>
    <w:semiHidden/>
    <w:qFormat/>
    <w:rsid w:val="00164CF6"/>
    <w:rPr>
      <w:rFonts w:ascii="宋体" w:eastAsia="宋体" w:hAnsi="宋体" w:cs="宋体"/>
      <w:szCs w:val="21"/>
    </w:rPr>
  </w:style>
  <w:style w:type="paragraph" w:customStyle="1" w:styleId="41">
    <w:name w:val="4"/>
    <w:basedOn w:val="a"/>
    <w:next w:val="33"/>
    <w:qFormat/>
    <w:rsid w:val="00164CF6"/>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rsid w:val="00164CF6"/>
    <w:pPr>
      <w:adjustRightInd w:val="0"/>
      <w:spacing w:line="360" w:lineRule="auto"/>
    </w:pPr>
    <w:rPr>
      <w:kern w:val="0"/>
      <w:sz w:val="24"/>
      <w:szCs w:val="20"/>
    </w:rPr>
  </w:style>
  <w:style w:type="paragraph" w:customStyle="1" w:styleId="xl29">
    <w:name w:val="xl29"/>
    <w:basedOn w:val="a"/>
    <w:qFormat/>
    <w:rsid w:val="00164CF6"/>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7"/>
    <w:qFormat/>
    <w:rsid w:val="00164CF6"/>
    <w:rPr>
      <w:rFonts w:ascii="Tahoma" w:hAnsi="Tahoma"/>
      <w:sz w:val="24"/>
      <w:szCs w:val="24"/>
    </w:rPr>
  </w:style>
  <w:style w:type="paragraph" w:customStyle="1" w:styleId="13">
    <w:name w:val="寄信人地址1"/>
    <w:basedOn w:val="a"/>
    <w:qFormat/>
    <w:rsid w:val="00164CF6"/>
    <w:pPr>
      <w:snapToGrid w:val="0"/>
    </w:pPr>
    <w:rPr>
      <w:rFonts w:ascii="Arial" w:hAnsi="Arial"/>
    </w:rPr>
  </w:style>
  <w:style w:type="character" w:customStyle="1" w:styleId="Char13">
    <w:name w:val="正文文本 Char1"/>
    <w:basedOn w:val="a1"/>
    <w:uiPriority w:val="99"/>
    <w:semiHidden/>
    <w:qFormat/>
    <w:rsid w:val="00164CF6"/>
    <w:rPr>
      <w:rFonts w:ascii="宋体" w:eastAsia="宋体" w:hAnsi="宋体" w:cs="宋体"/>
      <w:szCs w:val="21"/>
    </w:rPr>
  </w:style>
  <w:style w:type="character" w:customStyle="1" w:styleId="Char14">
    <w:name w:val="文档结构图 Char1"/>
    <w:basedOn w:val="a1"/>
    <w:uiPriority w:val="99"/>
    <w:semiHidden/>
    <w:qFormat/>
    <w:rsid w:val="00164CF6"/>
    <w:rPr>
      <w:rFonts w:ascii="宋体" w:eastAsia="宋体" w:hAnsi="宋体" w:cs="宋体"/>
      <w:sz w:val="18"/>
      <w:szCs w:val="18"/>
    </w:rPr>
  </w:style>
  <w:style w:type="character" w:customStyle="1" w:styleId="Char15">
    <w:name w:val="页脚 Char1"/>
    <w:basedOn w:val="a1"/>
    <w:uiPriority w:val="99"/>
    <w:semiHidden/>
    <w:qFormat/>
    <w:rsid w:val="00164CF6"/>
    <w:rPr>
      <w:rFonts w:ascii="宋体" w:eastAsia="宋体" w:hAnsi="宋体" w:cs="宋体"/>
      <w:sz w:val="18"/>
      <w:szCs w:val="18"/>
    </w:rPr>
  </w:style>
  <w:style w:type="character" w:customStyle="1" w:styleId="3Char10">
    <w:name w:val="正文文本 3 Char1"/>
    <w:basedOn w:val="a1"/>
    <w:uiPriority w:val="99"/>
    <w:semiHidden/>
    <w:qFormat/>
    <w:rsid w:val="00164CF6"/>
    <w:rPr>
      <w:rFonts w:ascii="宋体" w:eastAsia="宋体" w:hAnsi="宋体" w:cs="宋体"/>
      <w:sz w:val="16"/>
      <w:szCs w:val="16"/>
    </w:rPr>
  </w:style>
  <w:style w:type="paragraph" w:styleId="afa">
    <w:name w:val="List Paragraph"/>
    <w:basedOn w:val="a"/>
    <w:uiPriority w:val="34"/>
    <w:qFormat/>
    <w:rsid w:val="00164CF6"/>
    <w:pPr>
      <w:widowControl/>
      <w:ind w:left="720"/>
      <w:contextualSpacing/>
      <w:jc w:val="left"/>
    </w:pPr>
    <w:rPr>
      <w:rFonts w:ascii="Calibri" w:hAnsi="Calibri"/>
      <w:kern w:val="0"/>
      <w:sz w:val="24"/>
      <w:szCs w:val="24"/>
      <w:lang w:eastAsia="en-US" w:bidi="en-US"/>
    </w:rPr>
  </w:style>
  <w:style w:type="paragraph" w:customStyle="1" w:styleId="14">
    <w:name w:val="附录1"/>
    <w:qFormat/>
    <w:rsid w:val="00164CF6"/>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rsid w:val="00164CF6"/>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rsid w:val="00164CF6"/>
    <w:pPr>
      <w:ind w:firstLineChars="200" w:firstLine="420"/>
    </w:pPr>
    <w:rPr>
      <w:rFonts w:cs="Calibri"/>
    </w:rPr>
  </w:style>
  <w:style w:type="paragraph" w:customStyle="1" w:styleId="xl28">
    <w:name w:val="xl28"/>
    <w:basedOn w:val="a"/>
    <w:qFormat/>
    <w:rsid w:val="00164CF6"/>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qFormat/>
    <w:rsid w:val="00164CF6"/>
    <w:rPr>
      <w:rFonts w:ascii="宋体" w:eastAsia="宋体" w:hAnsi="宋体" w:cs="宋体"/>
      <w:szCs w:val="21"/>
    </w:rPr>
  </w:style>
  <w:style w:type="character" w:customStyle="1" w:styleId="Char16">
    <w:name w:val="正文文本缩进 Char1"/>
    <w:basedOn w:val="a1"/>
    <w:uiPriority w:val="99"/>
    <w:semiHidden/>
    <w:qFormat/>
    <w:rsid w:val="00164CF6"/>
    <w:rPr>
      <w:rFonts w:ascii="宋体" w:eastAsia="宋体" w:hAnsi="宋体" w:cs="宋体"/>
      <w:szCs w:val="21"/>
    </w:rPr>
  </w:style>
  <w:style w:type="paragraph" w:customStyle="1" w:styleId="table1stline">
    <w:name w:val="table_1stline"/>
    <w:basedOn w:val="a"/>
    <w:qFormat/>
    <w:rsid w:val="00164CF6"/>
    <w:pPr>
      <w:widowControl/>
      <w:spacing w:before="120"/>
      <w:jc w:val="left"/>
    </w:pPr>
    <w:rPr>
      <w:bCs/>
      <w:kern w:val="0"/>
      <w:sz w:val="20"/>
      <w:szCs w:val="20"/>
      <w:lang w:val="de-DE" w:eastAsia="de-DE"/>
    </w:rPr>
  </w:style>
  <w:style w:type="paragraph" w:customStyle="1" w:styleId="afb">
    <w:name w:val="图标"/>
    <w:basedOn w:val="a"/>
    <w:next w:val="a"/>
    <w:qFormat/>
    <w:rsid w:val="00164CF6"/>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sid w:val="00164CF6"/>
    <w:rPr>
      <w:rFonts w:ascii="宋体" w:eastAsia="宋体" w:hAnsi="宋体" w:cs="宋体"/>
      <w:sz w:val="16"/>
      <w:szCs w:val="16"/>
    </w:rPr>
  </w:style>
  <w:style w:type="paragraph" w:customStyle="1" w:styleId="BodyTextch">
    <w:name w:val="Body Text(ch)"/>
    <w:basedOn w:val="a"/>
    <w:next w:val="a8"/>
    <w:qFormat/>
    <w:rsid w:val="00164CF6"/>
    <w:pPr>
      <w:spacing w:after="120"/>
    </w:pPr>
    <w:rPr>
      <w:rFonts w:hAnsi="Arial"/>
      <w:bCs/>
      <w:iCs/>
      <w:szCs w:val="24"/>
    </w:rPr>
  </w:style>
  <w:style w:type="character" w:customStyle="1" w:styleId="Char17">
    <w:name w:val="纯文本 Char1"/>
    <w:basedOn w:val="a1"/>
    <w:uiPriority w:val="99"/>
    <w:semiHidden/>
    <w:qFormat/>
    <w:rsid w:val="00164CF6"/>
    <w:rPr>
      <w:rFonts w:ascii="宋体" w:eastAsia="宋体" w:hAnsi="Courier New" w:cs="Courier New"/>
      <w:szCs w:val="21"/>
    </w:rPr>
  </w:style>
  <w:style w:type="paragraph" w:customStyle="1" w:styleId="Web">
    <w:name w:val="普通 (Web)"/>
    <w:basedOn w:val="a"/>
    <w:qFormat/>
    <w:rsid w:val="00164CF6"/>
    <w:pPr>
      <w:widowControl/>
      <w:spacing w:before="100" w:beforeAutospacing="1" w:after="100" w:afterAutospacing="1"/>
      <w:jc w:val="left"/>
    </w:pPr>
    <w:rPr>
      <w:kern w:val="0"/>
      <w:sz w:val="24"/>
      <w:szCs w:val="24"/>
    </w:rPr>
  </w:style>
  <w:style w:type="paragraph" w:customStyle="1" w:styleId="xl25">
    <w:name w:val="xl25"/>
    <w:basedOn w:val="a"/>
    <w:qFormat/>
    <w:rsid w:val="00164CF6"/>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rsid w:val="00164CF6"/>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sid w:val="00164CF6"/>
    <w:rPr>
      <w:rFonts w:ascii="宋体" w:eastAsia="宋体" w:hAnsi="宋体" w:cs="宋体"/>
      <w:sz w:val="18"/>
      <w:szCs w:val="18"/>
    </w:rPr>
  </w:style>
  <w:style w:type="character" w:customStyle="1" w:styleId="2Char11">
    <w:name w:val="正文文本 2 Char1"/>
    <w:basedOn w:val="a1"/>
    <w:uiPriority w:val="99"/>
    <w:semiHidden/>
    <w:qFormat/>
    <w:rsid w:val="00164CF6"/>
    <w:rPr>
      <w:rFonts w:ascii="宋体" w:eastAsia="宋体" w:hAnsi="宋体" w:cs="宋体"/>
      <w:szCs w:val="21"/>
    </w:rPr>
  </w:style>
  <w:style w:type="character" w:customStyle="1" w:styleId="Char19">
    <w:name w:val="批注主题 Char1"/>
    <w:basedOn w:val="Char10"/>
    <w:uiPriority w:val="99"/>
    <w:semiHidden/>
    <w:qFormat/>
    <w:rsid w:val="00164CF6"/>
    <w:rPr>
      <w:rFonts w:ascii="宋体" w:eastAsia="宋体" w:hAnsi="宋体" w:cs="宋体"/>
      <w:b/>
      <w:bCs/>
      <w:szCs w:val="21"/>
    </w:rPr>
  </w:style>
  <w:style w:type="character" w:customStyle="1" w:styleId="Char1a">
    <w:name w:val="正文首行缩进 Char1"/>
    <w:basedOn w:val="Char13"/>
    <w:uiPriority w:val="99"/>
    <w:semiHidden/>
    <w:qFormat/>
    <w:rsid w:val="00164CF6"/>
    <w:rPr>
      <w:rFonts w:ascii="宋体" w:eastAsia="宋体" w:hAnsi="宋体" w:cs="宋体"/>
      <w:szCs w:val="21"/>
    </w:rPr>
  </w:style>
  <w:style w:type="character" w:customStyle="1" w:styleId="2Char12">
    <w:name w:val="正文首行缩进 2 Char1"/>
    <w:basedOn w:val="Char16"/>
    <w:uiPriority w:val="99"/>
    <w:semiHidden/>
    <w:qFormat/>
    <w:rsid w:val="00164CF6"/>
    <w:rPr>
      <w:rFonts w:ascii="宋体" w:eastAsia="宋体" w:hAnsi="宋体" w:cs="宋体"/>
      <w:szCs w:val="21"/>
    </w:rPr>
  </w:style>
  <w:style w:type="paragraph" w:customStyle="1" w:styleId="16">
    <w:name w:val="正文文本缩进1"/>
    <w:basedOn w:val="a"/>
    <w:next w:val="13"/>
    <w:qFormat/>
    <w:rsid w:val="00164CF6"/>
    <w:pPr>
      <w:spacing w:line="400" w:lineRule="exact"/>
      <w:ind w:firstLine="515"/>
    </w:pPr>
    <w:rPr>
      <w:rFonts w:ascii="楷体_GB2312" w:eastAsia="楷体_GB2312"/>
      <w:b/>
      <w:bCs/>
      <w:kern w:val="0"/>
      <w:sz w:val="24"/>
    </w:rPr>
  </w:style>
  <w:style w:type="paragraph" w:customStyle="1" w:styleId="xl24">
    <w:name w:val="xl24"/>
    <w:basedOn w:val="a"/>
    <w:qFormat/>
    <w:rsid w:val="00164CF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rsid w:val="00164CF6"/>
    <w:pPr>
      <w:spacing w:line="240" w:lineRule="auto"/>
      <w:ind w:leftChars="200" w:left="420" w:firstLineChars="200" w:firstLine="420"/>
    </w:pPr>
    <w:rPr>
      <w:sz w:val="21"/>
    </w:rPr>
  </w:style>
  <w:style w:type="paragraph" w:customStyle="1" w:styleId="tablelines">
    <w:name w:val="table_lines"/>
    <w:basedOn w:val="a"/>
    <w:qFormat/>
    <w:rsid w:val="00164CF6"/>
    <w:pPr>
      <w:widowControl/>
      <w:jc w:val="left"/>
    </w:pPr>
    <w:rPr>
      <w:kern w:val="0"/>
      <w:sz w:val="20"/>
      <w:szCs w:val="20"/>
      <w:lang w:val="de-DE" w:eastAsia="de-DE"/>
    </w:rPr>
  </w:style>
  <w:style w:type="paragraph" w:customStyle="1" w:styleId="17">
    <w:name w:val="样式1"/>
    <w:basedOn w:val="a"/>
    <w:qFormat/>
    <w:rsid w:val="00164CF6"/>
    <w:pPr>
      <w:tabs>
        <w:tab w:val="left" w:pos="709"/>
      </w:tabs>
      <w:adjustRightInd w:val="0"/>
      <w:ind w:left="709" w:hanging="709"/>
      <w:textAlignment w:val="baseline"/>
    </w:pPr>
    <w:rPr>
      <w:kern w:val="0"/>
    </w:rPr>
  </w:style>
  <w:style w:type="paragraph" w:customStyle="1" w:styleId="xl26">
    <w:name w:val="xl26"/>
    <w:basedOn w:val="a"/>
    <w:qFormat/>
    <w:rsid w:val="00164C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rsid w:val="00164CF6"/>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rsid w:val="00164CF6"/>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rsid w:val="00164CF6"/>
    <w:pPr>
      <w:widowControl/>
      <w:spacing w:before="100" w:beforeAutospacing="1" w:after="100" w:afterAutospacing="1"/>
      <w:jc w:val="left"/>
    </w:pPr>
    <w:rPr>
      <w:rFonts w:hint="eastAsia"/>
      <w:kern w:val="0"/>
      <w:sz w:val="28"/>
      <w:szCs w:val="28"/>
    </w:rPr>
  </w:style>
  <w:style w:type="paragraph" w:customStyle="1" w:styleId="font7">
    <w:name w:val="font7"/>
    <w:basedOn w:val="a"/>
    <w:qFormat/>
    <w:rsid w:val="00164CF6"/>
    <w:pPr>
      <w:widowControl/>
      <w:spacing w:before="100" w:beforeAutospacing="1" w:after="100" w:afterAutospacing="1"/>
      <w:jc w:val="left"/>
    </w:pPr>
    <w:rPr>
      <w:rFonts w:hint="eastAsia"/>
      <w:kern w:val="0"/>
      <w:sz w:val="18"/>
      <w:szCs w:val="18"/>
    </w:rPr>
  </w:style>
  <w:style w:type="paragraph" w:customStyle="1" w:styleId="Char1b">
    <w:name w:val="Char1"/>
    <w:basedOn w:val="a"/>
    <w:qFormat/>
    <w:rsid w:val="00164CF6"/>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rsid w:val="00164CF6"/>
    <w:pPr>
      <w:adjustRightInd w:val="0"/>
      <w:spacing w:line="360" w:lineRule="auto"/>
    </w:pPr>
    <w:rPr>
      <w:kern w:val="0"/>
      <w:sz w:val="24"/>
      <w:szCs w:val="20"/>
    </w:rPr>
  </w:style>
  <w:style w:type="paragraph" w:customStyle="1" w:styleId="ListParagraph1">
    <w:name w:val="List Paragraph1"/>
    <w:basedOn w:val="a"/>
    <w:qFormat/>
    <w:rsid w:val="00164CF6"/>
    <w:pPr>
      <w:ind w:firstLineChars="200" w:firstLine="420"/>
    </w:pPr>
    <w:rPr>
      <w:rFonts w:cs="Calibri"/>
    </w:rPr>
  </w:style>
  <w:style w:type="paragraph" w:customStyle="1" w:styleId="p0">
    <w:name w:val="p0"/>
    <w:basedOn w:val="a"/>
    <w:qFormat/>
    <w:rsid w:val="00164CF6"/>
    <w:pPr>
      <w:widowControl/>
      <w:spacing w:before="100" w:beforeAutospacing="1" w:after="100" w:afterAutospacing="1"/>
      <w:jc w:val="left"/>
    </w:pPr>
    <w:rPr>
      <w:kern w:val="0"/>
      <w:sz w:val="24"/>
      <w:szCs w:val="24"/>
    </w:rPr>
  </w:style>
  <w:style w:type="paragraph" w:customStyle="1" w:styleId="TableParagraph">
    <w:name w:val="Table Paragraph"/>
    <w:basedOn w:val="a"/>
    <w:qFormat/>
    <w:rsid w:val="00164CF6"/>
    <w:pPr>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baogao/yanshoubaoga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89</Pages>
  <Words>8247</Words>
  <Characters>47012</Characters>
  <Application>Microsoft Office Word</Application>
  <DocSecurity>0</DocSecurity>
  <Lines>391</Lines>
  <Paragraphs>110</Paragraphs>
  <ScaleCrop>false</ScaleCrop>
  <Company>@  V2017/03/01</Company>
  <LinksUpToDate>false</LinksUpToDate>
  <CharactersWithSpaces>55149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Ა</cp:lastModifiedBy>
  <cp:revision>62</cp:revision>
  <dcterms:created xsi:type="dcterms:W3CDTF">2021-02-08T14:04:00Z</dcterms:created>
  <dcterms:modified xsi:type="dcterms:W3CDTF">2022-06-29T07:16:00Z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5338DE3BE28947F0B0B57F918618440C</vt:lpwstr>
  </property>
</Properties>
</file>