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972" w:rsidRDefault="00172972" w:rsidP="00172972">
      <w:pPr>
        <w:jc w:val="center"/>
        <w:rPr>
          <w:rFonts w:ascii="宋体" w:hAnsi="宋体" w:hint="eastAsia"/>
          <w:b/>
          <w:sz w:val="44"/>
          <w:szCs w:val="44"/>
        </w:rPr>
      </w:pPr>
    </w:p>
    <w:p w:rsidR="00172972" w:rsidRDefault="00172972" w:rsidP="00172972">
      <w:pPr>
        <w:jc w:val="center"/>
        <w:rPr>
          <w:rFonts w:ascii="宋体" w:hAnsi="宋体" w:hint="eastAsia"/>
          <w:b/>
          <w:sz w:val="44"/>
          <w:szCs w:val="44"/>
        </w:rPr>
      </w:pPr>
      <w:r>
        <w:rPr>
          <w:rFonts w:ascii="宋体" w:hAnsi="宋体"/>
          <w:b/>
          <w:noProof/>
          <w:sz w:val="44"/>
          <w:szCs w:val="44"/>
        </w:rPr>
        <w:drawing>
          <wp:inline distT="0" distB="0" distL="0" distR="0">
            <wp:extent cx="5542280" cy="1176655"/>
            <wp:effectExtent l="19050" t="0" r="1270" b="0"/>
            <wp:docPr id="1" name="图片 1" descr="C:\Users\Administrator\Documents\Tencent Files\1051331063\FileRecv\盐城幼专学校标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ocuments\Tencent Files\1051331063\FileRecv\盐城幼专学校标识.jpg"/>
                    <pic:cNvPicPr>
                      <a:picLocks noChangeAspect="1" noChangeArrowheads="1"/>
                    </pic:cNvPicPr>
                  </pic:nvPicPr>
                  <pic:blipFill>
                    <a:blip r:embed="rId5"/>
                    <a:srcRect/>
                    <a:stretch>
                      <a:fillRect/>
                    </a:stretch>
                  </pic:blipFill>
                  <pic:spPr bwMode="auto">
                    <a:xfrm>
                      <a:off x="0" y="0"/>
                      <a:ext cx="5542280" cy="1176655"/>
                    </a:xfrm>
                    <a:prstGeom prst="rect">
                      <a:avLst/>
                    </a:prstGeom>
                    <a:noFill/>
                    <a:ln w="9525">
                      <a:noFill/>
                      <a:miter lim="800000"/>
                      <a:headEnd/>
                      <a:tailEnd/>
                    </a:ln>
                  </pic:spPr>
                </pic:pic>
              </a:graphicData>
            </a:graphic>
          </wp:inline>
        </w:drawing>
      </w:r>
    </w:p>
    <w:p w:rsidR="00172972" w:rsidRDefault="00172972" w:rsidP="00172972">
      <w:pPr>
        <w:jc w:val="center"/>
        <w:rPr>
          <w:rFonts w:ascii="宋体" w:hAnsi="宋体" w:hint="eastAsia"/>
          <w:b/>
          <w:sz w:val="44"/>
          <w:szCs w:val="44"/>
        </w:rPr>
      </w:pPr>
    </w:p>
    <w:p w:rsidR="00172972" w:rsidRDefault="00172972" w:rsidP="00172972">
      <w:pPr>
        <w:jc w:val="center"/>
        <w:rPr>
          <w:rFonts w:ascii="宋体" w:hAnsi="宋体" w:hint="eastAsia"/>
          <w:b/>
          <w:sz w:val="44"/>
          <w:szCs w:val="44"/>
        </w:rPr>
      </w:pPr>
      <w:r>
        <w:rPr>
          <w:rFonts w:ascii="宋体" w:hAnsi="宋体" w:hint="eastAsia"/>
          <w:b/>
          <w:sz w:val="44"/>
          <w:szCs w:val="44"/>
        </w:rPr>
        <w:t>2017年学生军训服装采购</w:t>
      </w:r>
    </w:p>
    <w:p w:rsidR="00172972" w:rsidRDefault="00172972" w:rsidP="00172972">
      <w:pPr>
        <w:jc w:val="center"/>
        <w:rPr>
          <w:rFonts w:ascii="宋体" w:hAnsi="宋体" w:hint="eastAsia"/>
          <w:b/>
          <w:sz w:val="44"/>
          <w:szCs w:val="44"/>
        </w:rPr>
      </w:pPr>
    </w:p>
    <w:p w:rsidR="00172972" w:rsidRPr="0037094A" w:rsidRDefault="00172972" w:rsidP="00172972">
      <w:pPr>
        <w:jc w:val="center"/>
        <w:rPr>
          <w:rFonts w:ascii="宋体" w:hAnsi="宋体" w:hint="eastAsia"/>
          <w:b/>
          <w:sz w:val="72"/>
          <w:szCs w:val="72"/>
        </w:rPr>
      </w:pPr>
      <w:r w:rsidRPr="0037094A">
        <w:rPr>
          <w:rFonts w:ascii="宋体" w:hAnsi="宋体" w:hint="eastAsia"/>
          <w:b/>
          <w:sz w:val="72"/>
          <w:szCs w:val="72"/>
        </w:rPr>
        <w:t>招</w:t>
      </w:r>
    </w:p>
    <w:p w:rsidR="00172972" w:rsidRPr="0037094A" w:rsidRDefault="00172972" w:rsidP="00172972">
      <w:pPr>
        <w:jc w:val="center"/>
        <w:rPr>
          <w:rFonts w:ascii="宋体" w:hAnsi="宋体" w:hint="eastAsia"/>
          <w:b/>
          <w:sz w:val="72"/>
          <w:szCs w:val="72"/>
        </w:rPr>
      </w:pPr>
    </w:p>
    <w:p w:rsidR="00172972" w:rsidRPr="0037094A" w:rsidRDefault="00172972" w:rsidP="00172972">
      <w:pPr>
        <w:jc w:val="center"/>
        <w:rPr>
          <w:rFonts w:ascii="宋体" w:hAnsi="宋体" w:hint="eastAsia"/>
          <w:b/>
          <w:sz w:val="72"/>
          <w:szCs w:val="72"/>
        </w:rPr>
      </w:pPr>
      <w:r w:rsidRPr="0037094A">
        <w:rPr>
          <w:rFonts w:ascii="宋体" w:hAnsi="宋体" w:hint="eastAsia"/>
          <w:b/>
          <w:sz w:val="72"/>
          <w:szCs w:val="72"/>
        </w:rPr>
        <w:t>标</w:t>
      </w:r>
    </w:p>
    <w:p w:rsidR="00172972" w:rsidRPr="0037094A" w:rsidRDefault="00172972" w:rsidP="00172972">
      <w:pPr>
        <w:jc w:val="center"/>
        <w:rPr>
          <w:rFonts w:ascii="宋体" w:hAnsi="宋体" w:hint="eastAsia"/>
          <w:b/>
          <w:sz w:val="72"/>
          <w:szCs w:val="72"/>
        </w:rPr>
      </w:pPr>
    </w:p>
    <w:p w:rsidR="00172972" w:rsidRPr="0037094A" w:rsidRDefault="00172972" w:rsidP="00172972">
      <w:pPr>
        <w:jc w:val="center"/>
        <w:rPr>
          <w:rFonts w:ascii="宋体" w:hAnsi="宋体" w:hint="eastAsia"/>
          <w:b/>
          <w:sz w:val="72"/>
          <w:szCs w:val="72"/>
        </w:rPr>
      </w:pPr>
      <w:r w:rsidRPr="0037094A">
        <w:rPr>
          <w:rFonts w:ascii="宋体" w:hAnsi="宋体" w:hint="eastAsia"/>
          <w:b/>
          <w:sz w:val="72"/>
          <w:szCs w:val="72"/>
        </w:rPr>
        <w:t>文</w:t>
      </w:r>
    </w:p>
    <w:p w:rsidR="00172972" w:rsidRPr="0037094A" w:rsidRDefault="00172972" w:rsidP="00172972">
      <w:pPr>
        <w:jc w:val="center"/>
        <w:rPr>
          <w:rFonts w:ascii="宋体" w:hAnsi="宋体" w:hint="eastAsia"/>
          <w:b/>
          <w:sz w:val="72"/>
          <w:szCs w:val="72"/>
        </w:rPr>
      </w:pPr>
    </w:p>
    <w:p w:rsidR="00172972" w:rsidRPr="0037094A" w:rsidRDefault="00172972" w:rsidP="00172972">
      <w:pPr>
        <w:jc w:val="center"/>
        <w:rPr>
          <w:rFonts w:ascii="宋体" w:hAnsi="宋体" w:hint="eastAsia"/>
          <w:b/>
          <w:sz w:val="72"/>
          <w:szCs w:val="72"/>
        </w:rPr>
      </w:pPr>
      <w:r w:rsidRPr="0037094A">
        <w:rPr>
          <w:rFonts w:ascii="宋体" w:hAnsi="宋体" w:hint="eastAsia"/>
          <w:b/>
          <w:sz w:val="72"/>
          <w:szCs w:val="72"/>
        </w:rPr>
        <w:t>件</w:t>
      </w:r>
    </w:p>
    <w:p w:rsidR="00172972" w:rsidRDefault="00172972" w:rsidP="00172972">
      <w:pPr>
        <w:jc w:val="center"/>
        <w:rPr>
          <w:rFonts w:ascii="宋体" w:hAnsi="宋体" w:hint="eastAsia"/>
          <w:b/>
          <w:sz w:val="44"/>
          <w:szCs w:val="44"/>
        </w:rPr>
      </w:pPr>
    </w:p>
    <w:p w:rsidR="00172972" w:rsidRDefault="00172972" w:rsidP="00172972">
      <w:pPr>
        <w:jc w:val="center"/>
        <w:rPr>
          <w:rFonts w:ascii="宋体" w:hAnsi="宋体" w:hint="eastAsia"/>
          <w:b/>
          <w:sz w:val="44"/>
          <w:szCs w:val="44"/>
        </w:rPr>
      </w:pPr>
    </w:p>
    <w:p w:rsidR="00172972" w:rsidRPr="0037094A" w:rsidRDefault="00172972" w:rsidP="00172972">
      <w:pPr>
        <w:jc w:val="center"/>
        <w:rPr>
          <w:rFonts w:ascii="楷体" w:eastAsia="楷体" w:hAnsi="楷体" w:hint="eastAsia"/>
          <w:b/>
          <w:sz w:val="32"/>
          <w:szCs w:val="32"/>
        </w:rPr>
      </w:pPr>
      <w:r w:rsidRPr="0037094A">
        <w:rPr>
          <w:rFonts w:ascii="楷体" w:eastAsia="楷体" w:hAnsi="楷体" w:hint="eastAsia"/>
          <w:b/>
          <w:sz w:val="32"/>
          <w:szCs w:val="32"/>
        </w:rPr>
        <w:t>项目编号：YYZ2017－</w:t>
      </w:r>
      <w:r>
        <w:rPr>
          <w:rFonts w:ascii="楷体" w:eastAsia="楷体" w:hAnsi="楷体" w:hint="eastAsia"/>
          <w:b/>
          <w:sz w:val="32"/>
          <w:szCs w:val="32"/>
        </w:rPr>
        <w:t>GKZB002</w:t>
      </w:r>
    </w:p>
    <w:p w:rsidR="00172972" w:rsidRPr="0037094A" w:rsidRDefault="00172972" w:rsidP="00172972">
      <w:pPr>
        <w:jc w:val="center"/>
        <w:rPr>
          <w:rFonts w:ascii="楷体" w:eastAsia="楷体" w:hAnsi="楷体" w:hint="eastAsia"/>
          <w:b/>
          <w:sz w:val="32"/>
          <w:szCs w:val="32"/>
        </w:rPr>
      </w:pPr>
    </w:p>
    <w:p w:rsidR="00172972" w:rsidRPr="00D92DF0" w:rsidRDefault="00172972" w:rsidP="00172972">
      <w:pPr>
        <w:jc w:val="center"/>
        <w:rPr>
          <w:rFonts w:ascii="宋体" w:hAnsi="宋体" w:hint="eastAsia"/>
          <w:b/>
          <w:color w:val="FF0000"/>
          <w:sz w:val="32"/>
          <w:szCs w:val="32"/>
        </w:rPr>
      </w:pPr>
      <w:r w:rsidRPr="00D92DF0">
        <w:rPr>
          <w:rFonts w:ascii="宋体" w:hAnsi="宋体" w:hint="eastAsia"/>
          <w:b/>
          <w:color w:val="FF0000"/>
          <w:sz w:val="32"/>
          <w:szCs w:val="32"/>
        </w:rPr>
        <w:t>2017年</w:t>
      </w:r>
      <w:r>
        <w:rPr>
          <w:rFonts w:ascii="宋体" w:hAnsi="宋体" w:hint="eastAsia"/>
          <w:b/>
          <w:color w:val="FF0000"/>
          <w:sz w:val="32"/>
          <w:szCs w:val="32"/>
        </w:rPr>
        <w:t>7</w:t>
      </w:r>
      <w:r w:rsidRPr="00D92DF0">
        <w:rPr>
          <w:rFonts w:ascii="宋体" w:hAnsi="宋体" w:hint="eastAsia"/>
          <w:b/>
          <w:color w:val="FF0000"/>
          <w:sz w:val="32"/>
          <w:szCs w:val="32"/>
        </w:rPr>
        <w:t>月</w:t>
      </w:r>
      <w:r>
        <w:rPr>
          <w:rFonts w:ascii="宋体" w:hAnsi="宋体" w:hint="eastAsia"/>
          <w:b/>
          <w:color w:val="FF0000"/>
          <w:sz w:val="32"/>
          <w:szCs w:val="32"/>
        </w:rPr>
        <w:t>4</w:t>
      </w:r>
      <w:r w:rsidRPr="00D92DF0">
        <w:rPr>
          <w:rFonts w:ascii="宋体" w:hAnsi="宋体" w:hint="eastAsia"/>
          <w:b/>
          <w:color w:val="FF0000"/>
          <w:sz w:val="32"/>
          <w:szCs w:val="32"/>
        </w:rPr>
        <w:t>日</w:t>
      </w:r>
    </w:p>
    <w:p w:rsidR="00172972" w:rsidRDefault="00172972" w:rsidP="00172972">
      <w:pPr>
        <w:jc w:val="center"/>
        <w:rPr>
          <w:rFonts w:ascii="宋体" w:hAnsi="宋体" w:hint="eastAsia"/>
          <w:b/>
          <w:sz w:val="44"/>
          <w:szCs w:val="44"/>
        </w:rPr>
      </w:pPr>
      <w:r>
        <w:rPr>
          <w:rFonts w:ascii="宋体" w:hAnsi="宋体" w:hint="eastAsia"/>
          <w:b/>
          <w:sz w:val="44"/>
          <w:szCs w:val="44"/>
        </w:rPr>
        <w:lastRenderedPageBreak/>
        <w:t>盐城幼儿师范高等专科学校</w:t>
      </w:r>
    </w:p>
    <w:p w:rsidR="00172972" w:rsidRDefault="00172972" w:rsidP="00172972">
      <w:pPr>
        <w:jc w:val="center"/>
        <w:rPr>
          <w:rFonts w:ascii="宋体" w:hAnsi="宋体"/>
          <w:b/>
          <w:sz w:val="44"/>
          <w:szCs w:val="44"/>
        </w:rPr>
      </w:pPr>
      <w:r>
        <w:rPr>
          <w:rFonts w:ascii="宋体" w:hAnsi="宋体" w:hint="eastAsia"/>
          <w:b/>
          <w:sz w:val="44"/>
          <w:szCs w:val="44"/>
        </w:rPr>
        <w:t>2017年学生公寓用品采购招标文件</w:t>
      </w:r>
    </w:p>
    <w:p w:rsidR="00172972" w:rsidRDefault="00172972" w:rsidP="00172972">
      <w:pPr>
        <w:adjustRightInd w:val="0"/>
        <w:snapToGrid w:val="0"/>
        <w:spacing w:beforeLines="50" w:afterLines="50" w:line="420" w:lineRule="exact"/>
        <w:jc w:val="center"/>
        <w:outlineLvl w:val="0"/>
        <w:rPr>
          <w:rFonts w:ascii="宋体" w:hAnsi="宋体" w:hint="eastAsia"/>
          <w:b/>
          <w:sz w:val="32"/>
          <w:szCs w:val="32"/>
        </w:rPr>
      </w:pPr>
    </w:p>
    <w:p w:rsidR="00172972" w:rsidRDefault="00172972" w:rsidP="00172972">
      <w:pPr>
        <w:numPr>
          <w:ilvl w:val="0"/>
          <w:numId w:val="6"/>
        </w:numPr>
        <w:adjustRightInd w:val="0"/>
        <w:snapToGrid w:val="0"/>
        <w:spacing w:beforeLines="50" w:afterLines="50" w:line="420" w:lineRule="exact"/>
        <w:jc w:val="center"/>
        <w:outlineLvl w:val="0"/>
        <w:rPr>
          <w:rFonts w:ascii="宋体" w:hAnsi="宋体" w:hint="eastAsia"/>
          <w:b/>
          <w:sz w:val="32"/>
          <w:szCs w:val="32"/>
        </w:rPr>
      </w:pPr>
      <w:r>
        <w:rPr>
          <w:rFonts w:ascii="宋体" w:hAnsi="宋体" w:hint="eastAsia"/>
          <w:b/>
          <w:sz w:val="32"/>
          <w:szCs w:val="32"/>
        </w:rPr>
        <w:t>招标公告</w:t>
      </w:r>
    </w:p>
    <w:p w:rsidR="00172972" w:rsidRPr="00D06373" w:rsidRDefault="00172972" w:rsidP="00172972">
      <w:pPr>
        <w:adjustRightInd w:val="0"/>
        <w:snapToGrid w:val="0"/>
        <w:spacing w:line="420" w:lineRule="exact"/>
        <w:ind w:firstLineChars="200" w:firstLine="480"/>
        <w:outlineLvl w:val="0"/>
        <w:rPr>
          <w:rFonts w:ascii="宋体" w:hAnsi="宋体" w:hint="eastAsia"/>
          <w:b/>
          <w:sz w:val="32"/>
          <w:szCs w:val="32"/>
        </w:rPr>
      </w:pPr>
      <w:r>
        <w:rPr>
          <w:rFonts w:ascii="宋体" w:hAnsi="宋体" w:hint="eastAsia"/>
          <w:sz w:val="24"/>
        </w:rPr>
        <w:t>根据公开、公平、公正、诚信的原则，欢迎符合资格条件、有供货能力的供应商参加投标。</w:t>
      </w:r>
    </w:p>
    <w:p w:rsidR="00172972" w:rsidRPr="0022563D" w:rsidRDefault="00172972" w:rsidP="00172972">
      <w:pPr>
        <w:spacing w:line="500" w:lineRule="exact"/>
        <w:ind w:firstLineChars="200" w:firstLine="480"/>
        <w:rPr>
          <w:rFonts w:ascii="宋体" w:hAnsi="宋体" w:hint="eastAsia"/>
          <w:sz w:val="24"/>
        </w:rPr>
      </w:pPr>
      <w:r w:rsidRPr="0022563D">
        <w:rPr>
          <w:rFonts w:ascii="宋体" w:hAnsi="宋体" w:hint="eastAsia"/>
          <w:sz w:val="24"/>
        </w:rPr>
        <w:t>一、招标人：盐城幼儿师范高等专科学校</w:t>
      </w:r>
    </w:p>
    <w:p w:rsidR="00172972" w:rsidRPr="0022563D" w:rsidRDefault="00172972" w:rsidP="00172972">
      <w:pPr>
        <w:spacing w:line="500" w:lineRule="exact"/>
        <w:ind w:firstLineChars="200" w:firstLine="480"/>
        <w:rPr>
          <w:rFonts w:ascii="_9ed1_4f53" w:hAnsi="_9ed1_4f53" w:hint="eastAsia"/>
          <w:color w:val="000000"/>
          <w:sz w:val="24"/>
          <w:shd w:val="clear" w:color="auto" w:fill="FFFFFF"/>
        </w:rPr>
      </w:pPr>
      <w:r w:rsidRPr="0022563D">
        <w:rPr>
          <w:rFonts w:ascii="宋体" w:hAnsi="宋体" w:hint="eastAsia"/>
          <w:sz w:val="24"/>
        </w:rPr>
        <w:t>二、项目名称：2017</w:t>
      </w:r>
      <w:r>
        <w:rPr>
          <w:rFonts w:ascii="_9ed1_4f53" w:hAnsi="_9ed1_4f53" w:hint="eastAsia"/>
          <w:color w:val="000000"/>
          <w:sz w:val="24"/>
          <w:shd w:val="clear" w:color="auto" w:fill="FFFFFF"/>
        </w:rPr>
        <w:t>年学生军训服装采购</w:t>
      </w:r>
    </w:p>
    <w:p w:rsidR="00172972" w:rsidRPr="00D92DF0" w:rsidRDefault="00172972" w:rsidP="00172972">
      <w:pPr>
        <w:spacing w:line="500" w:lineRule="exact"/>
        <w:ind w:firstLineChars="200" w:firstLine="480"/>
        <w:rPr>
          <w:rFonts w:ascii="_9ed1_4f53" w:hAnsi="_9ed1_4f53" w:hint="eastAsia"/>
          <w:color w:val="FF0000"/>
          <w:sz w:val="24"/>
          <w:shd w:val="clear" w:color="auto" w:fill="FFFFFF"/>
        </w:rPr>
      </w:pPr>
      <w:r w:rsidRPr="0022563D">
        <w:rPr>
          <w:rFonts w:ascii="_9ed1_4f53" w:hAnsi="_9ed1_4f53" w:hint="eastAsia"/>
          <w:color w:val="000000"/>
          <w:sz w:val="24"/>
          <w:shd w:val="clear" w:color="auto" w:fill="FFFFFF"/>
        </w:rPr>
        <w:t>三、项目编号</w:t>
      </w:r>
      <w:r>
        <w:rPr>
          <w:rFonts w:ascii="_9ed1_4f53" w:hAnsi="_9ed1_4f53" w:hint="eastAsia"/>
          <w:color w:val="000000"/>
          <w:sz w:val="24"/>
          <w:shd w:val="clear" w:color="auto" w:fill="FFFFFF"/>
        </w:rPr>
        <w:t>：</w:t>
      </w:r>
      <w:r w:rsidRPr="00D92DF0">
        <w:rPr>
          <w:rFonts w:ascii="_9ed1_4f53" w:hAnsi="_9ed1_4f53" w:hint="eastAsia"/>
          <w:color w:val="FF0000"/>
          <w:sz w:val="24"/>
          <w:shd w:val="clear" w:color="auto" w:fill="FFFFFF"/>
        </w:rPr>
        <w:t>YYZ2017</w:t>
      </w:r>
      <w:r w:rsidRPr="00D92DF0">
        <w:rPr>
          <w:rFonts w:ascii="_9ed1_4f53" w:hAnsi="_9ed1_4f53" w:hint="eastAsia"/>
          <w:color w:val="FF0000"/>
          <w:sz w:val="24"/>
          <w:shd w:val="clear" w:color="auto" w:fill="FFFFFF"/>
        </w:rPr>
        <w:t>－</w:t>
      </w:r>
      <w:r w:rsidRPr="00D92DF0">
        <w:rPr>
          <w:rFonts w:ascii="_9ed1_4f53" w:hAnsi="_9ed1_4f53" w:hint="eastAsia"/>
          <w:color w:val="FF0000"/>
          <w:sz w:val="24"/>
          <w:shd w:val="clear" w:color="auto" w:fill="FFFFFF"/>
        </w:rPr>
        <w:t>GKZB002</w:t>
      </w:r>
    </w:p>
    <w:p w:rsidR="00172972" w:rsidRDefault="00172972" w:rsidP="00172972">
      <w:pPr>
        <w:spacing w:line="500" w:lineRule="exact"/>
        <w:ind w:firstLineChars="200" w:firstLine="480"/>
        <w:rPr>
          <w:rFonts w:ascii="_9ed1_4f53" w:hAnsi="_9ed1_4f53" w:hint="eastAsia"/>
          <w:color w:val="000000"/>
          <w:sz w:val="24"/>
          <w:shd w:val="clear" w:color="auto" w:fill="FFFFFF"/>
        </w:rPr>
      </w:pPr>
      <w:r>
        <w:rPr>
          <w:rFonts w:ascii="_9ed1_4f53" w:hAnsi="_9ed1_4f53" w:hint="eastAsia"/>
          <w:color w:val="000000"/>
          <w:sz w:val="24"/>
          <w:shd w:val="clear" w:color="auto" w:fill="FFFFFF"/>
        </w:rPr>
        <w:t>四、项目预算：</w:t>
      </w:r>
      <w:r w:rsidRPr="00646466">
        <w:rPr>
          <w:rFonts w:ascii="_9ed1_4f53" w:hAnsi="_9ed1_4f53" w:hint="eastAsia"/>
          <w:color w:val="FF0000"/>
          <w:sz w:val="24"/>
          <w:shd w:val="clear" w:color="auto" w:fill="FFFFFF"/>
        </w:rPr>
        <w:t>每套军训服装</w:t>
      </w:r>
      <w:r>
        <w:rPr>
          <w:rFonts w:ascii="_9ed1_4f53" w:hAnsi="_9ed1_4f53" w:hint="eastAsia"/>
          <w:color w:val="000000"/>
          <w:sz w:val="24"/>
          <w:shd w:val="clear" w:color="auto" w:fill="FFFFFF"/>
        </w:rPr>
        <w:t>预算价为</w:t>
      </w:r>
      <w:r w:rsidRPr="00D92DF0">
        <w:rPr>
          <w:rFonts w:ascii="_9ed1_4f53" w:hAnsi="_9ed1_4f53" w:hint="eastAsia"/>
          <w:color w:val="FF0000"/>
          <w:sz w:val="24"/>
          <w:shd w:val="clear" w:color="auto" w:fill="FFFFFF"/>
        </w:rPr>
        <w:t>95</w:t>
      </w:r>
      <w:r>
        <w:rPr>
          <w:rFonts w:ascii="_9ed1_4f53" w:hAnsi="_9ed1_4f53" w:hint="eastAsia"/>
          <w:color w:val="000000"/>
          <w:sz w:val="24"/>
          <w:shd w:val="clear" w:color="auto" w:fill="FFFFFF"/>
        </w:rPr>
        <w:t>元，拟采购</w:t>
      </w:r>
      <w:r w:rsidRPr="00D92DF0">
        <w:rPr>
          <w:rFonts w:ascii="_9ed1_4f53" w:hAnsi="_9ed1_4f53" w:hint="eastAsia"/>
          <w:color w:val="FF0000"/>
          <w:sz w:val="24"/>
          <w:shd w:val="clear" w:color="auto" w:fill="FFFFFF"/>
        </w:rPr>
        <w:t>2500</w:t>
      </w:r>
      <w:r>
        <w:rPr>
          <w:rFonts w:ascii="_9ed1_4f53" w:hAnsi="_9ed1_4f53" w:hint="eastAsia"/>
          <w:color w:val="000000"/>
          <w:sz w:val="24"/>
          <w:shd w:val="clear" w:color="auto" w:fill="FFFFFF"/>
        </w:rPr>
        <w:t>套</w:t>
      </w:r>
    </w:p>
    <w:p w:rsidR="00172972" w:rsidRDefault="00172972" w:rsidP="00172972">
      <w:pPr>
        <w:spacing w:line="500" w:lineRule="exact"/>
        <w:ind w:firstLineChars="200" w:firstLine="480"/>
        <w:rPr>
          <w:rFonts w:ascii="_9ed1_4f53" w:hAnsi="_9ed1_4f53" w:hint="eastAsia"/>
          <w:color w:val="000000"/>
          <w:sz w:val="24"/>
          <w:shd w:val="clear" w:color="auto" w:fill="FFFFFF"/>
        </w:rPr>
      </w:pPr>
      <w:r>
        <w:rPr>
          <w:rFonts w:ascii="_9ed1_4f53" w:hAnsi="_9ed1_4f53" w:hint="eastAsia"/>
          <w:color w:val="000000"/>
          <w:sz w:val="24"/>
          <w:shd w:val="clear" w:color="auto" w:fill="FFFFFF"/>
        </w:rPr>
        <w:t>五、采购方式：公开招标</w:t>
      </w:r>
    </w:p>
    <w:p w:rsidR="00172972" w:rsidRDefault="00172972" w:rsidP="00172972">
      <w:pPr>
        <w:spacing w:line="500" w:lineRule="exact"/>
        <w:ind w:firstLineChars="200" w:firstLine="480"/>
        <w:rPr>
          <w:rFonts w:ascii="_9ed1_4f53" w:hAnsi="_9ed1_4f53" w:hint="eastAsia"/>
          <w:color w:val="000000"/>
          <w:sz w:val="24"/>
          <w:shd w:val="clear" w:color="auto" w:fill="FFFFFF"/>
        </w:rPr>
      </w:pPr>
      <w:r>
        <w:rPr>
          <w:rFonts w:ascii="_9ed1_4f53" w:hAnsi="_9ed1_4f53" w:hint="eastAsia"/>
          <w:color w:val="000000"/>
          <w:sz w:val="24"/>
          <w:shd w:val="clear" w:color="auto" w:fill="FFFFFF"/>
        </w:rPr>
        <w:t>六、投标人资格条件</w:t>
      </w:r>
    </w:p>
    <w:p w:rsidR="00172972" w:rsidRDefault="00172972" w:rsidP="00172972">
      <w:pPr>
        <w:spacing w:line="500" w:lineRule="exact"/>
        <w:ind w:firstLineChars="200" w:firstLine="480"/>
        <w:rPr>
          <w:rFonts w:ascii="宋体" w:hAnsi="宋体" w:hint="eastAsia"/>
          <w:sz w:val="24"/>
        </w:rPr>
      </w:pPr>
      <w:r w:rsidRPr="0022563D">
        <w:rPr>
          <w:rFonts w:ascii="宋体" w:hAnsi="宋体" w:hint="eastAsia"/>
          <w:sz w:val="24"/>
        </w:rPr>
        <w:t>1.</w:t>
      </w:r>
      <w:r>
        <w:rPr>
          <w:rFonts w:ascii="宋体" w:hAnsi="宋体" w:hint="eastAsia"/>
          <w:sz w:val="24"/>
        </w:rPr>
        <w:t>符合《中华人民共和国政府采购法》第二十二条规定：</w:t>
      </w:r>
    </w:p>
    <w:p w:rsidR="00172972" w:rsidRDefault="00172972" w:rsidP="00172972">
      <w:pPr>
        <w:spacing w:line="500" w:lineRule="exact"/>
        <w:ind w:firstLineChars="200" w:firstLine="480"/>
        <w:rPr>
          <w:rFonts w:ascii="宋体" w:hAnsi="宋体" w:hint="eastAsia"/>
          <w:sz w:val="24"/>
        </w:rPr>
      </w:pPr>
      <w:r w:rsidRPr="004F178F">
        <w:rPr>
          <w:rFonts w:ascii="宋体" w:hAnsi="宋体" w:hint="eastAsia"/>
          <w:sz w:val="24"/>
        </w:rPr>
        <w:t>（1）具有独立承担民事责任的能力；</w:t>
      </w:r>
    </w:p>
    <w:p w:rsidR="00172972" w:rsidRDefault="00172972" w:rsidP="00172972">
      <w:pPr>
        <w:spacing w:line="500" w:lineRule="exact"/>
        <w:ind w:firstLineChars="200" w:firstLine="480"/>
        <w:rPr>
          <w:rFonts w:ascii="宋体" w:hAnsi="宋体" w:hint="eastAsia"/>
          <w:sz w:val="24"/>
        </w:rPr>
      </w:pPr>
      <w:r>
        <w:rPr>
          <w:rFonts w:ascii="宋体" w:hAnsi="宋体" w:hint="eastAsia"/>
          <w:sz w:val="24"/>
        </w:rPr>
        <w:t>（2）</w:t>
      </w:r>
      <w:r w:rsidRPr="004F178F">
        <w:rPr>
          <w:rFonts w:ascii="宋体" w:hAnsi="宋体" w:hint="eastAsia"/>
          <w:sz w:val="24"/>
        </w:rPr>
        <w:t>具</w:t>
      </w:r>
      <w:r w:rsidRPr="004F178F">
        <w:rPr>
          <w:rFonts w:ascii="宋体" w:hAnsi="宋体" w:hint="eastAsia"/>
          <w:sz w:val="24"/>
          <w:lang w:val="zh-CN"/>
        </w:rPr>
        <w:t>有良好的</w:t>
      </w:r>
      <w:r w:rsidRPr="004F178F">
        <w:rPr>
          <w:rFonts w:ascii="宋体" w:hAnsi="宋体" w:hint="eastAsia"/>
          <w:sz w:val="24"/>
        </w:rPr>
        <w:t>商业信誉和健全的财务会计制度；</w:t>
      </w:r>
    </w:p>
    <w:p w:rsidR="00172972" w:rsidRDefault="00172972" w:rsidP="00172972">
      <w:pPr>
        <w:spacing w:line="500" w:lineRule="exact"/>
        <w:ind w:firstLineChars="200" w:firstLine="480"/>
        <w:rPr>
          <w:rFonts w:ascii="宋体" w:hAnsi="宋体" w:hint="eastAsia"/>
          <w:sz w:val="24"/>
        </w:rPr>
      </w:pPr>
      <w:r w:rsidRPr="004F178F">
        <w:rPr>
          <w:rFonts w:ascii="宋体" w:hAnsi="宋体" w:hint="eastAsia"/>
          <w:sz w:val="24"/>
        </w:rPr>
        <w:t>（3）具有履行合同所必须的设备和专业技术能力；</w:t>
      </w:r>
    </w:p>
    <w:p w:rsidR="00172972" w:rsidRDefault="00172972" w:rsidP="00172972">
      <w:pPr>
        <w:spacing w:line="500" w:lineRule="exact"/>
        <w:ind w:firstLineChars="200" w:firstLine="480"/>
        <w:rPr>
          <w:rFonts w:ascii="宋体" w:hAnsi="宋体" w:hint="eastAsia"/>
          <w:sz w:val="24"/>
          <w:lang w:val="zh-CN"/>
        </w:rPr>
      </w:pPr>
      <w:r>
        <w:rPr>
          <w:rFonts w:ascii="宋体" w:hAnsi="宋体" w:hint="eastAsia"/>
          <w:sz w:val="24"/>
        </w:rPr>
        <w:t>（4）</w:t>
      </w:r>
      <w:r w:rsidRPr="004F178F">
        <w:rPr>
          <w:rFonts w:ascii="宋体" w:hAnsi="宋体" w:hint="eastAsia"/>
          <w:sz w:val="24"/>
          <w:lang w:val="zh-CN"/>
        </w:rPr>
        <w:t>有依法缴纳税金和社会保障资金的良好记录；</w:t>
      </w:r>
    </w:p>
    <w:p w:rsidR="00172972" w:rsidRDefault="00172972" w:rsidP="00172972">
      <w:pPr>
        <w:spacing w:line="500" w:lineRule="exact"/>
        <w:ind w:firstLineChars="200" w:firstLine="480"/>
        <w:rPr>
          <w:rFonts w:ascii="宋体" w:hAnsi="宋体" w:hint="eastAsia"/>
          <w:sz w:val="24"/>
          <w:lang w:val="zh-CN"/>
        </w:rPr>
      </w:pPr>
      <w:r>
        <w:rPr>
          <w:rFonts w:ascii="宋体" w:hAnsi="宋体" w:hint="eastAsia"/>
          <w:sz w:val="24"/>
          <w:lang w:val="zh-CN"/>
        </w:rPr>
        <w:t>（5）</w:t>
      </w:r>
      <w:r w:rsidRPr="004F178F">
        <w:rPr>
          <w:rFonts w:ascii="宋体" w:hAnsi="宋体" w:hint="eastAsia"/>
          <w:sz w:val="24"/>
        </w:rPr>
        <w:t>参加政府采购活动前三年内，</w:t>
      </w:r>
      <w:r w:rsidRPr="004F178F">
        <w:rPr>
          <w:rFonts w:ascii="宋体" w:hAnsi="宋体" w:hint="eastAsia"/>
          <w:sz w:val="24"/>
          <w:lang w:val="zh-CN"/>
        </w:rPr>
        <w:t>在经营活动中没有重大</w:t>
      </w:r>
      <w:r>
        <w:rPr>
          <w:rFonts w:ascii="宋体" w:hAnsi="宋体" w:hint="eastAsia"/>
          <w:sz w:val="24"/>
          <w:lang w:val="zh-CN"/>
        </w:rPr>
        <w:t>违规、</w:t>
      </w:r>
      <w:r w:rsidRPr="004F178F">
        <w:rPr>
          <w:rFonts w:ascii="宋体" w:hAnsi="宋体" w:hint="eastAsia"/>
          <w:sz w:val="24"/>
          <w:lang w:val="zh-CN"/>
        </w:rPr>
        <w:t>违法记录；</w:t>
      </w:r>
    </w:p>
    <w:p w:rsidR="00172972" w:rsidRDefault="00172972" w:rsidP="00172972">
      <w:pPr>
        <w:spacing w:line="500" w:lineRule="exact"/>
        <w:ind w:firstLineChars="200" w:firstLine="480"/>
        <w:rPr>
          <w:rFonts w:ascii="宋体" w:hAnsi="宋体" w:hint="eastAsia"/>
          <w:sz w:val="24"/>
          <w:lang w:val="zh-CN"/>
        </w:rPr>
      </w:pPr>
      <w:r>
        <w:rPr>
          <w:rFonts w:ascii="宋体" w:hAnsi="宋体" w:hint="eastAsia"/>
          <w:sz w:val="24"/>
          <w:lang w:val="zh-CN"/>
        </w:rPr>
        <w:t>（6）</w:t>
      </w:r>
      <w:r w:rsidRPr="004F178F">
        <w:rPr>
          <w:rFonts w:ascii="宋体" w:hAnsi="宋体" w:hint="eastAsia"/>
          <w:sz w:val="24"/>
        </w:rPr>
        <w:t>法</w:t>
      </w:r>
      <w:r w:rsidRPr="004F178F">
        <w:rPr>
          <w:rFonts w:ascii="宋体" w:hAnsi="宋体" w:hint="eastAsia"/>
          <w:sz w:val="24"/>
          <w:lang w:val="zh-CN"/>
        </w:rPr>
        <w:t>律、行政法规规定的其他条件。</w:t>
      </w:r>
    </w:p>
    <w:p w:rsidR="00172972" w:rsidRDefault="00172972" w:rsidP="00172972">
      <w:pPr>
        <w:spacing w:line="500" w:lineRule="exact"/>
        <w:ind w:firstLineChars="200" w:firstLine="480"/>
        <w:rPr>
          <w:rFonts w:ascii="宋体" w:hAnsi="宋体" w:hint="eastAsia"/>
          <w:sz w:val="24"/>
          <w:lang w:val="zh-CN"/>
        </w:rPr>
      </w:pPr>
      <w:r>
        <w:rPr>
          <w:rFonts w:ascii="宋体" w:hAnsi="宋体" w:hint="eastAsia"/>
          <w:sz w:val="24"/>
          <w:lang w:val="zh-CN"/>
        </w:rPr>
        <w:t>2.投标人须为具有本次采购项目生产能力的生产企业。</w:t>
      </w:r>
    </w:p>
    <w:p w:rsidR="00172972" w:rsidRDefault="00172972" w:rsidP="00172972">
      <w:pPr>
        <w:tabs>
          <w:tab w:val="left" w:pos="1680"/>
        </w:tabs>
        <w:spacing w:line="500" w:lineRule="exact"/>
        <w:ind w:firstLineChars="200" w:firstLine="480"/>
        <w:rPr>
          <w:rFonts w:ascii="宋体" w:hAnsi="宋体" w:hint="eastAsia"/>
          <w:sz w:val="24"/>
          <w:lang w:val="zh-CN"/>
        </w:rPr>
      </w:pPr>
      <w:r>
        <w:rPr>
          <w:rFonts w:ascii="宋体" w:hAnsi="宋体" w:hint="eastAsia"/>
          <w:sz w:val="24"/>
          <w:lang w:val="zh-CN"/>
        </w:rPr>
        <w:t>3.不接受联合体投标,中标后不允许分包、转包。</w:t>
      </w:r>
    </w:p>
    <w:p w:rsidR="00172972" w:rsidRDefault="00172972" w:rsidP="00172972">
      <w:pPr>
        <w:tabs>
          <w:tab w:val="left" w:pos="1680"/>
        </w:tabs>
        <w:spacing w:line="500" w:lineRule="exact"/>
        <w:ind w:firstLineChars="200" w:firstLine="480"/>
        <w:rPr>
          <w:rFonts w:ascii="宋体" w:hAnsi="宋体" w:hint="eastAsia"/>
          <w:sz w:val="24"/>
        </w:rPr>
      </w:pPr>
      <w:r>
        <w:rPr>
          <w:rFonts w:ascii="宋体" w:hAnsi="宋体" w:hint="eastAsia"/>
          <w:sz w:val="24"/>
          <w:lang w:val="zh-CN"/>
        </w:rPr>
        <w:t>七、</w:t>
      </w:r>
      <w:r>
        <w:rPr>
          <w:rFonts w:ascii="宋体" w:hAnsi="宋体" w:hint="eastAsia"/>
          <w:sz w:val="24"/>
        </w:rPr>
        <w:t>投标截止及开标时间、地点</w:t>
      </w:r>
    </w:p>
    <w:p w:rsidR="00172972" w:rsidRDefault="00172972" w:rsidP="00172972">
      <w:pPr>
        <w:tabs>
          <w:tab w:val="left" w:pos="1680"/>
        </w:tabs>
        <w:spacing w:line="500" w:lineRule="exact"/>
        <w:ind w:firstLineChars="200" w:firstLine="480"/>
        <w:rPr>
          <w:rFonts w:ascii="宋体" w:hAnsi="宋体" w:hint="eastAsia"/>
          <w:sz w:val="24"/>
        </w:rPr>
      </w:pPr>
      <w:r>
        <w:rPr>
          <w:rFonts w:ascii="宋体" w:hAnsi="宋体" w:hint="eastAsia"/>
          <w:sz w:val="24"/>
        </w:rPr>
        <w:t>1.投标截止及开标时间：</w:t>
      </w:r>
      <w:r w:rsidRPr="00D92DF0">
        <w:rPr>
          <w:rFonts w:ascii="宋体" w:hAnsi="宋体" w:hint="eastAsia"/>
          <w:color w:val="FF0000"/>
          <w:sz w:val="24"/>
        </w:rPr>
        <w:t>2017年7月</w:t>
      </w:r>
      <w:r>
        <w:rPr>
          <w:rFonts w:ascii="宋体" w:hAnsi="宋体" w:hint="eastAsia"/>
          <w:color w:val="FF0000"/>
          <w:sz w:val="24"/>
        </w:rPr>
        <w:t>24</w:t>
      </w:r>
      <w:r w:rsidRPr="00D92DF0">
        <w:rPr>
          <w:rFonts w:ascii="宋体" w:hAnsi="宋体" w:hint="eastAsia"/>
          <w:color w:val="FF0000"/>
          <w:sz w:val="24"/>
        </w:rPr>
        <w:t>日15时00分</w:t>
      </w:r>
      <w:r>
        <w:rPr>
          <w:rFonts w:ascii="宋体" w:hAnsi="宋体" w:hint="eastAsia"/>
          <w:sz w:val="24"/>
        </w:rPr>
        <w:t>（北京时间）；</w:t>
      </w:r>
    </w:p>
    <w:p w:rsidR="00172972" w:rsidRDefault="00172972" w:rsidP="00172972">
      <w:pPr>
        <w:tabs>
          <w:tab w:val="left" w:pos="1680"/>
        </w:tabs>
        <w:spacing w:line="500" w:lineRule="exact"/>
        <w:ind w:firstLineChars="200" w:firstLine="480"/>
        <w:rPr>
          <w:rFonts w:ascii="宋体" w:hAnsi="宋体" w:hint="eastAsia"/>
          <w:sz w:val="24"/>
        </w:rPr>
      </w:pPr>
      <w:r>
        <w:rPr>
          <w:rFonts w:ascii="宋体" w:hAnsi="宋体" w:hint="eastAsia"/>
          <w:sz w:val="24"/>
        </w:rPr>
        <w:t>2.开标地点：盐城幼儿师范高等专科学校南校区行政楼五楼中会议室（盐城市学海路28号）。</w:t>
      </w:r>
    </w:p>
    <w:p w:rsidR="00172972" w:rsidRDefault="00172972" w:rsidP="00172972">
      <w:pPr>
        <w:spacing w:line="500" w:lineRule="exact"/>
        <w:ind w:firstLineChars="200" w:firstLine="480"/>
        <w:rPr>
          <w:rFonts w:ascii="宋体" w:hAnsi="宋体" w:hint="eastAsia"/>
          <w:sz w:val="24"/>
        </w:rPr>
      </w:pPr>
      <w:r>
        <w:rPr>
          <w:rFonts w:ascii="宋体" w:hAnsi="宋体" w:hint="eastAsia"/>
          <w:sz w:val="24"/>
        </w:rPr>
        <w:t>八、投标保证金</w:t>
      </w:r>
    </w:p>
    <w:p w:rsidR="00172972" w:rsidRDefault="00172972" w:rsidP="00172972">
      <w:pPr>
        <w:spacing w:line="500" w:lineRule="exact"/>
        <w:ind w:firstLineChars="200" w:firstLine="480"/>
        <w:rPr>
          <w:rFonts w:ascii="宋体" w:hAnsi="宋体" w:hint="eastAsia"/>
          <w:sz w:val="24"/>
        </w:rPr>
      </w:pPr>
      <w:r>
        <w:rPr>
          <w:rFonts w:ascii="宋体" w:hAnsi="宋体" w:hint="eastAsia"/>
          <w:sz w:val="24"/>
        </w:rPr>
        <w:t>1.本次招标投标保证金为</w:t>
      </w:r>
      <w:r w:rsidRPr="00D92DF0">
        <w:rPr>
          <w:rFonts w:ascii="宋体" w:hAnsi="宋体" w:hint="eastAsia"/>
          <w:color w:val="FF0000"/>
          <w:sz w:val="24"/>
        </w:rPr>
        <w:t>5000</w:t>
      </w:r>
      <w:r>
        <w:rPr>
          <w:rFonts w:ascii="宋体" w:hAnsi="宋体" w:hint="eastAsia"/>
          <w:sz w:val="24"/>
        </w:rPr>
        <w:t>元（人民币伍仟元整，现金形式）；</w:t>
      </w:r>
    </w:p>
    <w:p w:rsidR="00172972" w:rsidRDefault="00172972" w:rsidP="00172972">
      <w:pPr>
        <w:spacing w:line="500" w:lineRule="exact"/>
        <w:ind w:firstLineChars="200" w:firstLine="480"/>
        <w:rPr>
          <w:rFonts w:ascii="宋体" w:hAnsi="宋体" w:hint="eastAsia"/>
          <w:sz w:val="24"/>
        </w:rPr>
      </w:pPr>
      <w:r>
        <w:rPr>
          <w:rFonts w:ascii="宋体" w:hAnsi="宋体" w:hint="eastAsia"/>
          <w:sz w:val="24"/>
        </w:rPr>
        <w:lastRenderedPageBreak/>
        <w:t>2.未中标的投标人的投标保证金于评标结束后当场退还，中标人的投标保证金转为履约保证金。</w:t>
      </w:r>
    </w:p>
    <w:p w:rsidR="00172972" w:rsidRDefault="00172972" w:rsidP="00172972">
      <w:pPr>
        <w:spacing w:line="500" w:lineRule="exact"/>
        <w:ind w:firstLineChars="200" w:firstLine="480"/>
        <w:rPr>
          <w:rFonts w:ascii="宋体" w:hAnsi="宋体" w:hint="eastAsia"/>
          <w:sz w:val="24"/>
        </w:rPr>
      </w:pPr>
      <w:r>
        <w:rPr>
          <w:rFonts w:ascii="宋体" w:hAnsi="宋体" w:hint="eastAsia"/>
          <w:sz w:val="24"/>
        </w:rPr>
        <w:t>九、投标文件、样品及投标保证金送达地点</w:t>
      </w:r>
    </w:p>
    <w:p w:rsidR="00172972" w:rsidRDefault="00172972" w:rsidP="00172972">
      <w:pPr>
        <w:spacing w:line="500" w:lineRule="exact"/>
        <w:ind w:firstLineChars="200" w:firstLine="480"/>
        <w:rPr>
          <w:rFonts w:ascii="宋体" w:hAnsi="宋体" w:hint="eastAsia"/>
          <w:sz w:val="24"/>
        </w:rPr>
      </w:pPr>
      <w:r>
        <w:rPr>
          <w:rFonts w:ascii="宋体" w:hAnsi="宋体" w:hint="eastAsia"/>
          <w:sz w:val="24"/>
        </w:rPr>
        <w:t>1.送达地点：盐城幼儿师范高等专科学校南校区行政楼五楼大会议室（地址：盐城市学海路1号）；</w:t>
      </w:r>
    </w:p>
    <w:p w:rsidR="00172972" w:rsidRDefault="00172972" w:rsidP="00172972">
      <w:pPr>
        <w:spacing w:line="500" w:lineRule="exact"/>
        <w:ind w:firstLineChars="200" w:firstLine="480"/>
        <w:rPr>
          <w:rFonts w:hint="eastAsia"/>
          <w:sz w:val="24"/>
        </w:rPr>
      </w:pPr>
      <w:r>
        <w:rPr>
          <w:rFonts w:hint="eastAsia"/>
          <w:sz w:val="24"/>
        </w:rPr>
        <w:t>2.</w:t>
      </w:r>
      <w:r w:rsidRPr="0085538E">
        <w:rPr>
          <w:sz w:val="24"/>
        </w:rPr>
        <w:t>样品</w:t>
      </w:r>
      <w:r w:rsidRPr="00E25DAA">
        <w:rPr>
          <w:sz w:val="24"/>
        </w:rPr>
        <w:t>需附</w:t>
      </w:r>
      <w:r w:rsidRPr="00E25DAA">
        <w:rPr>
          <w:sz w:val="24"/>
        </w:rPr>
        <w:t>201</w:t>
      </w:r>
      <w:r>
        <w:rPr>
          <w:rFonts w:hint="eastAsia"/>
          <w:sz w:val="24"/>
        </w:rPr>
        <w:t>7</w:t>
      </w:r>
      <w:r>
        <w:rPr>
          <w:sz w:val="24"/>
        </w:rPr>
        <w:t>年专业检验机构产品检验合格报告</w:t>
      </w:r>
      <w:r>
        <w:rPr>
          <w:rFonts w:hint="eastAsia"/>
          <w:sz w:val="24"/>
        </w:rPr>
        <w:t>，无</w:t>
      </w:r>
      <w:r w:rsidRPr="00E25DAA">
        <w:rPr>
          <w:sz w:val="24"/>
        </w:rPr>
        <w:t>201</w:t>
      </w:r>
      <w:r>
        <w:rPr>
          <w:rFonts w:hint="eastAsia"/>
          <w:sz w:val="24"/>
        </w:rPr>
        <w:t>7</w:t>
      </w:r>
      <w:r>
        <w:rPr>
          <w:sz w:val="24"/>
        </w:rPr>
        <w:t>年专业检验机构产品检验合格报告</w:t>
      </w:r>
      <w:r>
        <w:rPr>
          <w:rFonts w:hint="eastAsia"/>
          <w:sz w:val="24"/>
        </w:rPr>
        <w:t>的投标文件和样品不予接受。</w:t>
      </w:r>
    </w:p>
    <w:p w:rsidR="00172972" w:rsidRDefault="00172972" w:rsidP="00172972">
      <w:pPr>
        <w:spacing w:line="500" w:lineRule="exact"/>
        <w:ind w:firstLineChars="200" w:firstLine="480"/>
        <w:rPr>
          <w:rFonts w:ascii="宋体" w:hAnsi="宋体" w:hint="eastAsia"/>
          <w:sz w:val="24"/>
        </w:rPr>
      </w:pPr>
      <w:r>
        <w:rPr>
          <w:rFonts w:ascii="宋体" w:hAnsi="宋体" w:hint="eastAsia"/>
          <w:sz w:val="24"/>
        </w:rPr>
        <w:t>十、有关招投标的事项和本项目的更正公告敬请关注我校校园网站发布的信息(网址：</w:t>
      </w:r>
      <w:hyperlink r:id="rId6" w:history="1">
        <w:r w:rsidRPr="005A6E8C">
          <w:rPr>
            <w:rStyle w:val="ab"/>
            <w:rFonts w:ascii="宋体" w:hAnsi="宋体" w:hint="eastAsia"/>
            <w:sz w:val="24"/>
          </w:rPr>
          <w:t>www.yyz.edu.cn</w:t>
        </w:r>
      </w:hyperlink>
      <w:r>
        <w:rPr>
          <w:rFonts w:ascii="宋体" w:hAnsi="宋体" w:hint="eastAsia"/>
          <w:sz w:val="24"/>
        </w:rPr>
        <w:t>)</w:t>
      </w:r>
    </w:p>
    <w:p w:rsidR="00172972" w:rsidRDefault="00172972" w:rsidP="00172972">
      <w:pPr>
        <w:spacing w:line="500" w:lineRule="exact"/>
        <w:ind w:firstLineChars="200" w:firstLine="480"/>
        <w:rPr>
          <w:rFonts w:ascii="宋体" w:hAnsi="宋体" w:hint="eastAsia"/>
          <w:sz w:val="24"/>
        </w:rPr>
      </w:pPr>
      <w:r>
        <w:rPr>
          <w:rFonts w:ascii="宋体" w:hAnsi="宋体" w:hint="eastAsia"/>
          <w:sz w:val="24"/>
        </w:rPr>
        <w:t>十一、本次招标联系人：</w:t>
      </w:r>
    </w:p>
    <w:p w:rsidR="00172972" w:rsidRDefault="00172972" w:rsidP="00172972">
      <w:pPr>
        <w:spacing w:line="500" w:lineRule="exact"/>
        <w:ind w:firstLineChars="200" w:firstLine="480"/>
        <w:rPr>
          <w:rFonts w:ascii="宋体" w:hAnsi="宋体" w:hint="eastAsia"/>
          <w:sz w:val="24"/>
        </w:rPr>
      </w:pPr>
      <w:r>
        <w:rPr>
          <w:rFonts w:ascii="宋体" w:hAnsi="宋体" w:hint="eastAsia"/>
          <w:sz w:val="24"/>
        </w:rPr>
        <w:t>联系人：陈　华　18905109766</w:t>
      </w:r>
    </w:p>
    <w:p w:rsidR="00172972" w:rsidRDefault="00172972" w:rsidP="00172972">
      <w:pPr>
        <w:spacing w:line="500" w:lineRule="exact"/>
        <w:ind w:firstLineChars="200" w:firstLine="480"/>
        <w:rPr>
          <w:rFonts w:ascii="宋体" w:hAnsi="宋体" w:hint="eastAsia"/>
          <w:sz w:val="24"/>
        </w:rPr>
      </w:pPr>
      <w:r>
        <w:rPr>
          <w:rFonts w:ascii="宋体" w:hAnsi="宋体" w:hint="eastAsia"/>
          <w:sz w:val="24"/>
        </w:rPr>
        <w:t xml:space="preserve">　　　　王炳青　</w:t>
      </w:r>
      <w:r w:rsidRPr="00E2758F">
        <w:rPr>
          <w:rFonts w:ascii="宋体" w:hAnsi="宋体" w:cs="宋体" w:hint="eastAsia"/>
          <w:kern w:val="0"/>
          <w:sz w:val="24"/>
        </w:rPr>
        <w:t>13851042698</w:t>
      </w:r>
    </w:p>
    <w:p w:rsidR="00172972" w:rsidRDefault="00172972" w:rsidP="00172972">
      <w:pPr>
        <w:spacing w:line="500" w:lineRule="exact"/>
        <w:ind w:firstLineChars="200" w:firstLine="480"/>
        <w:rPr>
          <w:rFonts w:ascii="宋体" w:hAnsi="宋体" w:hint="eastAsia"/>
          <w:sz w:val="24"/>
        </w:rPr>
      </w:pPr>
      <w:r>
        <w:rPr>
          <w:rFonts w:ascii="宋体" w:hAnsi="宋体" w:hint="eastAsia"/>
          <w:sz w:val="24"/>
        </w:rPr>
        <w:t>十二、投标确认函</w:t>
      </w:r>
    </w:p>
    <w:p w:rsidR="00172972" w:rsidRPr="00D92DF0" w:rsidRDefault="00172972" w:rsidP="00172972">
      <w:pPr>
        <w:spacing w:line="500" w:lineRule="exact"/>
        <w:ind w:firstLineChars="200" w:firstLine="480"/>
        <w:rPr>
          <w:rFonts w:ascii="宋体" w:hAnsi="宋体" w:cs="宋体" w:hint="eastAsia"/>
          <w:color w:val="FF0000"/>
          <w:kern w:val="0"/>
          <w:sz w:val="24"/>
        </w:rPr>
      </w:pPr>
      <w:r>
        <w:rPr>
          <w:rFonts w:ascii="宋体" w:hAnsi="宋体" w:hint="eastAsia"/>
          <w:sz w:val="24"/>
        </w:rPr>
        <w:t>1.</w:t>
      </w:r>
      <w:r w:rsidRPr="00D92DF0">
        <w:rPr>
          <w:rFonts w:ascii="宋体" w:hAnsi="宋体" w:cs="宋体"/>
          <w:color w:val="FF0000"/>
          <w:kern w:val="0"/>
          <w:sz w:val="24"/>
        </w:rPr>
        <w:t>投标人必须在2017年</w:t>
      </w:r>
      <w:r w:rsidRPr="00D92DF0">
        <w:rPr>
          <w:rFonts w:ascii="宋体" w:hAnsi="宋体" w:cs="宋体" w:hint="eastAsia"/>
          <w:color w:val="FF0000"/>
          <w:kern w:val="0"/>
          <w:sz w:val="24"/>
        </w:rPr>
        <w:t>7</w:t>
      </w:r>
      <w:r w:rsidRPr="00D92DF0">
        <w:rPr>
          <w:rFonts w:ascii="宋体" w:hAnsi="宋体" w:cs="宋体"/>
          <w:color w:val="FF0000"/>
          <w:kern w:val="0"/>
          <w:sz w:val="24"/>
        </w:rPr>
        <w:t>月</w:t>
      </w:r>
      <w:r>
        <w:rPr>
          <w:rFonts w:ascii="宋体" w:hAnsi="宋体" w:cs="宋体" w:hint="eastAsia"/>
          <w:color w:val="FF0000"/>
          <w:kern w:val="0"/>
          <w:sz w:val="24"/>
        </w:rPr>
        <w:t>20</w:t>
      </w:r>
      <w:r w:rsidRPr="00D92DF0">
        <w:rPr>
          <w:rFonts w:ascii="宋体" w:hAnsi="宋体" w:cs="宋体"/>
          <w:color w:val="FF0000"/>
          <w:kern w:val="0"/>
          <w:sz w:val="24"/>
        </w:rPr>
        <w:t>日17：00之前将《投标确认函》发送至招标人邮箱，邮箱：</w:t>
      </w:r>
      <w:r w:rsidRPr="00D92DF0">
        <w:rPr>
          <w:rFonts w:ascii="宋体" w:hAnsi="宋体" w:cs="宋体" w:hint="eastAsia"/>
          <w:color w:val="FF0000"/>
          <w:kern w:val="0"/>
          <w:sz w:val="24"/>
        </w:rPr>
        <w:t>ch88088@126.com</w:t>
      </w:r>
      <w:r w:rsidRPr="00D92DF0">
        <w:rPr>
          <w:rFonts w:ascii="宋体" w:hAnsi="宋体" w:cs="宋体"/>
          <w:color w:val="FF0000"/>
          <w:kern w:val="0"/>
          <w:sz w:val="24"/>
        </w:rPr>
        <w:t>。2017年</w:t>
      </w:r>
      <w:r w:rsidRPr="00D92DF0">
        <w:rPr>
          <w:rFonts w:ascii="宋体" w:hAnsi="宋体" w:cs="宋体" w:hint="eastAsia"/>
          <w:color w:val="FF0000"/>
          <w:kern w:val="0"/>
          <w:sz w:val="24"/>
        </w:rPr>
        <w:t>7</w:t>
      </w:r>
      <w:r w:rsidRPr="00D92DF0">
        <w:rPr>
          <w:rFonts w:ascii="宋体" w:hAnsi="宋体" w:cs="宋体"/>
          <w:color w:val="FF0000"/>
          <w:kern w:val="0"/>
          <w:sz w:val="24"/>
        </w:rPr>
        <w:t>月</w:t>
      </w:r>
      <w:r>
        <w:rPr>
          <w:rFonts w:ascii="宋体" w:hAnsi="宋体" w:cs="宋体" w:hint="eastAsia"/>
          <w:color w:val="FF0000"/>
          <w:kern w:val="0"/>
          <w:sz w:val="24"/>
        </w:rPr>
        <w:t>20</w:t>
      </w:r>
      <w:r w:rsidRPr="00D92DF0">
        <w:rPr>
          <w:rFonts w:ascii="宋体" w:hAnsi="宋体" w:cs="宋体"/>
          <w:color w:val="FF0000"/>
          <w:kern w:val="0"/>
          <w:sz w:val="24"/>
        </w:rPr>
        <w:t>日17：00之前没有将</w:t>
      </w:r>
      <w:r w:rsidRPr="00D92DF0">
        <w:rPr>
          <w:rFonts w:ascii="宋体" w:hAnsi="宋体" w:cs="宋体" w:hint="eastAsia"/>
          <w:color w:val="FF0000"/>
          <w:kern w:val="0"/>
          <w:sz w:val="24"/>
        </w:rPr>
        <w:t>《</w:t>
      </w:r>
      <w:r w:rsidRPr="00D92DF0">
        <w:rPr>
          <w:rFonts w:ascii="宋体" w:hAnsi="宋体" w:cs="宋体"/>
          <w:color w:val="FF0000"/>
          <w:kern w:val="0"/>
          <w:sz w:val="24"/>
        </w:rPr>
        <w:t>投标确认函</w:t>
      </w:r>
      <w:r w:rsidRPr="00D92DF0">
        <w:rPr>
          <w:rFonts w:ascii="宋体" w:hAnsi="宋体" w:cs="宋体" w:hint="eastAsia"/>
          <w:color w:val="FF0000"/>
          <w:kern w:val="0"/>
          <w:sz w:val="24"/>
        </w:rPr>
        <w:t>》</w:t>
      </w:r>
      <w:r w:rsidRPr="00D92DF0">
        <w:rPr>
          <w:rFonts w:ascii="宋体" w:hAnsi="宋体" w:cs="宋体"/>
          <w:color w:val="FF0000"/>
          <w:kern w:val="0"/>
          <w:sz w:val="24"/>
        </w:rPr>
        <w:t>发送至</w:t>
      </w:r>
      <w:r w:rsidRPr="00D92DF0">
        <w:rPr>
          <w:rFonts w:ascii="宋体" w:hAnsi="宋体" w:cs="宋体" w:hint="eastAsia"/>
          <w:color w:val="FF0000"/>
          <w:kern w:val="0"/>
          <w:sz w:val="24"/>
        </w:rPr>
        <w:t>指定</w:t>
      </w:r>
      <w:r w:rsidRPr="00D92DF0">
        <w:rPr>
          <w:rFonts w:ascii="宋体" w:hAnsi="宋体" w:cs="宋体"/>
          <w:color w:val="FF0000"/>
          <w:kern w:val="0"/>
          <w:sz w:val="24"/>
        </w:rPr>
        <w:t>邮箱的投标人，招标人有权拒绝其投标</w:t>
      </w:r>
      <w:r w:rsidRPr="00D92DF0">
        <w:rPr>
          <w:rFonts w:ascii="宋体" w:hAnsi="宋体" w:cs="宋体" w:hint="eastAsia"/>
          <w:color w:val="FF0000"/>
          <w:kern w:val="0"/>
          <w:sz w:val="24"/>
        </w:rPr>
        <w:t>；</w:t>
      </w:r>
    </w:p>
    <w:p w:rsidR="00172972" w:rsidRDefault="00172972" w:rsidP="00172972">
      <w:pPr>
        <w:spacing w:line="500" w:lineRule="exact"/>
        <w:ind w:firstLineChars="200" w:firstLine="480"/>
        <w:rPr>
          <w:rFonts w:ascii="宋体" w:hAnsi="宋体" w:cs="宋体" w:hint="eastAsia"/>
          <w:kern w:val="0"/>
          <w:sz w:val="24"/>
        </w:rPr>
      </w:pPr>
      <w:r>
        <w:rPr>
          <w:rFonts w:ascii="宋体" w:hAnsi="宋体" w:cs="宋体" w:hint="eastAsia"/>
          <w:kern w:val="0"/>
          <w:sz w:val="24"/>
        </w:rPr>
        <w:t>2.</w:t>
      </w:r>
      <w:r w:rsidRPr="00C4124E">
        <w:rPr>
          <w:rFonts w:ascii="宋体" w:hAnsi="宋体" w:cs="宋体"/>
          <w:kern w:val="0"/>
          <w:sz w:val="24"/>
        </w:rPr>
        <w:t>投标人</w:t>
      </w:r>
      <w:r>
        <w:rPr>
          <w:rFonts w:ascii="宋体" w:hAnsi="宋体" w:cs="宋体" w:hint="eastAsia"/>
          <w:kern w:val="0"/>
          <w:sz w:val="24"/>
        </w:rPr>
        <w:t>应</w:t>
      </w:r>
      <w:r w:rsidRPr="00C4124E">
        <w:rPr>
          <w:rFonts w:ascii="宋体" w:hAnsi="宋体" w:cs="宋体"/>
          <w:kern w:val="0"/>
          <w:sz w:val="24"/>
        </w:rPr>
        <w:t>如实填写</w:t>
      </w:r>
      <w:r>
        <w:rPr>
          <w:rFonts w:ascii="宋体" w:hAnsi="宋体" w:cs="宋体" w:hint="eastAsia"/>
          <w:kern w:val="0"/>
          <w:sz w:val="24"/>
        </w:rPr>
        <w:t>《</w:t>
      </w:r>
      <w:r w:rsidRPr="00C4124E">
        <w:rPr>
          <w:rFonts w:ascii="宋体" w:hAnsi="宋体" w:cs="宋体"/>
          <w:kern w:val="0"/>
          <w:sz w:val="24"/>
        </w:rPr>
        <w:t>投标确认函</w:t>
      </w:r>
      <w:r>
        <w:rPr>
          <w:rFonts w:ascii="宋体" w:hAnsi="宋体" w:cs="宋体" w:hint="eastAsia"/>
          <w:kern w:val="0"/>
          <w:sz w:val="24"/>
        </w:rPr>
        <w:t>》</w:t>
      </w:r>
      <w:r w:rsidRPr="00C4124E">
        <w:rPr>
          <w:rFonts w:ascii="宋体" w:hAnsi="宋体" w:cs="宋体"/>
          <w:kern w:val="0"/>
          <w:sz w:val="24"/>
        </w:rPr>
        <w:t>中的有关内容和信息，如因投标确认函中的项目名称、编号及联系人和联系方式有误，造成招标人无法与其联系的，其后果由投标人负责；</w:t>
      </w:r>
    </w:p>
    <w:p w:rsidR="00172972" w:rsidRDefault="00172972" w:rsidP="00172972">
      <w:pPr>
        <w:spacing w:line="500" w:lineRule="exact"/>
        <w:ind w:firstLineChars="200" w:firstLine="480"/>
        <w:rPr>
          <w:rFonts w:ascii="宋体" w:hAnsi="宋体" w:cs="宋体" w:hint="eastAsia"/>
          <w:kern w:val="0"/>
          <w:sz w:val="24"/>
        </w:rPr>
      </w:pPr>
      <w:r>
        <w:rPr>
          <w:rFonts w:ascii="宋体" w:hAnsi="宋体" w:cs="宋体" w:hint="eastAsia"/>
          <w:kern w:val="0"/>
          <w:sz w:val="24"/>
        </w:rPr>
        <w:t>3.</w:t>
      </w:r>
      <w:r w:rsidRPr="00C4124E">
        <w:rPr>
          <w:rFonts w:ascii="宋体" w:hAnsi="宋体" w:cs="宋体"/>
          <w:kern w:val="0"/>
          <w:sz w:val="24"/>
        </w:rPr>
        <w:t>已提交确认函的投标人，</w:t>
      </w:r>
      <w:r>
        <w:rPr>
          <w:rFonts w:ascii="宋体" w:hAnsi="宋体" w:cs="宋体"/>
          <w:kern w:val="0"/>
          <w:sz w:val="24"/>
        </w:rPr>
        <w:t>如无正当理由不参加本项目投标，招标人有权</w:t>
      </w:r>
      <w:proofErr w:type="gramStart"/>
      <w:r>
        <w:rPr>
          <w:rFonts w:ascii="宋体" w:hAnsi="宋体" w:cs="宋体"/>
          <w:kern w:val="0"/>
          <w:sz w:val="24"/>
        </w:rPr>
        <w:t>作出</w:t>
      </w:r>
      <w:proofErr w:type="gramEnd"/>
      <w:r>
        <w:rPr>
          <w:rFonts w:ascii="宋体" w:hAnsi="宋体" w:cs="宋体"/>
          <w:kern w:val="0"/>
          <w:sz w:val="24"/>
        </w:rPr>
        <w:t>不利于投标人的处理</w:t>
      </w:r>
      <w:r>
        <w:rPr>
          <w:rFonts w:ascii="宋体" w:hAnsi="宋体" w:cs="宋体" w:hint="eastAsia"/>
          <w:kern w:val="0"/>
          <w:sz w:val="24"/>
        </w:rPr>
        <w:t>；</w:t>
      </w:r>
    </w:p>
    <w:p w:rsidR="00172972" w:rsidRDefault="00172972" w:rsidP="00172972">
      <w:pPr>
        <w:spacing w:line="500" w:lineRule="exact"/>
        <w:ind w:firstLineChars="200" w:firstLine="480"/>
        <w:rPr>
          <w:rFonts w:ascii="宋体" w:hAnsi="宋体" w:cs="宋体" w:hint="eastAsia"/>
          <w:kern w:val="0"/>
          <w:sz w:val="24"/>
        </w:rPr>
      </w:pPr>
      <w:r>
        <w:rPr>
          <w:rFonts w:ascii="宋体" w:hAnsi="宋体" w:cs="宋体" w:hint="eastAsia"/>
          <w:kern w:val="0"/>
          <w:sz w:val="24"/>
        </w:rPr>
        <w:t>4.</w:t>
      </w:r>
      <w:r w:rsidRPr="00C4124E">
        <w:rPr>
          <w:rFonts w:ascii="宋体" w:hAnsi="宋体" w:cs="宋体"/>
          <w:kern w:val="0"/>
          <w:sz w:val="24"/>
        </w:rPr>
        <w:t>投标确认</w:t>
      </w:r>
      <w:proofErr w:type="gramStart"/>
      <w:r w:rsidRPr="00C4124E">
        <w:rPr>
          <w:rFonts w:ascii="宋体" w:hAnsi="宋体" w:cs="宋体"/>
          <w:kern w:val="0"/>
          <w:sz w:val="24"/>
        </w:rPr>
        <w:t>函必须</w:t>
      </w:r>
      <w:proofErr w:type="gramEnd"/>
      <w:r w:rsidRPr="00C4124E">
        <w:rPr>
          <w:rFonts w:ascii="宋体" w:hAnsi="宋体" w:cs="宋体"/>
          <w:kern w:val="0"/>
          <w:sz w:val="24"/>
        </w:rPr>
        <w:t>采用邮件方式提交，招标人不接受其他任何方式提交的确认函。</w:t>
      </w:r>
    </w:p>
    <w:p w:rsidR="00172972" w:rsidRDefault="00172972" w:rsidP="00172972">
      <w:pPr>
        <w:spacing w:line="500" w:lineRule="exact"/>
        <w:ind w:firstLineChars="200" w:firstLine="480"/>
        <w:rPr>
          <w:rFonts w:ascii="宋体" w:hAnsi="宋体" w:cs="宋体" w:hint="eastAsia"/>
          <w:kern w:val="0"/>
          <w:sz w:val="24"/>
        </w:rPr>
      </w:pPr>
      <w:r>
        <w:rPr>
          <w:rFonts w:ascii="宋体" w:hAnsi="宋体" w:cs="宋体" w:hint="eastAsia"/>
          <w:kern w:val="0"/>
          <w:sz w:val="24"/>
        </w:rPr>
        <w:t>5.</w:t>
      </w:r>
      <w:r w:rsidRPr="00C4124E">
        <w:rPr>
          <w:rFonts w:ascii="宋体" w:hAnsi="宋体" w:cs="宋体"/>
          <w:kern w:val="0"/>
          <w:sz w:val="24"/>
        </w:rPr>
        <w:t>格式：</w:t>
      </w:r>
    </w:p>
    <w:p w:rsidR="00172972" w:rsidRDefault="00172972" w:rsidP="00172972">
      <w:pPr>
        <w:spacing w:line="500" w:lineRule="exact"/>
        <w:ind w:firstLineChars="200" w:firstLine="480"/>
        <w:jc w:val="center"/>
        <w:rPr>
          <w:rFonts w:ascii="宋体" w:hAnsi="宋体" w:cs="宋体" w:hint="eastAsia"/>
          <w:kern w:val="0"/>
          <w:sz w:val="24"/>
        </w:rPr>
      </w:pPr>
      <w:r w:rsidRPr="00C4124E">
        <w:rPr>
          <w:rFonts w:ascii="宋体" w:hAnsi="宋体" w:cs="宋体"/>
          <w:kern w:val="0"/>
          <w:sz w:val="24"/>
        </w:rPr>
        <w:t>投标确认函</w:t>
      </w:r>
    </w:p>
    <w:p w:rsidR="00172972" w:rsidRDefault="00172972" w:rsidP="00172972">
      <w:pPr>
        <w:spacing w:line="500" w:lineRule="exact"/>
        <w:jc w:val="left"/>
        <w:rPr>
          <w:rFonts w:ascii="宋体" w:hAnsi="宋体" w:cs="宋体" w:hint="eastAsia"/>
          <w:kern w:val="0"/>
          <w:sz w:val="24"/>
        </w:rPr>
      </w:pPr>
      <w:r>
        <w:rPr>
          <w:rFonts w:ascii="宋体" w:hAnsi="宋体" w:cs="宋体" w:hint="eastAsia"/>
          <w:kern w:val="0"/>
          <w:sz w:val="24"/>
        </w:rPr>
        <w:t>致：盐城幼儿师范高等专科学校</w:t>
      </w:r>
    </w:p>
    <w:p w:rsidR="00172972" w:rsidRDefault="00172972" w:rsidP="00172972">
      <w:pPr>
        <w:spacing w:line="500" w:lineRule="exact"/>
        <w:ind w:firstLineChars="200" w:firstLine="480"/>
        <w:jc w:val="left"/>
        <w:rPr>
          <w:rFonts w:ascii="宋体" w:hAnsi="宋体" w:cs="宋体" w:hint="eastAsia"/>
          <w:kern w:val="0"/>
          <w:sz w:val="24"/>
        </w:rPr>
      </w:pPr>
      <w:r w:rsidRPr="00C4124E">
        <w:rPr>
          <w:rFonts w:ascii="宋体" w:hAnsi="宋体" w:cs="宋体"/>
          <w:kern w:val="0"/>
          <w:sz w:val="24"/>
        </w:rPr>
        <w:t>我单位已获取了贵单位项目（项目编号：</w:t>
      </w:r>
      <w:r w:rsidRPr="00D92DF0">
        <w:rPr>
          <w:rFonts w:ascii="宋体" w:hAnsi="宋体" w:cs="宋体" w:hint="eastAsia"/>
          <w:color w:val="FF0000"/>
          <w:kern w:val="0"/>
          <w:sz w:val="24"/>
        </w:rPr>
        <w:t>YYZ2017－GKZB002</w:t>
      </w:r>
      <w:r w:rsidRPr="00C4124E">
        <w:rPr>
          <w:rFonts w:ascii="宋体" w:hAnsi="宋体" w:cs="宋体"/>
          <w:kern w:val="0"/>
          <w:sz w:val="24"/>
        </w:rPr>
        <w:t>）招标文件，经我单位研究，决定准时参加本项目的投标。</w:t>
      </w:r>
    </w:p>
    <w:p w:rsidR="00172972" w:rsidRDefault="00172972" w:rsidP="00172972">
      <w:pPr>
        <w:spacing w:line="500" w:lineRule="exact"/>
        <w:ind w:firstLineChars="200" w:firstLine="480"/>
        <w:jc w:val="left"/>
        <w:rPr>
          <w:rFonts w:ascii="宋体" w:hAnsi="宋体" w:cs="宋体" w:hint="eastAsia"/>
          <w:kern w:val="0"/>
          <w:sz w:val="24"/>
        </w:rPr>
      </w:pPr>
      <w:r w:rsidRPr="00C4124E">
        <w:rPr>
          <w:rFonts w:ascii="宋体" w:hAnsi="宋体" w:cs="宋体"/>
          <w:kern w:val="0"/>
          <w:sz w:val="24"/>
        </w:rPr>
        <w:t>我单位名称</w:t>
      </w:r>
      <w:r>
        <w:rPr>
          <w:rFonts w:ascii="宋体" w:hAnsi="宋体" w:cs="宋体"/>
          <w:kern w:val="0"/>
          <w:sz w:val="24"/>
        </w:rPr>
        <w:t>:</w:t>
      </w:r>
    </w:p>
    <w:p w:rsidR="00172972" w:rsidRDefault="00172972" w:rsidP="00172972">
      <w:pPr>
        <w:spacing w:line="500" w:lineRule="exact"/>
        <w:ind w:firstLineChars="200" w:firstLine="480"/>
        <w:jc w:val="left"/>
        <w:rPr>
          <w:rFonts w:ascii="宋体" w:hAnsi="宋体" w:cs="宋体" w:hint="eastAsia"/>
          <w:kern w:val="0"/>
          <w:sz w:val="24"/>
        </w:rPr>
      </w:pPr>
      <w:r w:rsidRPr="00C4124E">
        <w:rPr>
          <w:rFonts w:ascii="宋体" w:hAnsi="宋体" w:cs="宋体"/>
          <w:kern w:val="0"/>
          <w:sz w:val="24"/>
        </w:rPr>
        <w:t>投标联系人:            手机： </w:t>
      </w:r>
    </w:p>
    <w:p w:rsidR="00172972" w:rsidRDefault="00172972" w:rsidP="00172972">
      <w:pPr>
        <w:spacing w:line="500" w:lineRule="exact"/>
        <w:ind w:firstLineChars="200" w:firstLine="480"/>
        <w:jc w:val="left"/>
        <w:rPr>
          <w:rFonts w:ascii="宋体" w:hAnsi="宋体" w:cs="宋体" w:hint="eastAsia"/>
          <w:kern w:val="0"/>
          <w:sz w:val="24"/>
        </w:rPr>
      </w:pPr>
      <w:r w:rsidRPr="00C4124E">
        <w:rPr>
          <w:rFonts w:ascii="宋体" w:hAnsi="宋体" w:cs="宋体"/>
          <w:kern w:val="0"/>
          <w:sz w:val="24"/>
        </w:rPr>
        <w:lastRenderedPageBreak/>
        <w:t>传真：</w:t>
      </w:r>
      <w:r>
        <w:rPr>
          <w:rFonts w:ascii="宋体" w:hAnsi="宋体" w:cs="宋体" w:hint="eastAsia"/>
          <w:kern w:val="0"/>
          <w:sz w:val="24"/>
        </w:rPr>
        <w:t xml:space="preserve">　　　　　　　　　　　　　　</w:t>
      </w:r>
      <w:r w:rsidRPr="00C4124E">
        <w:rPr>
          <w:rFonts w:ascii="宋体" w:hAnsi="宋体" w:cs="宋体"/>
          <w:kern w:val="0"/>
          <w:sz w:val="24"/>
        </w:rPr>
        <w:t>邮箱：</w:t>
      </w:r>
    </w:p>
    <w:p w:rsidR="00172972" w:rsidRDefault="00172972" w:rsidP="00172972">
      <w:pPr>
        <w:spacing w:line="500" w:lineRule="exact"/>
        <w:ind w:firstLineChars="200" w:firstLine="480"/>
        <w:jc w:val="left"/>
        <w:rPr>
          <w:rFonts w:ascii="宋体" w:hAnsi="宋体" w:cs="宋体" w:hint="eastAsia"/>
          <w:kern w:val="0"/>
          <w:sz w:val="24"/>
        </w:rPr>
      </w:pPr>
      <w:r w:rsidRPr="00C4124E">
        <w:rPr>
          <w:rFonts w:ascii="宋体" w:hAnsi="宋体" w:cs="宋体"/>
          <w:kern w:val="0"/>
          <w:sz w:val="24"/>
        </w:rPr>
        <w:t>单位公章：</w:t>
      </w:r>
    </w:p>
    <w:p w:rsidR="00172972" w:rsidRDefault="00172972" w:rsidP="00172972">
      <w:pPr>
        <w:spacing w:line="500" w:lineRule="exact"/>
        <w:ind w:firstLineChars="200" w:firstLine="480"/>
        <w:jc w:val="left"/>
        <w:rPr>
          <w:rFonts w:ascii="宋体" w:hAnsi="宋体" w:cs="宋体" w:hint="eastAsia"/>
          <w:kern w:val="0"/>
          <w:sz w:val="24"/>
        </w:rPr>
      </w:pPr>
    </w:p>
    <w:p w:rsidR="00172972" w:rsidRDefault="00172972" w:rsidP="00172972">
      <w:pPr>
        <w:spacing w:line="500" w:lineRule="exact"/>
        <w:ind w:firstLineChars="2350" w:firstLine="5640"/>
        <w:jc w:val="left"/>
        <w:rPr>
          <w:rFonts w:ascii="宋体" w:hAnsi="宋体" w:hint="eastAsia"/>
          <w:color w:val="FF0000"/>
          <w:sz w:val="24"/>
        </w:rPr>
      </w:pPr>
      <w:r w:rsidRPr="00C4124E">
        <w:rPr>
          <w:rFonts w:ascii="宋体" w:hAnsi="宋体" w:cs="宋体"/>
          <w:kern w:val="0"/>
          <w:sz w:val="24"/>
        </w:rPr>
        <w:t>年     月     日</w:t>
      </w:r>
      <w:r w:rsidRPr="00C4124E">
        <w:rPr>
          <w:rFonts w:ascii="宋体" w:hAnsi="宋体" w:cs="宋体"/>
          <w:kern w:val="0"/>
          <w:sz w:val="24"/>
        </w:rPr>
        <w:br/>
      </w:r>
    </w:p>
    <w:p w:rsidR="00172972" w:rsidRDefault="00172972" w:rsidP="00172972">
      <w:pPr>
        <w:spacing w:line="500" w:lineRule="exact"/>
        <w:ind w:firstLineChars="375" w:firstLine="900"/>
        <w:rPr>
          <w:rFonts w:ascii="宋体" w:hAnsi="宋体" w:hint="eastAsia"/>
          <w:sz w:val="24"/>
        </w:rPr>
      </w:pPr>
    </w:p>
    <w:p w:rsidR="00172972" w:rsidRDefault="00172972" w:rsidP="00172972">
      <w:pPr>
        <w:spacing w:line="420" w:lineRule="exact"/>
        <w:ind w:firstLineChars="2300" w:firstLine="5520"/>
        <w:rPr>
          <w:rFonts w:ascii="宋体" w:hAnsi="宋体"/>
          <w:sz w:val="24"/>
        </w:rPr>
      </w:pPr>
      <w:r>
        <w:rPr>
          <w:rFonts w:ascii="宋体" w:hAnsi="宋体" w:hint="eastAsia"/>
          <w:sz w:val="24"/>
        </w:rPr>
        <w:t>盐城幼儿师范高等专科学校</w:t>
      </w:r>
    </w:p>
    <w:p w:rsidR="00172972" w:rsidRPr="00D92DF0" w:rsidRDefault="00172972" w:rsidP="00172972">
      <w:pPr>
        <w:spacing w:line="420" w:lineRule="exact"/>
        <w:ind w:firstLineChars="2450" w:firstLine="5880"/>
        <w:rPr>
          <w:rFonts w:ascii="宋体" w:hAnsi="宋体"/>
          <w:color w:val="FF0000"/>
          <w:sz w:val="24"/>
        </w:rPr>
      </w:pPr>
      <w:r w:rsidRPr="00D92DF0">
        <w:rPr>
          <w:rFonts w:ascii="宋体" w:hAnsi="宋体" w:hint="eastAsia"/>
          <w:color w:val="FF0000"/>
          <w:sz w:val="24"/>
        </w:rPr>
        <w:t>2017年</w:t>
      </w:r>
      <w:r>
        <w:rPr>
          <w:rFonts w:ascii="宋体" w:hAnsi="宋体" w:hint="eastAsia"/>
          <w:color w:val="FF0000"/>
          <w:sz w:val="24"/>
        </w:rPr>
        <w:t>7</w:t>
      </w:r>
      <w:r w:rsidRPr="00D92DF0">
        <w:rPr>
          <w:rFonts w:ascii="宋体" w:hAnsi="宋体" w:hint="eastAsia"/>
          <w:color w:val="FF0000"/>
          <w:sz w:val="24"/>
        </w:rPr>
        <w:t>月</w:t>
      </w:r>
      <w:r>
        <w:rPr>
          <w:rFonts w:ascii="宋体" w:hAnsi="宋体" w:hint="eastAsia"/>
          <w:color w:val="FF0000"/>
          <w:sz w:val="24"/>
        </w:rPr>
        <w:t>4</w:t>
      </w:r>
      <w:r w:rsidRPr="00D92DF0">
        <w:rPr>
          <w:rFonts w:ascii="宋体" w:hAnsi="宋体" w:hint="eastAsia"/>
          <w:color w:val="FF0000"/>
          <w:sz w:val="24"/>
        </w:rPr>
        <w:t>日</w:t>
      </w:r>
    </w:p>
    <w:p w:rsidR="00172972" w:rsidRDefault="00172972" w:rsidP="00172972">
      <w:pPr>
        <w:spacing w:line="440" w:lineRule="exact"/>
        <w:rPr>
          <w:rFonts w:ascii="宋体" w:hAnsi="宋体"/>
          <w:sz w:val="24"/>
        </w:rPr>
      </w:pPr>
    </w:p>
    <w:p w:rsidR="00172972" w:rsidRDefault="00172972" w:rsidP="00172972">
      <w:pPr>
        <w:adjustRightInd w:val="0"/>
        <w:snapToGrid w:val="0"/>
        <w:spacing w:beforeLines="50" w:afterLines="50" w:line="420" w:lineRule="exact"/>
        <w:jc w:val="center"/>
        <w:outlineLvl w:val="0"/>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第二章  投标人须知</w:t>
      </w:r>
    </w:p>
    <w:p w:rsidR="00172972" w:rsidRDefault="00172972" w:rsidP="00172972">
      <w:pPr>
        <w:spacing w:beforeLines="100" w:afterLines="100" w:line="440" w:lineRule="exact"/>
        <w:jc w:val="center"/>
        <w:outlineLvl w:val="1"/>
        <w:rPr>
          <w:rFonts w:ascii="宋体" w:hAnsi="宋体" w:hint="eastAsia"/>
          <w:b/>
          <w:sz w:val="30"/>
          <w:szCs w:val="30"/>
        </w:rPr>
      </w:pPr>
      <w:r>
        <w:rPr>
          <w:rFonts w:ascii="宋体" w:hAnsi="宋体" w:hint="eastAsia"/>
          <w:b/>
          <w:sz w:val="30"/>
          <w:szCs w:val="30"/>
        </w:rPr>
        <w:t>第一部分  总  则</w:t>
      </w:r>
    </w:p>
    <w:p w:rsidR="00172972" w:rsidRPr="00E3465D" w:rsidRDefault="00172972" w:rsidP="00172972">
      <w:pPr>
        <w:spacing w:beforeLines="100" w:afterLines="100" w:line="440" w:lineRule="exact"/>
        <w:jc w:val="center"/>
        <w:outlineLvl w:val="1"/>
        <w:rPr>
          <w:rFonts w:ascii="宋体" w:hAnsi="宋体"/>
          <w:b/>
          <w:sz w:val="30"/>
          <w:szCs w:val="30"/>
        </w:rPr>
      </w:pPr>
    </w:p>
    <w:p w:rsidR="00172972" w:rsidRPr="00E3465D" w:rsidRDefault="00172972" w:rsidP="00172972">
      <w:pPr>
        <w:pStyle w:val="4"/>
        <w:spacing w:before="0" w:after="0" w:line="240" w:lineRule="auto"/>
        <w:ind w:firstLineChars="150" w:firstLine="361"/>
        <w:rPr>
          <w:rFonts w:ascii="宋体" w:hAnsi="宋体" w:hint="eastAsia"/>
          <w:bCs w:val="0"/>
          <w:sz w:val="24"/>
          <w:szCs w:val="24"/>
        </w:rPr>
      </w:pPr>
      <w:r w:rsidRPr="00E3465D">
        <w:rPr>
          <w:rFonts w:ascii="宋体" w:hAnsi="宋体" w:hint="eastAsia"/>
          <w:sz w:val="24"/>
          <w:szCs w:val="24"/>
        </w:rPr>
        <w:t>2.1</w:t>
      </w:r>
      <w:bookmarkStart w:id="0" w:name="_Toc513029204"/>
      <w:bookmarkStart w:id="1" w:name="_Toc16938520"/>
      <w:bookmarkStart w:id="2" w:name="_Toc20823276"/>
      <w:r w:rsidRPr="00E3465D">
        <w:rPr>
          <w:rFonts w:ascii="宋体" w:hAnsi="宋体" w:hint="eastAsia"/>
          <w:bCs w:val="0"/>
          <w:sz w:val="24"/>
          <w:szCs w:val="24"/>
        </w:rPr>
        <w:t>招标方式</w:t>
      </w:r>
      <w:bookmarkEnd w:id="0"/>
      <w:bookmarkEnd w:id="1"/>
      <w:bookmarkEnd w:id="2"/>
    </w:p>
    <w:p w:rsidR="00172972" w:rsidRPr="00E3465D" w:rsidRDefault="00172972" w:rsidP="00172972">
      <w:pPr>
        <w:spacing w:line="500" w:lineRule="exact"/>
        <w:rPr>
          <w:rFonts w:ascii="宋体" w:hAnsi="宋体" w:hint="eastAsia"/>
          <w:sz w:val="24"/>
        </w:rPr>
      </w:pPr>
      <w:r w:rsidRPr="00E3465D">
        <w:rPr>
          <w:rFonts w:ascii="宋体" w:hAnsi="宋体" w:hint="eastAsia"/>
          <w:sz w:val="24"/>
        </w:rPr>
        <w:t xml:space="preserve">   本次招标采取公开招标方式，本招标文件仅适用于招标公告中所述项目。</w:t>
      </w:r>
    </w:p>
    <w:p w:rsidR="00172972" w:rsidRDefault="00172972" w:rsidP="00172972">
      <w:pPr>
        <w:pStyle w:val="4"/>
        <w:spacing w:before="0" w:after="0" w:line="240" w:lineRule="auto"/>
        <w:ind w:firstLineChars="150" w:firstLine="361"/>
        <w:rPr>
          <w:rFonts w:ascii="宋体" w:hAnsi="宋体" w:hint="eastAsia"/>
          <w:bCs w:val="0"/>
          <w:sz w:val="24"/>
          <w:szCs w:val="24"/>
        </w:rPr>
      </w:pPr>
      <w:bookmarkStart w:id="3" w:name="_Toc513029205"/>
      <w:bookmarkStart w:id="4" w:name="_Toc16938521"/>
      <w:bookmarkStart w:id="5" w:name="_Toc20823277"/>
      <w:r w:rsidRPr="00E3465D">
        <w:rPr>
          <w:rFonts w:ascii="宋体" w:hAnsi="宋体" w:hint="eastAsia"/>
          <w:bCs w:val="0"/>
          <w:sz w:val="24"/>
          <w:szCs w:val="24"/>
        </w:rPr>
        <w:t>2.2合格的投标人</w:t>
      </w:r>
      <w:bookmarkEnd w:id="3"/>
      <w:bookmarkEnd w:id="4"/>
      <w:bookmarkEnd w:id="5"/>
    </w:p>
    <w:p w:rsidR="00172972" w:rsidRDefault="00172972" w:rsidP="00172972">
      <w:pPr>
        <w:pStyle w:val="4"/>
        <w:spacing w:before="0" w:after="0" w:line="240" w:lineRule="auto"/>
        <w:ind w:firstLineChars="150" w:firstLine="360"/>
        <w:rPr>
          <w:rFonts w:ascii="宋体" w:hAnsi="宋体" w:hint="eastAsia"/>
          <w:b w:val="0"/>
          <w:sz w:val="24"/>
          <w:szCs w:val="24"/>
        </w:rPr>
      </w:pPr>
      <w:r w:rsidRPr="00E3465D">
        <w:rPr>
          <w:rFonts w:ascii="宋体" w:hAnsi="宋体" w:hint="eastAsia"/>
          <w:b w:val="0"/>
          <w:sz w:val="24"/>
          <w:szCs w:val="24"/>
        </w:rPr>
        <w:t>2.2.1</w:t>
      </w:r>
      <w:r>
        <w:rPr>
          <w:rFonts w:ascii="宋体" w:hAnsi="宋体" w:hint="eastAsia"/>
          <w:b w:val="0"/>
          <w:sz w:val="24"/>
          <w:szCs w:val="24"/>
        </w:rPr>
        <w:t>满足招标公告中供应商的资格要求的规定；</w:t>
      </w:r>
    </w:p>
    <w:p w:rsidR="00172972" w:rsidRDefault="00172972" w:rsidP="00172972">
      <w:pPr>
        <w:pStyle w:val="4"/>
        <w:spacing w:before="0" w:after="0" w:line="240" w:lineRule="auto"/>
        <w:ind w:firstLineChars="150" w:firstLine="361"/>
        <w:rPr>
          <w:rFonts w:ascii="宋体" w:hAnsi="宋体" w:hint="eastAsia"/>
          <w:b w:val="0"/>
          <w:bCs w:val="0"/>
          <w:sz w:val="24"/>
          <w:szCs w:val="24"/>
        </w:rPr>
      </w:pPr>
      <w:r>
        <w:rPr>
          <w:rFonts w:ascii="宋体" w:hAnsi="宋体" w:hint="eastAsia"/>
          <w:sz w:val="24"/>
        </w:rPr>
        <w:t xml:space="preserve"> </w:t>
      </w:r>
      <w:r w:rsidRPr="00E3465D">
        <w:rPr>
          <w:rFonts w:ascii="宋体" w:hAnsi="宋体" w:hint="eastAsia"/>
          <w:b w:val="0"/>
          <w:sz w:val="24"/>
          <w:szCs w:val="24"/>
        </w:rPr>
        <w:t>2.2.2</w:t>
      </w:r>
      <w:bookmarkStart w:id="6" w:name="_Toc513029206"/>
      <w:bookmarkStart w:id="7" w:name="_Toc16938522"/>
      <w:bookmarkStart w:id="8" w:name="_Toc20823278"/>
      <w:r>
        <w:rPr>
          <w:rFonts w:ascii="宋体" w:hAnsi="宋体" w:hint="eastAsia"/>
          <w:b w:val="0"/>
          <w:sz w:val="24"/>
          <w:szCs w:val="24"/>
        </w:rPr>
        <w:t>满足本文件实质性条款的规定。</w:t>
      </w:r>
    </w:p>
    <w:p w:rsidR="00172972" w:rsidRPr="00E3465D" w:rsidRDefault="00172972" w:rsidP="00172972">
      <w:pPr>
        <w:pStyle w:val="4"/>
        <w:spacing w:before="0" w:after="0" w:line="240" w:lineRule="auto"/>
        <w:ind w:firstLineChars="150" w:firstLine="361"/>
        <w:rPr>
          <w:rFonts w:ascii="宋体" w:hAnsi="宋体" w:hint="eastAsia"/>
          <w:b w:val="0"/>
          <w:bCs w:val="0"/>
          <w:sz w:val="24"/>
          <w:szCs w:val="24"/>
        </w:rPr>
      </w:pPr>
      <w:r w:rsidRPr="00E3465D">
        <w:rPr>
          <w:rFonts w:ascii="宋体" w:hAnsi="宋体" w:hint="eastAsia"/>
          <w:bCs w:val="0"/>
          <w:sz w:val="24"/>
          <w:szCs w:val="24"/>
        </w:rPr>
        <w:t>2.3适用法律</w:t>
      </w:r>
      <w:bookmarkEnd w:id="6"/>
      <w:bookmarkEnd w:id="7"/>
      <w:bookmarkEnd w:id="8"/>
    </w:p>
    <w:p w:rsidR="00172972" w:rsidRDefault="00172972" w:rsidP="00172972">
      <w:pPr>
        <w:spacing w:line="400" w:lineRule="exact"/>
        <w:ind w:firstLineChars="175" w:firstLine="420"/>
        <w:rPr>
          <w:rFonts w:ascii="宋体" w:hAnsi="宋体" w:hint="eastAsia"/>
          <w:sz w:val="24"/>
        </w:rPr>
      </w:pPr>
      <w:r w:rsidRPr="00E3465D">
        <w:rPr>
          <w:rFonts w:ascii="宋体" w:hAnsi="宋体" w:hint="eastAsia"/>
          <w:sz w:val="24"/>
        </w:rPr>
        <w:t>本次招标及由此产生的合同受中华人民共和国有关的法律法规制约和保护</w:t>
      </w:r>
      <w:r w:rsidRPr="00E3465D">
        <w:rPr>
          <w:rFonts w:ascii="宋体" w:hAnsi="宋体"/>
          <w:sz w:val="24"/>
        </w:rPr>
        <w:t>。</w:t>
      </w:r>
    </w:p>
    <w:p w:rsidR="00172972" w:rsidRPr="00E3465D" w:rsidRDefault="00172972" w:rsidP="00172972">
      <w:pPr>
        <w:spacing w:line="400" w:lineRule="exact"/>
        <w:ind w:firstLineChars="175" w:firstLine="422"/>
        <w:rPr>
          <w:rFonts w:ascii="宋体" w:hAnsi="宋体" w:hint="eastAsia"/>
          <w:sz w:val="24"/>
        </w:rPr>
      </w:pPr>
      <w:r w:rsidRPr="00E3465D">
        <w:rPr>
          <w:rFonts w:ascii="宋体" w:hAnsi="宋体" w:hint="eastAsia"/>
          <w:b/>
          <w:sz w:val="24"/>
        </w:rPr>
        <w:t>2.4</w:t>
      </w:r>
      <w:r w:rsidRPr="00E3465D">
        <w:rPr>
          <w:rFonts w:ascii="宋体" w:hAnsi="宋体" w:hint="eastAsia"/>
          <w:b/>
          <w:bCs/>
          <w:sz w:val="24"/>
        </w:rPr>
        <w:t>招标文件的约束力</w:t>
      </w:r>
    </w:p>
    <w:p w:rsidR="00172972" w:rsidRPr="00E3465D" w:rsidRDefault="00172972" w:rsidP="00172972">
      <w:pPr>
        <w:spacing w:line="480" w:lineRule="exact"/>
        <w:ind w:firstLineChars="200" w:firstLine="480"/>
        <w:rPr>
          <w:rFonts w:ascii="宋体" w:hAnsi="宋体" w:hint="eastAsia"/>
          <w:sz w:val="24"/>
        </w:rPr>
      </w:pPr>
      <w:r w:rsidRPr="00E3465D">
        <w:rPr>
          <w:rFonts w:ascii="宋体" w:hAnsi="宋体" w:hint="eastAsia"/>
          <w:sz w:val="24"/>
        </w:rPr>
        <w:t>投标人一旦参加本项目采购活动，即被认为接受了本招标文件的规定和约束。</w:t>
      </w:r>
    </w:p>
    <w:p w:rsidR="00172972" w:rsidRPr="00E3465D" w:rsidRDefault="00172972" w:rsidP="00172972">
      <w:pPr>
        <w:spacing w:line="440" w:lineRule="exact"/>
        <w:ind w:firstLineChars="200" w:firstLine="482"/>
        <w:outlineLvl w:val="1"/>
        <w:rPr>
          <w:rFonts w:ascii="宋体" w:hAnsi="宋体"/>
          <w:b/>
          <w:sz w:val="24"/>
        </w:rPr>
      </w:pPr>
      <w:r>
        <w:rPr>
          <w:rFonts w:ascii="宋体" w:hAnsi="宋体" w:hint="eastAsia"/>
          <w:b/>
          <w:sz w:val="24"/>
        </w:rPr>
        <w:t>2.5</w:t>
      </w:r>
      <w:r w:rsidRPr="00E3465D">
        <w:rPr>
          <w:rFonts w:ascii="宋体" w:hAnsi="宋体" w:hint="eastAsia"/>
          <w:b/>
          <w:sz w:val="24"/>
        </w:rPr>
        <w:t>投标费用</w:t>
      </w:r>
    </w:p>
    <w:p w:rsidR="00172972" w:rsidRPr="00D92DF0" w:rsidRDefault="00172972" w:rsidP="00172972">
      <w:pPr>
        <w:spacing w:line="440" w:lineRule="exact"/>
        <w:ind w:firstLineChars="200" w:firstLine="480"/>
        <w:rPr>
          <w:rFonts w:ascii="宋体" w:hAnsi="宋体"/>
          <w:sz w:val="24"/>
        </w:rPr>
      </w:pPr>
      <w:r w:rsidRPr="00E3465D">
        <w:rPr>
          <w:rFonts w:ascii="宋体" w:hAnsi="宋体" w:hint="eastAsia"/>
          <w:sz w:val="24"/>
        </w:rPr>
        <w:t>无论投标结果如何，投标方自行承担所有与参加投标有关的全部费用。</w:t>
      </w:r>
      <w:r w:rsidRPr="00D92DF0">
        <w:rPr>
          <w:rFonts w:ascii="宋体" w:hAnsi="宋体" w:hint="eastAsia"/>
          <w:sz w:val="24"/>
        </w:rPr>
        <w:t>招标人不收取中标服务费。</w:t>
      </w:r>
    </w:p>
    <w:p w:rsidR="00172972" w:rsidRDefault="00172972" w:rsidP="00172972">
      <w:pPr>
        <w:spacing w:beforeLines="50" w:afterLines="50" w:line="440" w:lineRule="exact"/>
        <w:jc w:val="center"/>
        <w:rPr>
          <w:rFonts w:ascii="宋体" w:hAnsi="宋体"/>
          <w:sz w:val="30"/>
          <w:szCs w:val="30"/>
        </w:rPr>
      </w:pPr>
    </w:p>
    <w:p w:rsidR="00172972" w:rsidRDefault="00172972" w:rsidP="00172972">
      <w:pPr>
        <w:spacing w:beforeLines="100" w:afterLines="100" w:line="440" w:lineRule="exact"/>
        <w:jc w:val="center"/>
        <w:outlineLvl w:val="1"/>
        <w:rPr>
          <w:rFonts w:ascii="宋体" w:hAnsi="宋体"/>
          <w:b/>
          <w:sz w:val="30"/>
          <w:szCs w:val="30"/>
        </w:rPr>
      </w:pPr>
      <w:r>
        <w:rPr>
          <w:rFonts w:ascii="宋体" w:hAnsi="宋体" w:hint="eastAsia"/>
          <w:b/>
          <w:sz w:val="30"/>
          <w:szCs w:val="30"/>
        </w:rPr>
        <w:t>第二部分  招标文件说明</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2.6招标文件</w:t>
      </w:r>
    </w:p>
    <w:p w:rsidR="00172972" w:rsidRDefault="00172972" w:rsidP="00172972">
      <w:pPr>
        <w:spacing w:line="440" w:lineRule="exact"/>
        <w:ind w:firstLineChars="200" w:firstLine="480"/>
        <w:rPr>
          <w:rFonts w:ascii="宋体" w:hAnsi="宋体"/>
          <w:sz w:val="24"/>
        </w:rPr>
      </w:pPr>
      <w:r>
        <w:rPr>
          <w:rFonts w:ascii="宋体" w:hAnsi="宋体" w:hint="eastAsia"/>
          <w:sz w:val="24"/>
        </w:rPr>
        <w:t>2.6.1招标文件用以阐明招标的内容、投标文件的编制、递交、招投标程序、评标原则和办法、服务要求和相关的合同条款；</w:t>
      </w:r>
    </w:p>
    <w:p w:rsidR="00172972" w:rsidRDefault="00172972" w:rsidP="00172972">
      <w:pPr>
        <w:spacing w:line="440" w:lineRule="exact"/>
        <w:ind w:firstLineChars="200" w:firstLine="480"/>
        <w:rPr>
          <w:rFonts w:ascii="宋体" w:hAnsi="宋体"/>
          <w:sz w:val="24"/>
        </w:rPr>
      </w:pPr>
      <w:r>
        <w:rPr>
          <w:rFonts w:ascii="宋体" w:hAnsi="宋体" w:hint="eastAsia"/>
          <w:sz w:val="24"/>
        </w:rPr>
        <w:t>2.6.2 招标文件由下述部分组成：</w:t>
      </w:r>
    </w:p>
    <w:p w:rsidR="00172972" w:rsidRDefault="00172972" w:rsidP="00172972">
      <w:pPr>
        <w:spacing w:line="440" w:lineRule="exact"/>
        <w:ind w:firstLineChars="200" w:firstLine="480"/>
        <w:rPr>
          <w:rFonts w:ascii="宋体" w:hAnsi="宋体"/>
          <w:sz w:val="24"/>
        </w:rPr>
      </w:pPr>
      <w:r>
        <w:rPr>
          <w:rFonts w:ascii="宋体" w:hAnsi="宋体" w:hint="eastAsia"/>
          <w:sz w:val="24"/>
        </w:rPr>
        <w:t>（1）招标公告；</w:t>
      </w:r>
    </w:p>
    <w:p w:rsidR="00172972" w:rsidRDefault="00172972" w:rsidP="00172972">
      <w:pPr>
        <w:spacing w:line="440" w:lineRule="exact"/>
        <w:ind w:firstLineChars="200" w:firstLine="480"/>
        <w:rPr>
          <w:rFonts w:ascii="宋体" w:hAnsi="宋体"/>
          <w:sz w:val="24"/>
        </w:rPr>
      </w:pPr>
      <w:r>
        <w:rPr>
          <w:rFonts w:ascii="宋体" w:hAnsi="宋体" w:hint="eastAsia"/>
          <w:sz w:val="24"/>
        </w:rPr>
        <w:t>（2）投标人须知；</w:t>
      </w:r>
    </w:p>
    <w:p w:rsidR="00172972" w:rsidRDefault="00172972" w:rsidP="00172972">
      <w:pPr>
        <w:tabs>
          <w:tab w:val="left" w:pos="0"/>
        </w:tabs>
        <w:spacing w:line="440" w:lineRule="exact"/>
        <w:ind w:firstLineChars="200" w:firstLine="480"/>
        <w:rPr>
          <w:rFonts w:ascii="宋体" w:hAnsi="宋体"/>
          <w:sz w:val="24"/>
        </w:rPr>
      </w:pPr>
      <w:r>
        <w:rPr>
          <w:rFonts w:ascii="宋体" w:hAnsi="宋体" w:hint="eastAsia"/>
          <w:sz w:val="24"/>
        </w:rPr>
        <w:t>（3）采购项目需求及技术要求；</w:t>
      </w:r>
    </w:p>
    <w:p w:rsidR="00172972" w:rsidRDefault="00172972" w:rsidP="00172972">
      <w:pPr>
        <w:tabs>
          <w:tab w:val="left" w:pos="0"/>
        </w:tabs>
        <w:spacing w:line="440" w:lineRule="exact"/>
        <w:ind w:firstLineChars="200" w:firstLine="480"/>
        <w:rPr>
          <w:rFonts w:ascii="宋体" w:hAnsi="宋体"/>
          <w:sz w:val="24"/>
        </w:rPr>
      </w:pPr>
      <w:r>
        <w:rPr>
          <w:rFonts w:ascii="宋体" w:hAnsi="宋体" w:hint="eastAsia"/>
          <w:sz w:val="24"/>
        </w:rPr>
        <w:t>（4）相关附件。</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2.7招标文件的澄清</w:t>
      </w:r>
    </w:p>
    <w:p w:rsidR="00172972" w:rsidRDefault="00172972" w:rsidP="00172972">
      <w:pPr>
        <w:spacing w:line="440" w:lineRule="exact"/>
        <w:ind w:firstLineChars="200" w:firstLine="480"/>
        <w:rPr>
          <w:rFonts w:ascii="宋体" w:hAnsi="宋体"/>
          <w:sz w:val="24"/>
        </w:rPr>
      </w:pPr>
      <w:r>
        <w:rPr>
          <w:rFonts w:ascii="宋体" w:hAnsi="宋体" w:hint="eastAsia"/>
          <w:sz w:val="24"/>
        </w:rPr>
        <w:t>投标人对招标文件如有疑问可要求澄清。澄清要求应在投标截止时间的3日前按招标邀请中说明的地址以书面形式送达并告知招标方，招标方将视情况确定适当的方式予以澄清或书面答复。</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lastRenderedPageBreak/>
        <w:t>2.8招标文件的修改</w:t>
      </w:r>
    </w:p>
    <w:p w:rsidR="00172972" w:rsidRDefault="00172972" w:rsidP="00172972">
      <w:pPr>
        <w:spacing w:line="440" w:lineRule="exact"/>
        <w:ind w:firstLineChars="200" w:firstLine="480"/>
        <w:rPr>
          <w:rFonts w:ascii="宋体" w:hAnsi="宋体"/>
          <w:sz w:val="24"/>
        </w:rPr>
      </w:pPr>
      <w:r>
        <w:rPr>
          <w:rFonts w:ascii="宋体" w:hAnsi="宋体" w:hint="eastAsia"/>
          <w:sz w:val="24"/>
        </w:rPr>
        <w:t>2.8.1招标方对已发出的招标文件进行必要澄清或者修改的，应当在招标文件要求提交投标文件截止时间3日前，在盐城幼儿师范高等专科学校校园网站上发布补充公告，并以书面形式通知所有招标文件的收受人；</w:t>
      </w:r>
    </w:p>
    <w:p w:rsidR="00172972" w:rsidRDefault="00172972" w:rsidP="00172972">
      <w:pPr>
        <w:spacing w:line="440" w:lineRule="exact"/>
        <w:ind w:firstLineChars="200" w:firstLine="480"/>
        <w:rPr>
          <w:rFonts w:ascii="宋体" w:hAnsi="宋体"/>
          <w:sz w:val="24"/>
        </w:rPr>
      </w:pPr>
      <w:r>
        <w:rPr>
          <w:rFonts w:ascii="宋体" w:hAnsi="宋体" w:hint="eastAsia"/>
          <w:sz w:val="24"/>
        </w:rPr>
        <w:t>2.8.2为使投标人在准备投标文件时有充分的时间，考虑到招标文件可能有修改，招标方可酌情推迟投标截止时间和开标时间，但至少应当在招标文件要求提交投标文件的截止时间2日前，将变更时间书面通知所有招标文件收受人，并在校园网站上发布变更公告；</w:t>
      </w:r>
    </w:p>
    <w:p w:rsidR="00172972" w:rsidRDefault="00172972" w:rsidP="00172972">
      <w:pPr>
        <w:spacing w:line="440" w:lineRule="exact"/>
        <w:ind w:firstLineChars="200" w:firstLine="480"/>
        <w:rPr>
          <w:rFonts w:ascii="宋体" w:hAnsi="宋体"/>
          <w:sz w:val="24"/>
        </w:rPr>
      </w:pPr>
      <w:r>
        <w:rPr>
          <w:rFonts w:ascii="宋体" w:hAnsi="宋体" w:hint="eastAsia"/>
          <w:sz w:val="24"/>
        </w:rPr>
        <w:t>2.8.3招标文件的澄清或修改部分将构成招标文件的一部分，对投标人有约束力。</w:t>
      </w:r>
    </w:p>
    <w:p w:rsidR="00172972" w:rsidRDefault="00172972" w:rsidP="00172972">
      <w:pPr>
        <w:spacing w:beforeLines="100" w:afterLines="100" w:line="440" w:lineRule="exact"/>
        <w:jc w:val="center"/>
        <w:outlineLvl w:val="1"/>
        <w:rPr>
          <w:rFonts w:ascii="宋体" w:hAnsi="宋体"/>
          <w:b/>
          <w:sz w:val="30"/>
          <w:szCs w:val="30"/>
        </w:rPr>
      </w:pPr>
      <w:r>
        <w:rPr>
          <w:rFonts w:ascii="宋体" w:hAnsi="宋体" w:hint="eastAsia"/>
          <w:b/>
          <w:sz w:val="30"/>
          <w:szCs w:val="30"/>
        </w:rPr>
        <w:t>第三部分   投标文件要求</w:t>
      </w:r>
    </w:p>
    <w:p w:rsidR="00172972" w:rsidRPr="007E1418" w:rsidRDefault="00172972" w:rsidP="00172972">
      <w:pPr>
        <w:spacing w:line="440" w:lineRule="exact"/>
        <w:ind w:firstLineChars="200" w:firstLine="482"/>
        <w:rPr>
          <w:rFonts w:ascii="宋体" w:hAnsi="宋体" w:hint="eastAsia"/>
          <w:b/>
          <w:sz w:val="24"/>
        </w:rPr>
      </w:pPr>
      <w:r w:rsidRPr="007E1418">
        <w:rPr>
          <w:rFonts w:ascii="宋体" w:hAnsi="宋体" w:hint="eastAsia"/>
          <w:b/>
          <w:sz w:val="24"/>
        </w:rPr>
        <w:t>2.9投标文件的组成</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（1）投标函；</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（2）投标保证金；（开标前递交）</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（3）营业执照；（复印件）</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（4）投标人法人资格证明或法人代表授权委托书原件；</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（5）投标人法定代表人或授权代表的身份证复印件，原件待查；</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（6）投标人基本情况表（格式见附件三）；</w:t>
      </w:r>
    </w:p>
    <w:p w:rsidR="00172972" w:rsidRPr="00722661" w:rsidRDefault="00172972" w:rsidP="00172972">
      <w:pPr>
        <w:spacing w:line="440" w:lineRule="exact"/>
        <w:ind w:firstLineChars="200" w:firstLine="480"/>
        <w:rPr>
          <w:rFonts w:ascii="宋体" w:hAnsi="宋体" w:hint="eastAsia"/>
          <w:sz w:val="24"/>
        </w:rPr>
      </w:pPr>
      <w:r w:rsidRPr="00722661">
        <w:rPr>
          <w:rFonts w:ascii="宋体" w:hAnsi="宋体" w:hint="eastAsia"/>
          <w:sz w:val="24"/>
        </w:rPr>
        <w:t>（</w:t>
      </w:r>
      <w:r>
        <w:rPr>
          <w:rFonts w:ascii="宋体" w:hAnsi="宋体" w:hint="eastAsia"/>
          <w:sz w:val="24"/>
        </w:rPr>
        <w:t>7</w:t>
      </w:r>
      <w:r w:rsidRPr="00722661">
        <w:rPr>
          <w:rFonts w:ascii="宋体" w:hAnsi="宋体" w:hint="eastAsia"/>
          <w:sz w:val="24"/>
        </w:rPr>
        <w:t>）样品检验合格报告复印件,原件备查。</w:t>
      </w:r>
    </w:p>
    <w:p w:rsidR="00172972" w:rsidRPr="00722661" w:rsidRDefault="00172972" w:rsidP="00172972">
      <w:pPr>
        <w:spacing w:line="440" w:lineRule="exact"/>
        <w:ind w:firstLineChars="200" w:firstLine="480"/>
        <w:rPr>
          <w:rFonts w:ascii="宋体" w:hAnsi="宋体" w:hint="eastAsia"/>
          <w:color w:val="FF0000"/>
          <w:sz w:val="24"/>
        </w:rPr>
      </w:pPr>
      <w:r w:rsidRPr="00722661">
        <w:rPr>
          <w:rFonts w:ascii="宋体" w:hAnsi="宋体" w:hint="eastAsia"/>
          <w:color w:val="FF0000"/>
          <w:sz w:val="24"/>
        </w:rPr>
        <w:t>以上资料必须提供(资质证书需要有效期内)，否则不能通过资格审查，作废标。</w:t>
      </w:r>
    </w:p>
    <w:p w:rsidR="00172972" w:rsidRPr="00722661" w:rsidRDefault="00172972" w:rsidP="00172972">
      <w:pPr>
        <w:spacing w:line="440" w:lineRule="exact"/>
        <w:ind w:firstLineChars="200" w:firstLine="480"/>
        <w:rPr>
          <w:rFonts w:ascii="宋体" w:hAnsi="宋体" w:hint="eastAsia"/>
          <w:sz w:val="24"/>
        </w:rPr>
      </w:pPr>
      <w:r w:rsidRPr="00722661">
        <w:rPr>
          <w:rFonts w:ascii="宋体" w:hAnsi="宋体" w:hint="eastAsia"/>
          <w:sz w:val="24"/>
        </w:rPr>
        <w:t>（</w:t>
      </w:r>
      <w:r>
        <w:rPr>
          <w:rFonts w:ascii="宋体" w:hAnsi="宋体" w:hint="eastAsia"/>
          <w:sz w:val="24"/>
        </w:rPr>
        <w:t>8</w:t>
      </w:r>
      <w:r w:rsidRPr="00722661">
        <w:rPr>
          <w:rFonts w:ascii="宋体" w:hAnsi="宋体" w:hint="eastAsia"/>
          <w:sz w:val="24"/>
        </w:rPr>
        <w:t>）</w:t>
      </w:r>
      <w:r w:rsidRPr="00722661">
        <w:rPr>
          <w:sz w:val="24"/>
        </w:rPr>
        <w:t>ISO9001</w:t>
      </w:r>
      <w:r>
        <w:rPr>
          <w:rFonts w:hint="eastAsia"/>
          <w:sz w:val="24"/>
        </w:rPr>
        <w:t>、</w:t>
      </w:r>
      <w:r>
        <w:rPr>
          <w:rFonts w:hint="eastAsia"/>
          <w:sz w:val="24"/>
        </w:rPr>
        <w:t>ISO14001</w:t>
      </w:r>
      <w:r>
        <w:rPr>
          <w:rFonts w:hint="eastAsia"/>
          <w:sz w:val="24"/>
        </w:rPr>
        <w:t>、</w:t>
      </w:r>
      <w:r>
        <w:rPr>
          <w:rFonts w:hint="eastAsia"/>
          <w:sz w:val="24"/>
        </w:rPr>
        <w:t>OHSAS18001</w:t>
      </w:r>
      <w:r>
        <w:rPr>
          <w:rFonts w:hint="eastAsia"/>
          <w:sz w:val="24"/>
        </w:rPr>
        <w:t>认证</w:t>
      </w:r>
      <w:r w:rsidRPr="00722661">
        <w:rPr>
          <w:rFonts w:hint="eastAsia"/>
          <w:sz w:val="24"/>
        </w:rPr>
        <w:t>复印件，原件备查</w:t>
      </w:r>
      <w:r w:rsidRPr="00722661">
        <w:rPr>
          <w:rFonts w:ascii="宋体" w:hAnsi="宋体" w:hint="eastAsia"/>
          <w:sz w:val="24"/>
        </w:rPr>
        <w:t>；</w:t>
      </w:r>
    </w:p>
    <w:p w:rsidR="00172972" w:rsidRDefault="00172972" w:rsidP="00172972">
      <w:pPr>
        <w:spacing w:line="440" w:lineRule="exact"/>
        <w:ind w:firstLineChars="200" w:firstLine="480"/>
        <w:rPr>
          <w:rFonts w:ascii="宋体" w:hAnsi="宋体" w:hint="eastAsia"/>
          <w:sz w:val="24"/>
        </w:rPr>
      </w:pPr>
      <w:r>
        <w:rPr>
          <w:rFonts w:ascii="Adobe _6977_4f53 Std R" w:hAnsi="Adobe _6977_4f53 Std R" w:cs="宋体" w:hint="eastAsia"/>
          <w:color w:val="000000"/>
          <w:kern w:val="0"/>
          <w:sz w:val="24"/>
        </w:rPr>
        <w:t>（</w:t>
      </w:r>
      <w:r>
        <w:rPr>
          <w:rFonts w:ascii="宋体" w:hAnsi="宋体" w:hint="eastAsia"/>
          <w:sz w:val="24"/>
        </w:rPr>
        <w:t>9）近三年类似业绩,提供合同复印件</w:t>
      </w:r>
      <w:r w:rsidRPr="00763608">
        <w:rPr>
          <w:rFonts w:ascii="宋体" w:hAnsi="宋体"/>
          <w:sz w:val="24"/>
        </w:rPr>
        <w:t>；</w:t>
      </w:r>
    </w:p>
    <w:p w:rsidR="00172972" w:rsidRPr="001E53BA" w:rsidRDefault="00172972" w:rsidP="00172972">
      <w:pPr>
        <w:spacing w:line="440" w:lineRule="exact"/>
        <w:ind w:firstLineChars="200" w:firstLine="480"/>
        <w:rPr>
          <w:rFonts w:ascii="宋体" w:hAnsi="宋体" w:hint="eastAsia"/>
          <w:sz w:val="24"/>
        </w:rPr>
      </w:pPr>
      <w:r>
        <w:rPr>
          <w:rFonts w:ascii="宋体" w:hAnsi="宋体" w:hint="eastAsia"/>
          <w:sz w:val="24"/>
        </w:rPr>
        <w:t>（10）服务承诺函</w:t>
      </w:r>
      <w:r w:rsidRPr="00763608">
        <w:rPr>
          <w:rFonts w:ascii="宋体" w:hAnsi="宋体"/>
          <w:sz w:val="24"/>
        </w:rPr>
        <w:t>；</w:t>
      </w:r>
      <w:r>
        <w:rPr>
          <w:rFonts w:ascii="宋体" w:hAnsi="宋体" w:hint="eastAsia"/>
          <w:sz w:val="24"/>
        </w:rPr>
        <w:t xml:space="preserve">                          </w:t>
      </w:r>
    </w:p>
    <w:p w:rsidR="00172972" w:rsidRDefault="00172972" w:rsidP="00172972">
      <w:pPr>
        <w:spacing w:line="440" w:lineRule="exact"/>
        <w:rPr>
          <w:rFonts w:ascii="宋体" w:hAnsi="宋体" w:hint="eastAsia"/>
          <w:sz w:val="24"/>
        </w:rPr>
      </w:pPr>
      <w:r>
        <w:rPr>
          <w:rFonts w:ascii="宋体" w:hAnsi="宋体" w:hint="eastAsia"/>
          <w:sz w:val="24"/>
        </w:rPr>
        <w:t xml:space="preserve">    （11）报价明细；</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（12）投标人认为其它需要说明的材料。</w:t>
      </w:r>
    </w:p>
    <w:p w:rsidR="00172972" w:rsidRPr="00D8064B" w:rsidRDefault="00172972" w:rsidP="00172972">
      <w:pPr>
        <w:spacing w:line="440" w:lineRule="exact"/>
        <w:ind w:firstLineChars="200" w:firstLine="480"/>
        <w:rPr>
          <w:rFonts w:ascii="宋体" w:hAnsi="宋体"/>
          <w:b/>
          <w:color w:val="FF0000"/>
          <w:sz w:val="24"/>
        </w:rPr>
      </w:pPr>
      <w:r>
        <w:rPr>
          <w:rFonts w:ascii="宋体" w:hAnsi="宋体" w:hint="eastAsia"/>
          <w:sz w:val="24"/>
        </w:rPr>
        <w:t>以上材料提供复印件的，另需提供原件备查</w:t>
      </w:r>
      <w:r w:rsidRPr="00A53E98">
        <w:rPr>
          <w:rFonts w:ascii="宋体" w:hAnsi="宋体" w:hint="eastAsia"/>
          <w:b/>
          <w:sz w:val="24"/>
        </w:rPr>
        <w:t>，</w:t>
      </w:r>
      <w:r w:rsidRPr="00D8064B">
        <w:rPr>
          <w:rFonts w:ascii="宋体" w:hAnsi="宋体" w:hint="eastAsia"/>
          <w:b/>
          <w:color w:val="FF0000"/>
          <w:sz w:val="24"/>
        </w:rPr>
        <w:t>招标文件要求提供原件的，应在正本中体现，</w:t>
      </w:r>
      <w:r w:rsidRPr="00D8064B">
        <w:rPr>
          <w:rFonts w:ascii="宋体" w:hAnsi="宋体" w:hint="eastAsia"/>
          <w:b/>
          <w:color w:val="FF0000"/>
          <w:sz w:val="28"/>
          <w:szCs w:val="28"/>
        </w:rPr>
        <w:t>投标文件第一页编写目录和页码方便评标委员查阅。</w:t>
      </w:r>
    </w:p>
    <w:p w:rsidR="00172972" w:rsidRPr="00D8064B" w:rsidRDefault="00172972" w:rsidP="00172972">
      <w:pPr>
        <w:spacing w:line="440" w:lineRule="exact"/>
        <w:ind w:firstLineChars="200" w:firstLine="480"/>
        <w:rPr>
          <w:rFonts w:hint="eastAsia"/>
          <w:b/>
          <w:color w:val="FF0000"/>
        </w:rPr>
      </w:pPr>
      <w:r>
        <w:rPr>
          <w:rFonts w:ascii="宋体" w:hAnsi="宋体" w:hint="eastAsia"/>
          <w:sz w:val="24"/>
        </w:rPr>
        <w:t>投标人应招标文件要求的投标文件格式，将投标文件牢固装订成册.</w:t>
      </w:r>
      <w:r w:rsidRPr="00D8064B">
        <w:rPr>
          <w:rFonts w:ascii="宋体" w:hAnsi="宋体" w:hint="eastAsia"/>
          <w:b/>
          <w:color w:val="FF0000"/>
          <w:sz w:val="24"/>
        </w:rPr>
        <w:t>没有牢固装订或编排页码的投标文件将视为无效投标文件。</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2.10 投标文件的编写要求</w:t>
      </w:r>
    </w:p>
    <w:p w:rsidR="00172972" w:rsidRDefault="00172972" w:rsidP="00172972">
      <w:pPr>
        <w:spacing w:line="440" w:lineRule="exact"/>
        <w:ind w:firstLineChars="200" w:firstLine="480"/>
        <w:rPr>
          <w:rFonts w:ascii="宋体" w:hAnsi="宋体"/>
          <w:sz w:val="24"/>
        </w:rPr>
      </w:pPr>
      <w:r>
        <w:rPr>
          <w:rFonts w:ascii="宋体" w:hAnsi="宋体" w:hint="eastAsia"/>
          <w:sz w:val="24"/>
        </w:rPr>
        <w:t>2.10.1投标文件包括</w:t>
      </w:r>
      <w:r>
        <w:rPr>
          <w:rFonts w:ascii="宋体" w:hAnsi="宋体" w:hint="eastAsia"/>
          <w:color w:val="0000FF"/>
          <w:sz w:val="24"/>
        </w:rPr>
        <w:t>正本一份，副本四份</w:t>
      </w:r>
      <w:r>
        <w:rPr>
          <w:rFonts w:ascii="宋体" w:hAnsi="宋体" w:hint="eastAsia"/>
          <w:sz w:val="24"/>
        </w:rPr>
        <w:t>，投标文件的内容、格式均应遵守本招标文件的规定；</w:t>
      </w:r>
    </w:p>
    <w:p w:rsidR="00172972" w:rsidRDefault="00172972" w:rsidP="00172972">
      <w:pPr>
        <w:spacing w:line="440" w:lineRule="exact"/>
        <w:ind w:firstLineChars="200" w:firstLine="480"/>
        <w:rPr>
          <w:rFonts w:ascii="宋体" w:hAnsi="宋体"/>
          <w:sz w:val="24"/>
        </w:rPr>
      </w:pPr>
      <w:r>
        <w:rPr>
          <w:rFonts w:ascii="宋体" w:hAnsi="宋体" w:hint="eastAsia"/>
          <w:sz w:val="24"/>
        </w:rPr>
        <w:t>2.10.2投标人应仔细阅读招标文件的所有内容，按招标文件要求提供投标文件，并保</w:t>
      </w:r>
      <w:r>
        <w:rPr>
          <w:rFonts w:ascii="宋体" w:hAnsi="宋体" w:hint="eastAsia"/>
          <w:sz w:val="24"/>
        </w:rPr>
        <w:lastRenderedPageBreak/>
        <w:t>证所提供的全部材料的真实性，以使投标对招标文件做出实质性响应，否则，其投标无效。</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2.11投标文件格式</w:t>
      </w:r>
    </w:p>
    <w:p w:rsidR="00172972" w:rsidRDefault="00172972" w:rsidP="00172972">
      <w:pPr>
        <w:spacing w:line="440" w:lineRule="exact"/>
        <w:ind w:firstLineChars="200" w:firstLine="480"/>
        <w:rPr>
          <w:rFonts w:ascii="宋体" w:hAnsi="宋体"/>
          <w:sz w:val="24"/>
        </w:rPr>
      </w:pPr>
      <w:r>
        <w:rPr>
          <w:rFonts w:ascii="宋体" w:hAnsi="宋体" w:hint="eastAsia"/>
          <w:sz w:val="24"/>
        </w:rPr>
        <w:t>2.11.1投标人应按招标文件中规定的格式填写招标文件要求的全部内容，如有疑问，可向招标方询问，任何不按规定格式填写的投标文件，将会被视为无效投标；</w:t>
      </w:r>
    </w:p>
    <w:p w:rsidR="00172972" w:rsidRDefault="00172972" w:rsidP="00172972">
      <w:pPr>
        <w:spacing w:line="440" w:lineRule="exact"/>
        <w:ind w:firstLineChars="200" w:firstLine="480"/>
        <w:rPr>
          <w:rFonts w:ascii="宋体" w:hAnsi="宋体"/>
          <w:sz w:val="24"/>
        </w:rPr>
      </w:pPr>
      <w:r>
        <w:rPr>
          <w:rFonts w:ascii="宋体" w:hAnsi="宋体" w:hint="eastAsia"/>
          <w:sz w:val="24"/>
        </w:rPr>
        <w:t>2.11.2投标文件、资料、往来信函等使用语言为中文；</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2.11.3除招标文件有特殊要求外，投标文件中所使用的计量单位、图形符号等应使用中华人民共和国法定计量单位及通用图形符号；</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2.11.4</w:t>
      </w:r>
      <w:r>
        <w:rPr>
          <w:rFonts w:hint="eastAsia"/>
          <w:sz w:val="24"/>
        </w:rPr>
        <w:t>除签名为手写外，所有文字及报价应为打印字体</w:t>
      </w:r>
      <w:r>
        <w:rPr>
          <w:rFonts w:hint="eastAsia"/>
          <w:sz w:val="24"/>
        </w:rPr>
        <w:t>(</w:t>
      </w:r>
      <w:r>
        <w:rPr>
          <w:rFonts w:hint="eastAsia"/>
          <w:sz w:val="24"/>
        </w:rPr>
        <w:t>除必要修改外</w:t>
      </w:r>
      <w:r>
        <w:rPr>
          <w:rFonts w:hint="eastAsia"/>
          <w:sz w:val="24"/>
        </w:rPr>
        <w:t>)</w:t>
      </w:r>
      <w:r>
        <w:rPr>
          <w:rFonts w:hint="eastAsia"/>
          <w:sz w:val="24"/>
        </w:rPr>
        <w:t>，标书中数据请认真核实后填写，不得涂改；</w:t>
      </w:r>
    </w:p>
    <w:p w:rsidR="00172972" w:rsidRDefault="00172972" w:rsidP="00172972">
      <w:pPr>
        <w:spacing w:line="440" w:lineRule="exact"/>
        <w:ind w:firstLineChars="200" w:firstLine="480"/>
        <w:rPr>
          <w:rFonts w:ascii="宋体" w:hAnsi="宋体"/>
          <w:sz w:val="24"/>
        </w:rPr>
      </w:pPr>
      <w:r>
        <w:rPr>
          <w:rFonts w:ascii="宋体" w:hAnsi="宋体" w:hint="eastAsia"/>
          <w:sz w:val="24"/>
        </w:rPr>
        <w:t>2.11.5投标文件中，由于未作解释或解释不当而产生的歧义，招标人可朝对招标人有利的方向理解。</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2.12 投标报价</w:t>
      </w:r>
    </w:p>
    <w:p w:rsidR="00172972" w:rsidRDefault="00172972" w:rsidP="00172972">
      <w:pPr>
        <w:spacing w:line="440" w:lineRule="exact"/>
        <w:ind w:firstLineChars="200" w:firstLine="480"/>
        <w:rPr>
          <w:rFonts w:ascii="宋体" w:hAnsi="宋体"/>
          <w:sz w:val="24"/>
        </w:rPr>
      </w:pPr>
      <w:r>
        <w:rPr>
          <w:rFonts w:ascii="宋体" w:hAnsi="宋体" w:hint="eastAsia"/>
          <w:sz w:val="24"/>
        </w:rPr>
        <w:t>2.12.1 报价均使用人民币报价；</w:t>
      </w:r>
    </w:p>
    <w:p w:rsidR="00172972" w:rsidRDefault="00172972" w:rsidP="00172972">
      <w:pPr>
        <w:spacing w:line="440" w:lineRule="exact"/>
        <w:ind w:firstLineChars="200" w:firstLine="480"/>
        <w:rPr>
          <w:rFonts w:ascii="宋体" w:hAnsi="宋体"/>
          <w:sz w:val="24"/>
        </w:rPr>
      </w:pPr>
      <w:r>
        <w:rPr>
          <w:rFonts w:ascii="宋体" w:hAnsi="宋体" w:hint="eastAsia"/>
          <w:sz w:val="24"/>
        </w:rPr>
        <w:t>2.12.2本次投标报价包括所报产品本身价格、运输费用、发放、各项税金等，签订合同时列入合同价款。报价大、小写金额不符的，以大写金额为准；单价和总价不符，以单价合计为准；</w:t>
      </w:r>
    </w:p>
    <w:p w:rsidR="00172972" w:rsidRDefault="00172972" w:rsidP="00172972">
      <w:pPr>
        <w:spacing w:line="440" w:lineRule="exact"/>
        <w:ind w:firstLineChars="200" w:firstLine="480"/>
        <w:rPr>
          <w:rFonts w:ascii="宋体" w:hAnsi="宋体"/>
          <w:sz w:val="24"/>
        </w:rPr>
      </w:pPr>
      <w:r>
        <w:rPr>
          <w:rFonts w:ascii="宋体" w:hAnsi="宋体" w:hint="eastAsia"/>
          <w:sz w:val="24"/>
        </w:rPr>
        <w:t>2.12.3投标人应提供详实的投标单价及投标总价；</w:t>
      </w:r>
    </w:p>
    <w:p w:rsidR="00172972" w:rsidRDefault="00172972" w:rsidP="00172972">
      <w:pPr>
        <w:spacing w:line="440" w:lineRule="exact"/>
        <w:ind w:firstLineChars="200" w:firstLine="480"/>
        <w:rPr>
          <w:rFonts w:ascii="宋体" w:hAnsi="宋体"/>
          <w:sz w:val="24"/>
        </w:rPr>
      </w:pPr>
      <w:r>
        <w:rPr>
          <w:rFonts w:ascii="宋体" w:hAnsi="宋体" w:hint="eastAsia"/>
          <w:sz w:val="24"/>
        </w:rPr>
        <w:t>2.12.4投标报价为一次性报价，投标人应根据招标文件要求，充分考虑市场风险和政策性调整因素，确立风险系数，计入总报价。开标后价格不得更改；</w:t>
      </w:r>
    </w:p>
    <w:p w:rsidR="00172972" w:rsidRDefault="00172972" w:rsidP="00172972">
      <w:pPr>
        <w:spacing w:line="440" w:lineRule="exact"/>
        <w:ind w:firstLineChars="200" w:firstLine="480"/>
        <w:rPr>
          <w:rFonts w:ascii="宋体" w:hAnsi="宋体"/>
          <w:sz w:val="24"/>
        </w:rPr>
      </w:pPr>
      <w:r>
        <w:rPr>
          <w:rFonts w:ascii="宋体" w:hAnsi="宋体" w:hint="eastAsia"/>
          <w:sz w:val="24"/>
        </w:rPr>
        <w:t>2.12.5招标人不保证最低报价中标。</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2.13 投标保证金和履约保证金</w:t>
      </w:r>
    </w:p>
    <w:p w:rsidR="00172972" w:rsidRDefault="00172972" w:rsidP="00172972">
      <w:pPr>
        <w:spacing w:line="440" w:lineRule="exact"/>
        <w:ind w:firstLineChars="200" w:firstLine="480"/>
        <w:rPr>
          <w:rFonts w:ascii="宋体" w:hAnsi="宋体"/>
          <w:sz w:val="24"/>
        </w:rPr>
      </w:pPr>
      <w:r>
        <w:rPr>
          <w:rFonts w:ascii="宋体" w:hAnsi="宋体" w:hint="eastAsia"/>
          <w:sz w:val="24"/>
        </w:rPr>
        <w:t>2.13.1投标保证金是投标文件的组成部分之一；</w:t>
      </w:r>
    </w:p>
    <w:p w:rsidR="00172972" w:rsidRDefault="00172972" w:rsidP="00172972">
      <w:pPr>
        <w:spacing w:line="440" w:lineRule="exact"/>
        <w:ind w:firstLineChars="200" w:firstLine="480"/>
        <w:rPr>
          <w:rFonts w:ascii="宋体" w:hAnsi="宋体"/>
          <w:sz w:val="24"/>
        </w:rPr>
      </w:pPr>
      <w:r>
        <w:rPr>
          <w:rFonts w:ascii="宋体" w:hAnsi="宋体" w:hint="eastAsia"/>
          <w:sz w:val="24"/>
        </w:rPr>
        <w:t>2.13.2本次招标收取5000</w:t>
      </w:r>
      <w:r>
        <w:rPr>
          <w:rFonts w:ascii="宋体" w:hAnsi="宋体" w:hint="eastAsia"/>
          <w:color w:val="0000FF"/>
          <w:sz w:val="24"/>
        </w:rPr>
        <w:t>元（</w:t>
      </w:r>
      <w:r>
        <w:rPr>
          <w:rFonts w:ascii="仿宋_GB2312" w:eastAsia="仿宋_GB2312" w:hint="eastAsia"/>
          <w:color w:val="0000FF"/>
          <w:sz w:val="24"/>
        </w:rPr>
        <w:t>人民币伍仟元整，现金形式</w:t>
      </w:r>
      <w:r>
        <w:rPr>
          <w:rFonts w:ascii="宋体" w:hAnsi="宋体" w:hint="eastAsia"/>
          <w:color w:val="0000FF"/>
          <w:sz w:val="24"/>
        </w:rPr>
        <w:t>）</w:t>
      </w:r>
      <w:r>
        <w:rPr>
          <w:rFonts w:ascii="宋体" w:hAnsi="宋体" w:hint="eastAsia"/>
          <w:sz w:val="24"/>
        </w:rPr>
        <w:t>投标保证金；</w:t>
      </w:r>
    </w:p>
    <w:p w:rsidR="00172972" w:rsidRDefault="00172972" w:rsidP="00172972">
      <w:pPr>
        <w:spacing w:line="440" w:lineRule="exact"/>
        <w:ind w:firstLineChars="200" w:firstLine="480"/>
        <w:rPr>
          <w:rFonts w:ascii="宋体" w:hAnsi="宋体"/>
          <w:sz w:val="24"/>
        </w:rPr>
      </w:pPr>
      <w:r>
        <w:rPr>
          <w:rFonts w:ascii="宋体" w:hAnsi="宋体" w:hint="eastAsia"/>
          <w:sz w:val="24"/>
        </w:rPr>
        <w:t>2.13.3开标后投标方撤销投标或中标后未按照招标方要求的时间、地点签订合同的，投标保证金将被扣缴，不予退还；</w:t>
      </w:r>
    </w:p>
    <w:p w:rsidR="00172972" w:rsidRDefault="00172972" w:rsidP="00172972">
      <w:pPr>
        <w:spacing w:line="440" w:lineRule="exact"/>
        <w:ind w:firstLineChars="200" w:firstLine="480"/>
        <w:rPr>
          <w:rFonts w:ascii="宋体" w:hAnsi="宋体"/>
          <w:sz w:val="24"/>
        </w:rPr>
      </w:pPr>
      <w:r>
        <w:rPr>
          <w:rFonts w:ascii="宋体" w:hAnsi="宋体" w:hint="eastAsia"/>
          <w:sz w:val="24"/>
        </w:rPr>
        <w:t>2.13.4未按规定提交投标保证金的投标，将被视为无效投标；</w:t>
      </w:r>
    </w:p>
    <w:p w:rsidR="00172972" w:rsidRDefault="00172972" w:rsidP="00172972">
      <w:pPr>
        <w:spacing w:line="440" w:lineRule="exact"/>
        <w:ind w:firstLineChars="200" w:firstLine="480"/>
        <w:rPr>
          <w:rFonts w:ascii="宋体" w:hAnsi="宋体"/>
          <w:sz w:val="24"/>
        </w:rPr>
      </w:pPr>
      <w:r>
        <w:rPr>
          <w:rFonts w:ascii="宋体" w:hAnsi="宋体" w:hint="eastAsia"/>
          <w:sz w:val="24"/>
        </w:rPr>
        <w:t>2.13.5未中标方的投标保证金，在开标结束后立即退还。中标方的投标保证金自动转为履约保证金。合同履约保证金在中标人向招标人提交全部货物、完成安装调试并经中标方验收合格后无息退还；</w:t>
      </w:r>
    </w:p>
    <w:p w:rsidR="00172972" w:rsidRDefault="00172972" w:rsidP="00172972">
      <w:pPr>
        <w:spacing w:line="440" w:lineRule="exact"/>
        <w:ind w:firstLineChars="200" w:firstLine="480"/>
        <w:rPr>
          <w:rFonts w:ascii="宋体" w:hAnsi="宋体"/>
          <w:sz w:val="24"/>
        </w:rPr>
      </w:pPr>
      <w:r>
        <w:rPr>
          <w:rFonts w:ascii="宋体" w:hAnsi="宋体" w:hint="eastAsia"/>
          <w:sz w:val="24"/>
        </w:rPr>
        <w:t>2.13.6下列任何情况发生时，招标方不予退还投标保证金：</w:t>
      </w:r>
    </w:p>
    <w:p w:rsidR="00172972" w:rsidRDefault="00172972" w:rsidP="00172972">
      <w:pPr>
        <w:spacing w:line="440" w:lineRule="exact"/>
        <w:ind w:firstLineChars="200" w:firstLine="480"/>
        <w:rPr>
          <w:rFonts w:ascii="宋体" w:hAnsi="宋体"/>
          <w:sz w:val="24"/>
        </w:rPr>
      </w:pPr>
      <w:r>
        <w:rPr>
          <w:rFonts w:ascii="宋体" w:hAnsi="宋体" w:hint="eastAsia"/>
          <w:sz w:val="24"/>
        </w:rPr>
        <w:t>（1）投标文件中未提供真实有效的证明材料，以其它方式弄虚作假，骗取中标的；</w:t>
      </w:r>
    </w:p>
    <w:p w:rsidR="00172972" w:rsidRDefault="00172972" w:rsidP="00172972">
      <w:pPr>
        <w:spacing w:line="440" w:lineRule="exact"/>
        <w:ind w:firstLineChars="200" w:firstLine="480"/>
        <w:rPr>
          <w:rFonts w:ascii="宋体" w:hAnsi="宋体"/>
          <w:sz w:val="24"/>
        </w:rPr>
      </w:pPr>
      <w:r>
        <w:rPr>
          <w:rFonts w:ascii="宋体" w:hAnsi="宋体" w:hint="eastAsia"/>
          <w:sz w:val="24"/>
        </w:rPr>
        <w:t>（2）中标供应</w:t>
      </w:r>
      <w:proofErr w:type="gramStart"/>
      <w:r>
        <w:rPr>
          <w:rFonts w:ascii="宋体" w:hAnsi="宋体" w:hint="eastAsia"/>
          <w:sz w:val="24"/>
        </w:rPr>
        <w:t>商未能</w:t>
      </w:r>
      <w:proofErr w:type="gramEnd"/>
      <w:r>
        <w:rPr>
          <w:rFonts w:ascii="宋体" w:hAnsi="宋体" w:hint="eastAsia"/>
          <w:sz w:val="24"/>
        </w:rPr>
        <w:t>按招标文件的规定签订合同；</w:t>
      </w:r>
    </w:p>
    <w:p w:rsidR="00172972" w:rsidRDefault="00172972" w:rsidP="00172972">
      <w:pPr>
        <w:spacing w:line="440" w:lineRule="exact"/>
        <w:ind w:firstLineChars="200" w:firstLine="480"/>
        <w:rPr>
          <w:rFonts w:ascii="宋体" w:hAnsi="宋体"/>
          <w:sz w:val="24"/>
        </w:rPr>
      </w:pPr>
      <w:r>
        <w:rPr>
          <w:rFonts w:ascii="宋体" w:hAnsi="宋体" w:hint="eastAsia"/>
          <w:sz w:val="24"/>
        </w:rPr>
        <w:lastRenderedPageBreak/>
        <w:t>2.13.7下列任何情况发生时，招标方不予退还履约保证金：</w:t>
      </w:r>
    </w:p>
    <w:p w:rsidR="00172972" w:rsidRDefault="00172972" w:rsidP="00172972">
      <w:pPr>
        <w:spacing w:line="440" w:lineRule="exact"/>
        <w:ind w:firstLineChars="200" w:firstLine="480"/>
        <w:rPr>
          <w:rFonts w:ascii="宋体" w:hAnsi="宋体"/>
          <w:sz w:val="24"/>
        </w:rPr>
      </w:pPr>
      <w:r>
        <w:rPr>
          <w:rFonts w:ascii="宋体" w:hAnsi="宋体" w:hint="eastAsia"/>
          <w:sz w:val="24"/>
        </w:rPr>
        <w:t>（1）中标供应商签订合同后，不履行合同的；</w:t>
      </w:r>
    </w:p>
    <w:p w:rsidR="00172972" w:rsidRDefault="00172972" w:rsidP="00172972">
      <w:pPr>
        <w:spacing w:line="440" w:lineRule="exact"/>
        <w:ind w:firstLineChars="200" w:firstLine="480"/>
        <w:rPr>
          <w:rFonts w:ascii="宋体" w:hAnsi="宋体"/>
          <w:sz w:val="24"/>
        </w:rPr>
      </w:pPr>
      <w:r>
        <w:rPr>
          <w:rFonts w:ascii="宋体" w:hAnsi="宋体" w:hint="eastAsia"/>
          <w:sz w:val="24"/>
        </w:rPr>
        <w:t>（2）中标供应商在项目执行过程中弄虚作假、以次充好的，提供的货物经检测不合格；</w:t>
      </w:r>
    </w:p>
    <w:p w:rsidR="00172972" w:rsidRDefault="00172972" w:rsidP="00172972">
      <w:pPr>
        <w:spacing w:line="440" w:lineRule="exact"/>
        <w:ind w:firstLineChars="200" w:firstLine="480"/>
        <w:rPr>
          <w:rFonts w:ascii="宋体" w:hAnsi="宋体"/>
          <w:sz w:val="24"/>
        </w:rPr>
      </w:pPr>
      <w:r>
        <w:rPr>
          <w:rFonts w:ascii="宋体" w:hAnsi="宋体" w:hint="eastAsia"/>
          <w:sz w:val="24"/>
        </w:rPr>
        <w:t>（3）中标供应商未按招标文件和合同约定的参数和期限提供货物和服务的。</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2.14 投标有效期</w:t>
      </w:r>
    </w:p>
    <w:p w:rsidR="00172972" w:rsidRDefault="00172972" w:rsidP="00172972">
      <w:pPr>
        <w:spacing w:line="440" w:lineRule="exact"/>
        <w:ind w:firstLineChars="200" w:firstLine="480"/>
        <w:rPr>
          <w:rFonts w:ascii="宋体" w:hAnsi="宋体"/>
          <w:sz w:val="24"/>
        </w:rPr>
      </w:pPr>
      <w:r>
        <w:rPr>
          <w:rFonts w:ascii="宋体" w:hAnsi="宋体" w:hint="eastAsia"/>
          <w:sz w:val="24"/>
        </w:rPr>
        <w:t>投标有效期从开标日起60日内。</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2.15 投标文件的签署和修改</w:t>
      </w:r>
    </w:p>
    <w:p w:rsidR="00172972" w:rsidRDefault="00172972" w:rsidP="00172972">
      <w:pPr>
        <w:spacing w:line="440" w:lineRule="exact"/>
        <w:ind w:firstLineChars="200" w:firstLine="480"/>
        <w:rPr>
          <w:rFonts w:ascii="宋体" w:hAnsi="宋体"/>
          <w:sz w:val="24"/>
        </w:rPr>
      </w:pPr>
      <w:r>
        <w:rPr>
          <w:rFonts w:ascii="宋体" w:hAnsi="宋体" w:hint="eastAsia"/>
          <w:sz w:val="24"/>
        </w:rPr>
        <w:t>2.15.1投标方应将准备投标文件装订成册，并在投标文件上明显位置注明“正本”、“副本”，一旦正本和副本有差异，以正本为准；</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2.15.2投标文件正本和副本须打印，由投标人法定代表人或委托代理人签署（委托代理人须具有授权书），同时加盖投标人公章；除投标人作必要修改外（修改处加盖单位公章），投标文件中不许有加行、涂抹或改写；</w:t>
      </w:r>
    </w:p>
    <w:p w:rsidR="00172972" w:rsidRDefault="00172972" w:rsidP="00172972">
      <w:pPr>
        <w:spacing w:line="440" w:lineRule="exact"/>
        <w:ind w:firstLineChars="200" w:firstLine="480"/>
        <w:rPr>
          <w:rFonts w:ascii="宋体" w:hAnsi="宋体"/>
          <w:sz w:val="24"/>
        </w:rPr>
      </w:pPr>
      <w:r>
        <w:rPr>
          <w:rFonts w:ascii="宋体" w:hAnsi="宋体" w:hint="eastAsia"/>
          <w:sz w:val="24"/>
        </w:rPr>
        <w:t>2.15.3投标报价应为最具有竞争力的一次性报价，开标后不得更改。</w:t>
      </w:r>
    </w:p>
    <w:p w:rsidR="00172972" w:rsidRDefault="00172972" w:rsidP="00172972">
      <w:pPr>
        <w:spacing w:beforeLines="100" w:afterLines="100" w:line="440" w:lineRule="exact"/>
        <w:jc w:val="center"/>
        <w:outlineLvl w:val="1"/>
        <w:rPr>
          <w:rFonts w:ascii="宋体" w:hAnsi="宋体"/>
          <w:b/>
          <w:sz w:val="30"/>
          <w:szCs w:val="30"/>
        </w:rPr>
      </w:pPr>
      <w:r>
        <w:rPr>
          <w:rFonts w:ascii="宋体" w:hAnsi="宋体" w:hint="eastAsia"/>
          <w:b/>
          <w:sz w:val="30"/>
          <w:szCs w:val="30"/>
        </w:rPr>
        <w:t>第四部分  投标文件递交</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2.16 投标文件的密封和标记</w:t>
      </w:r>
    </w:p>
    <w:p w:rsidR="00172972" w:rsidRDefault="00172972" w:rsidP="00172972">
      <w:pPr>
        <w:spacing w:line="440" w:lineRule="exact"/>
        <w:ind w:firstLineChars="200" w:firstLine="480"/>
        <w:rPr>
          <w:rFonts w:ascii="宋体" w:hAnsi="宋体"/>
          <w:sz w:val="24"/>
        </w:rPr>
      </w:pPr>
      <w:r>
        <w:rPr>
          <w:rFonts w:ascii="宋体" w:hAnsi="宋体" w:hint="eastAsia"/>
          <w:sz w:val="24"/>
        </w:rPr>
        <w:t>2.16.1投标人应将投标文件“正本”和“副本”装入文件袋密封，并在封口处加盖公章；</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2.16.2对未按规定或未经密封处理的投标文件，将视为无效的投标。</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2.17 递交投标文件的地点和截止时间</w:t>
      </w:r>
    </w:p>
    <w:p w:rsidR="00172972" w:rsidRDefault="00172972" w:rsidP="00172972">
      <w:pPr>
        <w:spacing w:line="440" w:lineRule="exact"/>
        <w:ind w:firstLineChars="200" w:firstLine="480"/>
        <w:rPr>
          <w:rFonts w:ascii="宋体" w:hAnsi="宋体"/>
          <w:sz w:val="24"/>
        </w:rPr>
      </w:pPr>
      <w:r>
        <w:rPr>
          <w:rFonts w:ascii="宋体" w:hAnsi="宋体" w:hint="eastAsia"/>
          <w:sz w:val="24"/>
        </w:rPr>
        <w:t>2.17.1投标文件由专人递交，所有投标文件及样品都必须按招标方在招标公告中规定的投标截止时间之前送至招标方；</w:t>
      </w:r>
    </w:p>
    <w:p w:rsidR="00172972" w:rsidRDefault="00172972" w:rsidP="00172972">
      <w:pPr>
        <w:spacing w:line="440" w:lineRule="exact"/>
        <w:ind w:firstLineChars="200" w:firstLine="480"/>
        <w:rPr>
          <w:rFonts w:ascii="宋体" w:hAnsi="宋体"/>
          <w:color w:val="FF0000"/>
          <w:sz w:val="24"/>
        </w:rPr>
      </w:pPr>
      <w:r>
        <w:rPr>
          <w:rFonts w:ascii="宋体" w:hAnsi="宋体" w:hint="eastAsia"/>
          <w:sz w:val="24"/>
        </w:rPr>
        <w:t>2.17.2投标文件递交地点：</w:t>
      </w:r>
      <w:r>
        <w:rPr>
          <w:rFonts w:ascii="宋体" w:hAnsi="宋体" w:hint="eastAsia"/>
          <w:color w:val="FF0000"/>
          <w:sz w:val="24"/>
        </w:rPr>
        <w:t>盐城幼儿师范高等专科学校南校区行政楼五楼大会议室；</w:t>
      </w:r>
    </w:p>
    <w:p w:rsidR="00172972" w:rsidRDefault="00172972" w:rsidP="00172972">
      <w:pPr>
        <w:spacing w:line="440" w:lineRule="exact"/>
        <w:ind w:firstLineChars="200" w:firstLine="480"/>
        <w:rPr>
          <w:rFonts w:ascii="宋体" w:hAnsi="宋体"/>
          <w:sz w:val="24"/>
        </w:rPr>
      </w:pPr>
      <w:r>
        <w:rPr>
          <w:rFonts w:ascii="宋体" w:hAnsi="宋体" w:hint="eastAsia"/>
          <w:sz w:val="24"/>
        </w:rPr>
        <w:t>2.17.3若出现推迟投标截止时间时，则按招标方修改通知规定的时间递交；</w:t>
      </w:r>
    </w:p>
    <w:p w:rsidR="00172972" w:rsidRDefault="00172972" w:rsidP="00172972">
      <w:pPr>
        <w:spacing w:line="440" w:lineRule="exact"/>
        <w:ind w:firstLineChars="200" w:firstLine="480"/>
        <w:rPr>
          <w:rFonts w:ascii="宋体" w:hAnsi="宋体"/>
          <w:sz w:val="24"/>
        </w:rPr>
      </w:pPr>
      <w:r>
        <w:rPr>
          <w:rFonts w:ascii="宋体" w:hAnsi="宋体" w:hint="eastAsia"/>
          <w:sz w:val="24"/>
        </w:rPr>
        <w:t>2.17.4招标方拒绝接收在投标截止时间后送达的投标文件。</w:t>
      </w:r>
    </w:p>
    <w:p w:rsidR="00172972" w:rsidRDefault="00172972" w:rsidP="00172972">
      <w:pPr>
        <w:spacing w:beforeLines="100" w:afterLines="100" w:line="440" w:lineRule="exact"/>
        <w:jc w:val="center"/>
        <w:outlineLvl w:val="1"/>
        <w:rPr>
          <w:rFonts w:ascii="宋体" w:hAnsi="宋体"/>
          <w:b/>
          <w:sz w:val="30"/>
          <w:szCs w:val="30"/>
        </w:rPr>
      </w:pPr>
      <w:r>
        <w:rPr>
          <w:rFonts w:ascii="宋体" w:hAnsi="宋体" w:hint="eastAsia"/>
          <w:b/>
          <w:sz w:val="30"/>
          <w:szCs w:val="30"/>
        </w:rPr>
        <w:t>第五部分  开标和评标</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2.18 开标、唱标</w:t>
      </w:r>
    </w:p>
    <w:p w:rsidR="00172972" w:rsidRDefault="00172972" w:rsidP="00172972">
      <w:pPr>
        <w:spacing w:line="440" w:lineRule="exact"/>
        <w:ind w:firstLineChars="200" w:firstLine="480"/>
        <w:rPr>
          <w:rFonts w:ascii="宋体" w:hAnsi="宋体"/>
          <w:sz w:val="24"/>
        </w:rPr>
      </w:pPr>
      <w:r>
        <w:rPr>
          <w:rFonts w:ascii="宋体" w:hAnsi="宋体" w:hint="eastAsia"/>
          <w:sz w:val="24"/>
        </w:rPr>
        <w:t>2.18.1招标方根据投标邀请书规定的时间、地点组织公开开标，投标人须由法定代表人或委托代理人（具有授权书）参加，并签名报到，以证明其出席开标会议，否则，视为</w:t>
      </w:r>
      <w:r>
        <w:rPr>
          <w:rFonts w:ascii="宋体" w:hAnsi="宋体" w:hint="eastAsia"/>
          <w:sz w:val="24"/>
        </w:rPr>
        <w:lastRenderedPageBreak/>
        <w:t>自动弃权；参加招标会议的人员为1人。</w:t>
      </w:r>
    </w:p>
    <w:p w:rsidR="00172972" w:rsidRDefault="00172972" w:rsidP="00172972">
      <w:pPr>
        <w:spacing w:line="440" w:lineRule="exact"/>
        <w:ind w:firstLineChars="200" w:firstLine="480"/>
        <w:rPr>
          <w:rFonts w:ascii="宋体" w:hAnsi="宋体"/>
          <w:color w:val="FF0000"/>
          <w:sz w:val="24"/>
        </w:rPr>
      </w:pPr>
      <w:r>
        <w:rPr>
          <w:rFonts w:ascii="宋体" w:hAnsi="宋体" w:hint="eastAsia"/>
          <w:sz w:val="24"/>
        </w:rPr>
        <w:t>2.18.2开标时，检查投标文件密封情况，确认无误后，唱标人拆封唱标。</w:t>
      </w:r>
    </w:p>
    <w:p w:rsidR="00172972" w:rsidRDefault="00172972" w:rsidP="00172972">
      <w:pPr>
        <w:spacing w:line="440" w:lineRule="exact"/>
        <w:ind w:firstLineChars="200" w:firstLine="480"/>
        <w:rPr>
          <w:rFonts w:ascii="宋体" w:hAnsi="宋体"/>
          <w:sz w:val="24"/>
        </w:rPr>
      </w:pPr>
      <w:r>
        <w:rPr>
          <w:rFonts w:ascii="宋体" w:hAnsi="宋体" w:hint="eastAsia"/>
          <w:sz w:val="24"/>
        </w:rPr>
        <w:t>2.18.3投标文件如有下列错误，投标人必须修正并确认，否则投标文件将被拒绝：单价与总价不符，以单价累计为准；文字与图形不符，以文字为准。</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2.19 评标委员会</w:t>
      </w:r>
    </w:p>
    <w:p w:rsidR="00172972" w:rsidRDefault="00172972" w:rsidP="00172972">
      <w:pPr>
        <w:spacing w:line="440" w:lineRule="exact"/>
        <w:ind w:firstLineChars="200" w:firstLine="480"/>
        <w:rPr>
          <w:rFonts w:ascii="宋体" w:hAnsi="宋体"/>
          <w:sz w:val="24"/>
        </w:rPr>
      </w:pPr>
      <w:r>
        <w:rPr>
          <w:rFonts w:ascii="宋体" w:hAnsi="宋体" w:hint="eastAsia"/>
          <w:sz w:val="24"/>
        </w:rPr>
        <w:t>招标方将根据本次招标项目的特点组建评标委员会，评标委员会具体负责对投标文件进行审查及评标工作。</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2.20 询标及对投标文件的澄清</w:t>
      </w:r>
    </w:p>
    <w:p w:rsidR="00172972" w:rsidRDefault="00172972" w:rsidP="00172972">
      <w:pPr>
        <w:spacing w:line="440" w:lineRule="exact"/>
        <w:ind w:firstLineChars="200" w:firstLine="480"/>
        <w:rPr>
          <w:rFonts w:ascii="宋体" w:hAnsi="宋体"/>
          <w:sz w:val="24"/>
        </w:rPr>
      </w:pPr>
      <w:r>
        <w:rPr>
          <w:rFonts w:ascii="宋体" w:hAnsi="宋体" w:hint="eastAsia"/>
          <w:sz w:val="24"/>
        </w:rPr>
        <w:t>2.20.1开标后，评标委员会对各投标文件进行审查、评估，对投标文件中的疑点向投标人进行询问，询标是评标活动的一个重要环节，投标人法人代表或法人委托代表必须参加评标委员会的询标；</w:t>
      </w:r>
    </w:p>
    <w:p w:rsidR="00172972" w:rsidRDefault="00172972" w:rsidP="00172972">
      <w:pPr>
        <w:spacing w:line="440" w:lineRule="exact"/>
        <w:ind w:firstLineChars="200" w:firstLine="480"/>
        <w:rPr>
          <w:rFonts w:ascii="宋体" w:hAnsi="宋体"/>
          <w:sz w:val="24"/>
        </w:rPr>
      </w:pPr>
      <w:r>
        <w:rPr>
          <w:rFonts w:ascii="宋体" w:hAnsi="宋体" w:hint="eastAsia"/>
          <w:sz w:val="24"/>
        </w:rPr>
        <w:t>2.20.2为了有助于对投标文件进行审查、评估和比较，招标方有权向投标人质疑，请投标人澄清其投标内容。投标人有义务按照招标方通知的时间、地点指派专人进行答疑和澄清。</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2.21 对投标文件的审查</w:t>
      </w:r>
    </w:p>
    <w:p w:rsidR="00172972" w:rsidRDefault="00172972" w:rsidP="00172972">
      <w:pPr>
        <w:spacing w:line="440" w:lineRule="exact"/>
        <w:ind w:firstLineChars="200" w:firstLine="480"/>
        <w:rPr>
          <w:rFonts w:ascii="宋体" w:hAnsi="宋体"/>
          <w:sz w:val="24"/>
        </w:rPr>
      </w:pPr>
      <w:r>
        <w:rPr>
          <w:rFonts w:ascii="宋体" w:hAnsi="宋体" w:hint="eastAsia"/>
          <w:sz w:val="24"/>
        </w:rPr>
        <w:t>2.21.1开标后，由评标委员会对投标文件进行审查，审查通过后的投标人方有资格进入评标，审查其内容是：</w:t>
      </w:r>
    </w:p>
    <w:p w:rsidR="00172972" w:rsidRDefault="00172972" w:rsidP="00172972">
      <w:pPr>
        <w:spacing w:line="440" w:lineRule="exact"/>
        <w:ind w:firstLineChars="200" w:firstLine="480"/>
        <w:rPr>
          <w:rFonts w:ascii="宋体" w:hAnsi="宋体"/>
          <w:sz w:val="24"/>
        </w:rPr>
      </w:pPr>
      <w:r>
        <w:rPr>
          <w:rFonts w:ascii="宋体" w:hAnsi="宋体" w:hint="eastAsia"/>
          <w:sz w:val="24"/>
        </w:rPr>
        <w:t>（1）资质证明；</w:t>
      </w:r>
    </w:p>
    <w:p w:rsidR="00172972" w:rsidRDefault="00172972" w:rsidP="00172972">
      <w:pPr>
        <w:spacing w:line="440" w:lineRule="exact"/>
        <w:ind w:firstLineChars="200" w:firstLine="480"/>
        <w:rPr>
          <w:rFonts w:ascii="宋体" w:hAnsi="宋体"/>
          <w:sz w:val="24"/>
        </w:rPr>
      </w:pPr>
      <w:r>
        <w:rPr>
          <w:rFonts w:ascii="宋体" w:hAnsi="宋体" w:hint="eastAsia"/>
          <w:sz w:val="24"/>
        </w:rPr>
        <w:t>（2）投标文件的密封和正副本份数必须符合招标文件的要求；</w:t>
      </w:r>
    </w:p>
    <w:p w:rsidR="00172972" w:rsidRDefault="00172972" w:rsidP="00172972">
      <w:pPr>
        <w:spacing w:line="440" w:lineRule="exact"/>
        <w:ind w:firstLineChars="200" w:firstLine="480"/>
        <w:rPr>
          <w:rFonts w:ascii="宋体" w:hAnsi="宋体"/>
          <w:sz w:val="24"/>
        </w:rPr>
      </w:pPr>
      <w:r>
        <w:rPr>
          <w:rFonts w:ascii="宋体" w:hAnsi="宋体" w:hint="eastAsia"/>
          <w:sz w:val="24"/>
        </w:rPr>
        <w:t>（3）投标文件的完整性和规范性；</w:t>
      </w:r>
    </w:p>
    <w:p w:rsidR="00172972" w:rsidRDefault="00172972" w:rsidP="00172972">
      <w:pPr>
        <w:spacing w:line="440" w:lineRule="exact"/>
        <w:ind w:firstLineChars="200" w:firstLine="480"/>
        <w:rPr>
          <w:rFonts w:ascii="宋体" w:hAnsi="宋体"/>
          <w:sz w:val="24"/>
        </w:rPr>
      </w:pPr>
      <w:r>
        <w:rPr>
          <w:rFonts w:ascii="宋体" w:hAnsi="宋体" w:hint="eastAsia"/>
          <w:sz w:val="24"/>
        </w:rPr>
        <w:t>（4）投标人对招标文件中规定额度的投标保证金的提交情况；</w:t>
      </w:r>
    </w:p>
    <w:p w:rsidR="00172972" w:rsidRDefault="00172972" w:rsidP="00172972">
      <w:pPr>
        <w:spacing w:line="440" w:lineRule="exact"/>
        <w:ind w:firstLineChars="200" w:firstLine="480"/>
        <w:rPr>
          <w:rFonts w:ascii="宋体" w:hAnsi="宋体"/>
          <w:sz w:val="24"/>
        </w:rPr>
      </w:pPr>
      <w:r>
        <w:rPr>
          <w:rFonts w:ascii="宋体" w:hAnsi="宋体" w:hint="eastAsia"/>
          <w:sz w:val="24"/>
        </w:rPr>
        <w:t>（5）投标文件的签署是否符合招标要求。</w:t>
      </w:r>
    </w:p>
    <w:p w:rsidR="00172972" w:rsidRPr="00D8064B" w:rsidRDefault="00172972" w:rsidP="00172972">
      <w:pPr>
        <w:spacing w:line="440" w:lineRule="exact"/>
        <w:ind w:firstLineChars="200" w:firstLine="480"/>
        <w:rPr>
          <w:rFonts w:ascii="宋体" w:hAnsi="宋体"/>
          <w:color w:val="FF0000"/>
          <w:sz w:val="24"/>
        </w:rPr>
      </w:pPr>
      <w:r w:rsidRPr="00D8064B">
        <w:rPr>
          <w:rFonts w:ascii="宋体" w:hAnsi="宋体" w:hint="eastAsia"/>
          <w:color w:val="FF0000"/>
          <w:sz w:val="24"/>
        </w:rPr>
        <w:t>2.21.2无效的投标</w:t>
      </w:r>
    </w:p>
    <w:p w:rsidR="00172972" w:rsidRDefault="00172972" w:rsidP="00172972">
      <w:pPr>
        <w:spacing w:line="440" w:lineRule="exact"/>
        <w:ind w:firstLineChars="200" w:firstLine="480"/>
        <w:rPr>
          <w:rFonts w:ascii="宋体" w:hAnsi="宋体"/>
          <w:sz w:val="24"/>
        </w:rPr>
      </w:pPr>
      <w:r>
        <w:rPr>
          <w:rFonts w:ascii="宋体" w:hAnsi="宋体" w:hint="eastAsia"/>
          <w:sz w:val="24"/>
        </w:rPr>
        <w:t>（1）超时送达；</w:t>
      </w:r>
    </w:p>
    <w:p w:rsidR="00172972" w:rsidRDefault="00172972" w:rsidP="00172972">
      <w:pPr>
        <w:spacing w:line="440" w:lineRule="exact"/>
        <w:ind w:firstLineChars="200" w:firstLine="480"/>
        <w:rPr>
          <w:rFonts w:ascii="宋体" w:hAnsi="宋体"/>
          <w:sz w:val="24"/>
        </w:rPr>
      </w:pPr>
      <w:r>
        <w:rPr>
          <w:rFonts w:ascii="宋体" w:hAnsi="宋体" w:hint="eastAsia"/>
          <w:sz w:val="24"/>
        </w:rPr>
        <w:t>（2）投标文件未密封；</w:t>
      </w:r>
    </w:p>
    <w:p w:rsidR="00172972" w:rsidRDefault="00172972" w:rsidP="00172972">
      <w:pPr>
        <w:spacing w:line="440" w:lineRule="exact"/>
        <w:ind w:firstLineChars="200" w:firstLine="480"/>
        <w:rPr>
          <w:rFonts w:ascii="宋体" w:hAnsi="宋体"/>
          <w:sz w:val="24"/>
        </w:rPr>
      </w:pPr>
      <w:r>
        <w:rPr>
          <w:rFonts w:ascii="宋体" w:hAnsi="宋体" w:hint="eastAsia"/>
          <w:sz w:val="24"/>
        </w:rPr>
        <w:t>（3）投标文件未按规定加盖本单位印章；</w:t>
      </w:r>
    </w:p>
    <w:p w:rsidR="00172972" w:rsidRDefault="00172972" w:rsidP="00172972">
      <w:pPr>
        <w:spacing w:line="440" w:lineRule="exact"/>
        <w:ind w:firstLineChars="200" w:firstLine="480"/>
        <w:rPr>
          <w:rFonts w:ascii="宋体" w:hAnsi="宋体"/>
          <w:sz w:val="24"/>
        </w:rPr>
      </w:pPr>
      <w:r>
        <w:rPr>
          <w:rFonts w:ascii="宋体" w:hAnsi="宋体" w:hint="eastAsia"/>
          <w:sz w:val="24"/>
        </w:rPr>
        <w:t>（4）在投标文件中未明确货物的生产厂家、品牌、规格、型号、技术参数；</w:t>
      </w:r>
    </w:p>
    <w:p w:rsidR="00172972" w:rsidRDefault="00172972" w:rsidP="00172972">
      <w:pPr>
        <w:spacing w:line="440" w:lineRule="exact"/>
        <w:ind w:firstLineChars="200" w:firstLine="480"/>
        <w:rPr>
          <w:rFonts w:ascii="宋体" w:hAnsi="宋体"/>
          <w:sz w:val="24"/>
        </w:rPr>
      </w:pPr>
      <w:r>
        <w:rPr>
          <w:rFonts w:ascii="宋体" w:hAnsi="宋体" w:hint="eastAsia"/>
          <w:sz w:val="24"/>
        </w:rPr>
        <w:t>（5）开标时，参加投标的授权代表未能对投标疑点给予澄清，在这种情况下，评标小组将视作投标商自动弃权；</w:t>
      </w:r>
    </w:p>
    <w:p w:rsidR="00172972" w:rsidRDefault="00172972" w:rsidP="00172972">
      <w:pPr>
        <w:spacing w:line="440" w:lineRule="exact"/>
        <w:ind w:firstLineChars="200" w:firstLine="480"/>
        <w:rPr>
          <w:rFonts w:ascii="宋体" w:hAnsi="宋体"/>
          <w:sz w:val="24"/>
        </w:rPr>
      </w:pPr>
      <w:r>
        <w:rPr>
          <w:rFonts w:ascii="宋体" w:hAnsi="宋体" w:hint="eastAsia"/>
          <w:sz w:val="24"/>
        </w:rPr>
        <w:t>（6）在投标文件中未响应招标文件相应的服务承诺；</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（7）中标人近三年中曾为招标人供应货物或服务，但未按照与招标人订立的合同履行相应义务，情节严重的；</w:t>
      </w:r>
    </w:p>
    <w:p w:rsidR="00172972" w:rsidRDefault="00172972" w:rsidP="00172972">
      <w:pPr>
        <w:spacing w:line="440" w:lineRule="exact"/>
        <w:ind w:firstLineChars="200" w:firstLine="480"/>
        <w:rPr>
          <w:rFonts w:ascii="宋体" w:hAnsi="宋体"/>
          <w:sz w:val="24"/>
        </w:rPr>
      </w:pPr>
      <w:r>
        <w:rPr>
          <w:rFonts w:ascii="宋体" w:hAnsi="宋体" w:hint="eastAsia"/>
          <w:sz w:val="24"/>
        </w:rPr>
        <w:lastRenderedPageBreak/>
        <w:t xml:space="preserve"> (8)投标函及投标文件出现选择性报价；</w:t>
      </w:r>
    </w:p>
    <w:p w:rsidR="00172972" w:rsidRDefault="00172972" w:rsidP="00172972">
      <w:pPr>
        <w:spacing w:line="440" w:lineRule="exact"/>
        <w:ind w:firstLineChars="200" w:firstLine="480"/>
        <w:rPr>
          <w:rFonts w:ascii="宋体" w:hAnsi="宋体"/>
          <w:sz w:val="24"/>
        </w:rPr>
      </w:pPr>
      <w:r>
        <w:rPr>
          <w:rFonts w:ascii="宋体" w:hAnsi="宋体" w:hint="eastAsia"/>
          <w:sz w:val="24"/>
        </w:rPr>
        <w:t>（9）其它不符合招标文件要求的投标。</w:t>
      </w:r>
    </w:p>
    <w:p w:rsidR="00172972" w:rsidRDefault="00172972" w:rsidP="00172972">
      <w:pPr>
        <w:spacing w:line="440" w:lineRule="exact"/>
        <w:ind w:firstLineChars="200" w:firstLine="482"/>
        <w:outlineLvl w:val="1"/>
        <w:rPr>
          <w:rFonts w:ascii="宋体" w:hAnsi="宋体"/>
          <w:b/>
          <w:sz w:val="24"/>
        </w:rPr>
      </w:pPr>
      <w:r>
        <w:rPr>
          <w:rFonts w:ascii="宋体" w:hAnsi="宋体" w:hint="eastAsia"/>
          <w:b/>
          <w:sz w:val="24"/>
        </w:rPr>
        <w:t>2.22 评标原则</w:t>
      </w:r>
    </w:p>
    <w:p w:rsidR="00172972" w:rsidRDefault="00172972" w:rsidP="00172972">
      <w:pPr>
        <w:spacing w:line="440" w:lineRule="exact"/>
        <w:ind w:firstLineChars="200" w:firstLine="480"/>
        <w:rPr>
          <w:rFonts w:ascii="宋体" w:hAnsi="宋体"/>
          <w:sz w:val="24"/>
        </w:rPr>
      </w:pPr>
      <w:r>
        <w:rPr>
          <w:rFonts w:ascii="宋体" w:hAnsi="宋体" w:hint="eastAsia"/>
          <w:sz w:val="24"/>
        </w:rPr>
        <w:t>2.22.1评标是招标工作的重要环节，评标工作在评标委员会内独立进行。评标委员会综合分析投标人的各项指标，而不以单项指标的优劣选出中标人，对所有投标人的投标评估都采用相同的程序和标准；</w:t>
      </w:r>
    </w:p>
    <w:p w:rsidR="00172972" w:rsidRDefault="00172972" w:rsidP="00172972">
      <w:pPr>
        <w:spacing w:line="440" w:lineRule="exact"/>
        <w:ind w:firstLineChars="200" w:firstLine="480"/>
        <w:rPr>
          <w:rFonts w:ascii="宋体" w:hAnsi="宋体"/>
          <w:sz w:val="24"/>
        </w:rPr>
      </w:pPr>
      <w:r>
        <w:rPr>
          <w:rFonts w:ascii="宋体" w:hAnsi="宋体" w:hint="eastAsia"/>
          <w:sz w:val="24"/>
        </w:rPr>
        <w:t>2.22.2评标委员会按公开、公平、公正的原则平等对待所有投标人。</w:t>
      </w:r>
    </w:p>
    <w:p w:rsidR="00172972" w:rsidRDefault="00172972" w:rsidP="00172972">
      <w:pPr>
        <w:spacing w:line="440" w:lineRule="exact"/>
        <w:ind w:firstLineChars="200" w:firstLine="482"/>
        <w:outlineLvl w:val="1"/>
        <w:rPr>
          <w:rFonts w:ascii="宋体" w:hAnsi="宋体" w:hint="eastAsia"/>
          <w:b/>
          <w:sz w:val="24"/>
        </w:rPr>
      </w:pPr>
      <w:r>
        <w:rPr>
          <w:rFonts w:ascii="宋体" w:hAnsi="宋体" w:hint="eastAsia"/>
          <w:b/>
          <w:sz w:val="24"/>
        </w:rPr>
        <w:t>2.23 评标办法及标准</w:t>
      </w:r>
    </w:p>
    <w:p w:rsidR="00172972" w:rsidRDefault="00172972" w:rsidP="00172972">
      <w:pPr>
        <w:spacing w:line="440" w:lineRule="exact"/>
        <w:ind w:firstLineChars="200" w:firstLine="480"/>
        <w:rPr>
          <w:rFonts w:ascii="仿宋_GB2312" w:eastAsia="仿宋_GB2312" w:hint="eastAsia"/>
          <w:sz w:val="24"/>
        </w:rPr>
      </w:pPr>
      <w:r>
        <w:rPr>
          <w:rFonts w:ascii="宋体" w:hAnsi="宋体" w:hint="eastAsia"/>
          <w:color w:val="0000FF"/>
          <w:sz w:val="24"/>
        </w:rPr>
        <w:t>综合评标价法。</w:t>
      </w:r>
    </w:p>
    <w:p w:rsidR="00172972" w:rsidRDefault="00172972" w:rsidP="00172972">
      <w:pPr>
        <w:spacing w:line="440" w:lineRule="exact"/>
        <w:ind w:firstLineChars="200" w:firstLine="482"/>
        <w:outlineLvl w:val="1"/>
        <w:rPr>
          <w:rFonts w:ascii="宋体" w:hAnsi="宋体" w:hint="eastAsia"/>
          <w:b/>
          <w:sz w:val="24"/>
        </w:rPr>
      </w:pPr>
      <w:r>
        <w:rPr>
          <w:rFonts w:ascii="宋体" w:hAnsi="宋体" w:hint="eastAsia"/>
          <w:b/>
          <w:sz w:val="24"/>
        </w:rPr>
        <w:t>2.24 其它注意事项</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2.24.1评标是招标工作的重要环节，评标工作在评委会内独立进行；</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2.24.2在开标、评标期间，投标人不得向评委询问情况，不得进行旨在影响评标结果的活动；</w:t>
      </w:r>
    </w:p>
    <w:p w:rsidR="00172972" w:rsidRDefault="00172972" w:rsidP="00172972">
      <w:pPr>
        <w:spacing w:line="440" w:lineRule="exact"/>
        <w:ind w:firstLineChars="200" w:firstLine="480"/>
        <w:rPr>
          <w:rFonts w:ascii="宋体" w:hAnsi="宋体" w:hint="eastAsia"/>
          <w:sz w:val="24"/>
        </w:rPr>
      </w:pPr>
      <w:r>
        <w:rPr>
          <w:rFonts w:ascii="宋体" w:hAnsi="宋体" w:hint="eastAsia"/>
          <w:sz w:val="24"/>
        </w:rPr>
        <w:t>2.24.3评委会不向落标</w:t>
      </w:r>
      <w:proofErr w:type="gramStart"/>
      <w:r>
        <w:rPr>
          <w:rFonts w:ascii="宋体" w:hAnsi="宋体" w:hint="eastAsia"/>
          <w:sz w:val="24"/>
        </w:rPr>
        <w:t>方解释</w:t>
      </w:r>
      <w:proofErr w:type="gramEnd"/>
      <w:r>
        <w:rPr>
          <w:rFonts w:ascii="宋体" w:hAnsi="宋体" w:hint="eastAsia"/>
          <w:sz w:val="24"/>
        </w:rPr>
        <w:t>落标原因，不退还投标文件。</w:t>
      </w:r>
    </w:p>
    <w:p w:rsidR="00172972" w:rsidRDefault="00172972" w:rsidP="00172972">
      <w:pPr>
        <w:spacing w:beforeLines="50" w:afterLines="50" w:line="440" w:lineRule="exact"/>
        <w:ind w:firstLineChars="200" w:firstLine="602"/>
        <w:jc w:val="center"/>
        <w:rPr>
          <w:rFonts w:ascii="宋体" w:hAnsi="宋体" w:hint="eastAsia"/>
          <w:b/>
          <w:sz w:val="30"/>
          <w:szCs w:val="30"/>
        </w:rPr>
      </w:pPr>
      <w:r>
        <w:rPr>
          <w:rFonts w:ascii="宋体" w:hAnsi="宋体" w:hint="eastAsia"/>
          <w:b/>
          <w:sz w:val="30"/>
          <w:szCs w:val="30"/>
        </w:rPr>
        <w:t>第六部分  合同授予</w:t>
      </w:r>
    </w:p>
    <w:p w:rsidR="00172972" w:rsidRDefault="00172972" w:rsidP="00172972">
      <w:pPr>
        <w:spacing w:line="440" w:lineRule="exact"/>
        <w:ind w:firstLineChars="200" w:firstLine="482"/>
        <w:rPr>
          <w:rFonts w:ascii="宋体" w:hAnsi="宋体"/>
          <w:sz w:val="24"/>
        </w:rPr>
      </w:pPr>
      <w:r>
        <w:rPr>
          <w:rFonts w:ascii="宋体" w:hAnsi="宋体" w:hint="eastAsia"/>
          <w:b/>
          <w:sz w:val="24"/>
        </w:rPr>
        <w:t>2.25</w:t>
      </w:r>
      <w:r>
        <w:rPr>
          <w:rFonts w:ascii="宋体" w:hAnsi="宋体" w:hint="eastAsia"/>
          <w:sz w:val="24"/>
        </w:rPr>
        <w:t xml:space="preserve">  中标人在收到中标通知后，应在</w:t>
      </w:r>
      <w:r>
        <w:rPr>
          <w:rFonts w:ascii="宋体" w:hAnsi="宋体" w:hint="eastAsia"/>
          <w:color w:val="0000FF"/>
          <w:sz w:val="24"/>
        </w:rPr>
        <w:t>五个工作日</w:t>
      </w:r>
      <w:r>
        <w:rPr>
          <w:rFonts w:ascii="宋体" w:hAnsi="宋体" w:hint="eastAsia"/>
          <w:sz w:val="24"/>
        </w:rPr>
        <w:t>内与招标人签署合同。投标文件及双方谈判中的承诺，均作为经济合同的组成部分全部履行。</w:t>
      </w:r>
    </w:p>
    <w:p w:rsidR="00172972" w:rsidRDefault="00172972" w:rsidP="00172972">
      <w:pPr>
        <w:spacing w:line="440" w:lineRule="exact"/>
        <w:ind w:firstLineChars="200" w:firstLine="482"/>
        <w:rPr>
          <w:rFonts w:ascii="宋体" w:hAnsi="宋体"/>
          <w:sz w:val="24"/>
        </w:rPr>
      </w:pPr>
      <w:r>
        <w:rPr>
          <w:rFonts w:ascii="宋体" w:hAnsi="宋体" w:hint="eastAsia"/>
          <w:b/>
          <w:sz w:val="24"/>
        </w:rPr>
        <w:t>2.26</w:t>
      </w:r>
      <w:r>
        <w:rPr>
          <w:rFonts w:ascii="宋体" w:hAnsi="宋体" w:hint="eastAsia"/>
          <w:sz w:val="24"/>
        </w:rPr>
        <w:t xml:space="preserve">  中标人在规定的时间内未签署合同或不遵守招标要求，招标人将取消其中标资格。</w:t>
      </w:r>
    </w:p>
    <w:p w:rsidR="00172972" w:rsidRDefault="00172972" w:rsidP="00172972">
      <w:pPr>
        <w:adjustRightInd w:val="0"/>
        <w:snapToGrid w:val="0"/>
        <w:spacing w:beforeLines="50" w:afterLines="50" w:line="420" w:lineRule="exact"/>
        <w:jc w:val="center"/>
        <w:outlineLvl w:val="0"/>
        <w:rPr>
          <w:rFonts w:ascii="宋体" w:hAnsi="宋体" w:hint="eastAsia"/>
          <w:b/>
          <w:sz w:val="32"/>
          <w:szCs w:val="32"/>
        </w:rPr>
      </w:pPr>
      <w:r>
        <w:rPr>
          <w:rFonts w:ascii="宋体" w:hAnsi="宋体" w:cs="MS Shell Dlg"/>
          <w:sz w:val="24"/>
        </w:rPr>
        <w:br w:type="page"/>
      </w:r>
      <w:r>
        <w:rPr>
          <w:rFonts w:ascii="宋体" w:hAnsi="宋体" w:hint="eastAsia"/>
          <w:b/>
          <w:sz w:val="32"/>
          <w:szCs w:val="32"/>
        </w:rPr>
        <w:lastRenderedPageBreak/>
        <w:t>第三章采购项目需求数量及技术要求</w:t>
      </w:r>
    </w:p>
    <w:p w:rsidR="00172972" w:rsidRDefault="00172972" w:rsidP="00172972">
      <w:pPr>
        <w:spacing w:line="400" w:lineRule="exact"/>
        <w:ind w:firstLineChars="200" w:firstLine="480"/>
        <w:rPr>
          <w:rFonts w:hint="eastAsia"/>
          <w:sz w:val="24"/>
        </w:rPr>
      </w:pPr>
      <w:r>
        <w:rPr>
          <w:rFonts w:hint="eastAsia"/>
          <w:sz w:val="24"/>
        </w:rPr>
        <w:t>盐城幼儿师范高等专科学校</w:t>
      </w:r>
      <w:r>
        <w:rPr>
          <w:rFonts w:hint="eastAsia"/>
          <w:sz w:val="24"/>
        </w:rPr>
        <w:t>2017</w:t>
      </w:r>
      <w:r>
        <w:rPr>
          <w:rFonts w:hint="eastAsia"/>
          <w:sz w:val="24"/>
        </w:rPr>
        <w:t>年学生军训服装采购品种及数量详见采购清单。</w:t>
      </w:r>
    </w:p>
    <w:p w:rsidR="00172972" w:rsidRPr="00CE4EDA" w:rsidRDefault="00172972" w:rsidP="00172972">
      <w:pPr>
        <w:spacing w:line="400" w:lineRule="exact"/>
        <w:ind w:firstLineChars="200" w:firstLine="480"/>
        <w:rPr>
          <w:rFonts w:hint="eastAsia"/>
          <w:sz w:val="24"/>
        </w:rPr>
      </w:pPr>
      <w:r>
        <w:rPr>
          <w:rFonts w:hint="eastAsia"/>
          <w:sz w:val="24"/>
        </w:rPr>
        <w:t>我校</w:t>
      </w:r>
      <w:r>
        <w:rPr>
          <w:rFonts w:hint="eastAsia"/>
          <w:sz w:val="24"/>
        </w:rPr>
        <w:t>2017</w:t>
      </w:r>
      <w:r>
        <w:rPr>
          <w:rFonts w:hint="eastAsia"/>
          <w:sz w:val="24"/>
        </w:rPr>
        <w:t>年招生计划数约为</w:t>
      </w:r>
      <w:r>
        <w:rPr>
          <w:rFonts w:hint="eastAsia"/>
          <w:sz w:val="24"/>
        </w:rPr>
        <w:t>2500</w:t>
      </w:r>
      <w:r>
        <w:rPr>
          <w:rFonts w:hint="eastAsia"/>
          <w:sz w:val="24"/>
        </w:rPr>
        <w:t>余人（此数为估算，不作为合同结算凭据），</w:t>
      </w:r>
      <w:r w:rsidRPr="00FA3C39">
        <w:rPr>
          <w:rFonts w:hint="eastAsia"/>
          <w:color w:val="FF0000"/>
          <w:sz w:val="24"/>
        </w:rPr>
        <w:t>学生</w:t>
      </w:r>
      <w:r>
        <w:rPr>
          <w:rFonts w:hint="eastAsia"/>
          <w:color w:val="FF0000"/>
          <w:sz w:val="24"/>
        </w:rPr>
        <w:t>军训服装</w:t>
      </w:r>
      <w:r w:rsidRPr="00FA3C39">
        <w:rPr>
          <w:rFonts w:hint="eastAsia"/>
          <w:color w:val="FF0000"/>
          <w:sz w:val="24"/>
        </w:rPr>
        <w:t>由中标单位凭学校签发的领取凭证</w:t>
      </w:r>
      <w:r>
        <w:rPr>
          <w:rFonts w:hint="eastAsia"/>
          <w:color w:val="FF0000"/>
          <w:sz w:val="24"/>
        </w:rPr>
        <w:t>，根据学生身高、体形特征等</w:t>
      </w:r>
      <w:r w:rsidRPr="00FA3C39">
        <w:rPr>
          <w:rFonts w:hint="eastAsia"/>
          <w:color w:val="FF0000"/>
          <w:sz w:val="24"/>
        </w:rPr>
        <w:t>现场直接发放给</w:t>
      </w:r>
      <w:r w:rsidRPr="00CE4EDA">
        <w:rPr>
          <w:rFonts w:hint="eastAsia"/>
          <w:sz w:val="24"/>
        </w:rPr>
        <w:t>学生。</w:t>
      </w:r>
    </w:p>
    <w:p w:rsidR="00172972" w:rsidRPr="00133DD7" w:rsidRDefault="00172972" w:rsidP="00172972">
      <w:pPr>
        <w:spacing w:line="400" w:lineRule="exact"/>
        <w:ind w:firstLineChars="200" w:firstLine="482"/>
        <w:rPr>
          <w:rFonts w:hint="eastAsia"/>
          <w:b/>
          <w:sz w:val="24"/>
        </w:rPr>
      </w:pPr>
      <w:bookmarkStart w:id="9" w:name="_Toc283100314"/>
      <w:r w:rsidRPr="00133DD7">
        <w:rPr>
          <w:rFonts w:hint="eastAsia"/>
          <w:b/>
          <w:sz w:val="24"/>
        </w:rPr>
        <w:t>3.1</w:t>
      </w:r>
      <w:r w:rsidRPr="00133DD7">
        <w:rPr>
          <w:rFonts w:hint="eastAsia"/>
          <w:b/>
          <w:sz w:val="24"/>
        </w:rPr>
        <w:t>总说明</w:t>
      </w:r>
    </w:p>
    <w:p w:rsidR="00172972" w:rsidRPr="00CE4EDA" w:rsidRDefault="00172972" w:rsidP="00172972">
      <w:pPr>
        <w:spacing w:line="400" w:lineRule="exact"/>
        <w:ind w:firstLineChars="200" w:firstLine="480"/>
        <w:rPr>
          <w:sz w:val="24"/>
        </w:rPr>
      </w:pPr>
      <w:r>
        <w:rPr>
          <w:rFonts w:hint="eastAsia"/>
          <w:sz w:val="24"/>
        </w:rPr>
        <w:t>3.1.1</w:t>
      </w:r>
      <w:r w:rsidRPr="00CE4EDA">
        <w:rPr>
          <w:sz w:val="24"/>
        </w:rPr>
        <w:t>投标人必须以所投货物的技术规格逐条应答并提供相应的描述，简单应答</w:t>
      </w:r>
      <w:r w:rsidRPr="00CE4EDA">
        <w:rPr>
          <w:sz w:val="24"/>
        </w:rPr>
        <w:t>“</w:t>
      </w:r>
      <w:r w:rsidRPr="00CE4EDA">
        <w:rPr>
          <w:sz w:val="24"/>
        </w:rPr>
        <w:t>满足</w:t>
      </w:r>
      <w:r w:rsidRPr="00CE4EDA">
        <w:rPr>
          <w:sz w:val="24"/>
        </w:rPr>
        <w:t>”</w:t>
      </w:r>
      <w:r w:rsidRPr="00CE4EDA">
        <w:rPr>
          <w:sz w:val="24"/>
        </w:rPr>
        <w:t>、</w:t>
      </w:r>
      <w:r w:rsidRPr="00CE4EDA">
        <w:rPr>
          <w:sz w:val="24"/>
        </w:rPr>
        <w:t>“</w:t>
      </w:r>
      <w:r w:rsidRPr="00CE4EDA">
        <w:rPr>
          <w:sz w:val="24"/>
        </w:rPr>
        <w:t>符合</w:t>
      </w:r>
      <w:r w:rsidRPr="00CE4EDA">
        <w:rPr>
          <w:sz w:val="24"/>
        </w:rPr>
        <w:t>”</w:t>
      </w:r>
      <w:r w:rsidRPr="00CE4EDA">
        <w:rPr>
          <w:sz w:val="24"/>
        </w:rPr>
        <w:t>、</w:t>
      </w:r>
      <w:r w:rsidRPr="00CE4EDA">
        <w:rPr>
          <w:sz w:val="24"/>
        </w:rPr>
        <w:t>“</w:t>
      </w:r>
      <w:r w:rsidRPr="00CE4EDA">
        <w:rPr>
          <w:sz w:val="24"/>
        </w:rPr>
        <w:t>达到</w:t>
      </w:r>
      <w:r w:rsidRPr="00CE4EDA">
        <w:rPr>
          <w:sz w:val="24"/>
        </w:rPr>
        <w:t>”</w:t>
      </w:r>
      <w:r w:rsidRPr="00CE4EDA">
        <w:rPr>
          <w:sz w:val="24"/>
        </w:rPr>
        <w:t>或照搬招标文件要求的应答，视为</w:t>
      </w:r>
      <w:r w:rsidRPr="00CE4EDA">
        <w:rPr>
          <w:sz w:val="24"/>
        </w:rPr>
        <w:t>“</w:t>
      </w:r>
      <w:r w:rsidRPr="00CE4EDA">
        <w:rPr>
          <w:sz w:val="24"/>
        </w:rPr>
        <w:t>不接受</w:t>
      </w:r>
      <w:r w:rsidRPr="00CE4EDA">
        <w:rPr>
          <w:sz w:val="24"/>
        </w:rPr>
        <w:t>”</w:t>
      </w:r>
      <w:r w:rsidRPr="00CE4EDA">
        <w:rPr>
          <w:sz w:val="24"/>
        </w:rPr>
        <w:t>招标文件要求。</w:t>
      </w:r>
    </w:p>
    <w:p w:rsidR="00172972" w:rsidRPr="00CE4EDA" w:rsidRDefault="00172972" w:rsidP="00172972">
      <w:pPr>
        <w:spacing w:line="400" w:lineRule="exact"/>
        <w:ind w:firstLineChars="200" w:firstLine="480"/>
        <w:rPr>
          <w:rFonts w:hint="eastAsia"/>
          <w:sz w:val="24"/>
        </w:rPr>
      </w:pPr>
      <w:r>
        <w:rPr>
          <w:rFonts w:hint="eastAsia"/>
          <w:sz w:val="24"/>
        </w:rPr>
        <w:t>3.1.2</w:t>
      </w:r>
      <w:r w:rsidRPr="00CE4EDA">
        <w:rPr>
          <w:rFonts w:hint="eastAsia"/>
          <w:sz w:val="24"/>
        </w:rPr>
        <w:t>招标文件有不一致之处，以本部分为准。</w:t>
      </w:r>
    </w:p>
    <w:p w:rsidR="00172972" w:rsidRPr="00133DD7" w:rsidRDefault="00172972" w:rsidP="00172972">
      <w:pPr>
        <w:spacing w:line="400" w:lineRule="exact"/>
        <w:ind w:firstLineChars="200" w:firstLine="482"/>
        <w:rPr>
          <w:rFonts w:hint="eastAsia"/>
          <w:b/>
          <w:sz w:val="24"/>
        </w:rPr>
      </w:pPr>
      <w:r w:rsidRPr="00133DD7">
        <w:rPr>
          <w:rFonts w:hint="eastAsia"/>
          <w:b/>
          <w:sz w:val="24"/>
        </w:rPr>
        <w:t>3.2</w:t>
      </w:r>
      <w:r w:rsidRPr="00133DD7">
        <w:rPr>
          <w:rFonts w:hint="eastAsia"/>
          <w:b/>
          <w:sz w:val="24"/>
        </w:rPr>
        <w:t>样品及要求</w:t>
      </w:r>
    </w:p>
    <w:p w:rsidR="00172972" w:rsidRPr="00CE4EDA" w:rsidRDefault="00172972" w:rsidP="00172972">
      <w:pPr>
        <w:spacing w:line="400" w:lineRule="exact"/>
        <w:ind w:firstLineChars="200" w:firstLine="480"/>
        <w:rPr>
          <w:rFonts w:hint="eastAsia"/>
          <w:sz w:val="24"/>
        </w:rPr>
      </w:pPr>
      <w:r>
        <w:rPr>
          <w:rFonts w:hint="eastAsia"/>
          <w:sz w:val="24"/>
        </w:rPr>
        <w:t>3.2.1</w:t>
      </w:r>
      <w:r w:rsidRPr="00CE4EDA">
        <w:rPr>
          <w:rFonts w:hint="eastAsia"/>
          <w:sz w:val="24"/>
        </w:rPr>
        <w:t>投标人必须提供所投货物的样品供评委评判和打分。</w:t>
      </w:r>
    </w:p>
    <w:p w:rsidR="00172972" w:rsidRPr="00CE4EDA" w:rsidRDefault="00172972" w:rsidP="00172972">
      <w:pPr>
        <w:spacing w:line="400" w:lineRule="exact"/>
        <w:ind w:firstLineChars="200" w:firstLine="480"/>
        <w:rPr>
          <w:rFonts w:hint="eastAsia"/>
          <w:sz w:val="24"/>
        </w:rPr>
      </w:pPr>
      <w:r>
        <w:rPr>
          <w:rFonts w:hint="eastAsia"/>
          <w:sz w:val="24"/>
        </w:rPr>
        <w:t>3.2.2</w:t>
      </w:r>
      <w:r w:rsidRPr="00CE4EDA">
        <w:rPr>
          <w:rFonts w:hint="eastAsia"/>
          <w:sz w:val="24"/>
        </w:rPr>
        <w:t>投标人在递交投标文件的同时递交投标货物一整套的样品（包括服装、鞋、帽、帽徽和腰带），投标样品需用纸箱密封包装并在外包装上盖公章，并注明招标编号；不按照要求提交的样品或者未提供样品，招标人有权拒绝其投标。</w:t>
      </w:r>
    </w:p>
    <w:p w:rsidR="00172972" w:rsidRDefault="00172972" w:rsidP="00172972">
      <w:pPr>
        <w:spacing w:line="400" w:lineRule="exact"/>
        <w:ind w:firstLineChars="200" w:firstLine="480"/>
        <w:rPr>
          <w:rFonts w:hint="eastAsia"/>
          <w:sz w:val="24"/>
        </w:rPr>
      </w:pPr>
      <w:r>
        <w:rPr>
          <w:rFonts w:hint="eastAsia"/>
          <w:sz w:val="24"/>
        </w:rPr>
        <w:t>3.2.3</w:t>
      </w:r>
      <w:r w:rsidRPr="00CE4EDA">
        <w:rPr>
          <w:rFonts w:hint="eastAsia"/>
          <w:sz w:val="24"/>
        </w:rPr>
        <w:t>未中标人的投标样品在中标公示结束后退还，中标人的样品由招标人封存，在后期供货时比对，如供货时货物质量明显低于样品质量，视为验收不合格，买方可以拒付货款。</w:t>
      </w:r>
      <w:bookmarkEnd w:id="9"/>
    </w:p>
    <w:p w:rsidR="00172972" w:rsidRPr="00133DD7" w:rsidRDefault="00172972" w:rsidP="00172972">
      <w:pPr>
        <w:spacing w:line="400" w:lineRule="exact"/>
        <w:ind w:firstLineChars="200" w:firstLine="482"/>
        <w:rPr>
          <w:rFonts w:hint="eastAsia"/>
          <w:b/>
          <w:sz w:val="24"/>
        </w:rPr>
      </w:pPr>
      <w:r w:rsidRPr="00133DD7">
        <w:rPr>
          <w:rFonts w:hint="eastAsia"/>
          <w:b/>
          <w:sz w:val="24"/>
        </w:rPr>
        <w:t>3.3</w:t>
      </w:r>
      <w:r w:rsidRPr="00133DD7">
        <w:rPr>
          <w:rFonts w:hint="eastAsia"/>
          <w:b/>
          <w:sz w:val="24"/>
        </w:rPr>
        <w:t>技术参数及要求</w:t>
      </w:r>
    </w:p>
    <w:p w:rsidR="00172972" w:rsidRPr="00CE4EDA" w:rsidRDefault="00172972" w:rsidP="00172972">
      <w:pPr>
        <w:spacing w:line="400" w:lineRule="exact"/>
        <w:ind w:firstLineChars="200" w:firstLine="480"/>
        <w:rPr>
          <w:sz w:val="24"/>
        </w:rPr>
      </w:pPr>
      <w:r>
        <w:rPr>
          <w:rFonts w:hint="eastAsia"/>
          <w:sz w:val="24"/>
        </w:rPr>
        <w:t>3.3.1</w:t>
      </w:r>
      <w:r>
        <w:rPr>
          <w:rFonts w:hint="eastAsia"/>
          <w:sz w:val="24"/>
        </w:rPr>
        <w:t>必须按相关</w:t>
      </w:r>
      <w:r w:rsidRPr="00CE4EDA">
        <w:rPr>
          <w:rFonts w:hint="eastAsia"/>
          <w:sz w:val="24"/>
        </w:rPr>
        <w:t>技术标准组织生产。</w:t>
      </w:r>
    </w:p>
    <w:p w:rsidR="00172972" w:rsidRPr="00CE4EDA" w:rsidRDefault="00172972" w:rsidP="00172972">
      <w:pPr>
        <w:spacing w:line="400" w:lineRule="exact"/>
        <w:ind w:firstLineChars="200" w:firstLine="480"/>
        <w:rPr>
          <w:rFonts w:hint="eastAsia"/>
          <w:sz w:val="24"/>
        </w:rPr>
      </w:pPr>
      <w:r>
        <w:rPr>
          <w:rFonts w:hint="eastAsia"/>
          <w:sz w:val="24"/>
        </w:rPr>
        <w:t>3.3.2</w:t>
      </w:r>
      <w:r w:rsidRPr="00CE4EDA">
        <w:rPr>
          <w:rFonts w:hint="eastAsia"/>
          <w:sz w:val="24"/>
        </w:rPr>
        <w:t>对于服装（含长衣、长裤）、短袖上衣、鞋、帽、腰带，投标所报价格为每个品目的各种尺寸</w:t>
      </w:r>
      <w:proofErr w:type="gramStart"/>
      <w:r w:rsidRPr="00CE4EDA">
        <w:rPr>
          <w:rFonts w:hint="eastAsia"/>
          <w:sz w:val="24"/>
        </w:rPr>
        <w:t>的均码价格</w:t>
      </w:r>
      <w:proofErr w:type="gramEnd"/>
      <w:r w:rsidRPr="00CE4EDA">
        <w:rPr>
          <w:rFonts w:hint="eastAsia"/>
          <w:sz w:val="24"/>
        </w:rPr>
        <w:t>。投标人自行考虑因货物尺寸大小对报价的影响，中标后不得因供货尺寸大小改变单个品目或总投标价格。</w:t>
      </w:r>
    </w:p>
    <w:p w:rsidR="00172972" w:rsidRPr="00CE4EDA" w:rsidRDefault="00172972" w:rsidP="00172972">
      <w:pPr>
        <w:spacing w:line="400" w:lineRule="exact"/>
        <w:ind w:firstLineChars="200" w:firstLine="480"/>
        <w:rPr>
          <w:rFonts w:hint="eastAsia"/>
          <w:sz w:val="24"/>
        </w:rPr>
      </w:pPr>
      <w:r>
        <w:rPr>
          <w:rFonts w:hint="eastAsia"/>
          <w:sz w:val="24"/>
        </w:rPr>
        <w:t>3.3.3</w:t>
      </w:r>
      <w:r w:rsidRPr="00CE4EDA">
        <w:rPr>
          <w:rFonts w:hint="eastAsia"/>
          <w:sz w:val="24"/>
        </w:rPr>
        <w:t>招标人表中所列数量为估算采购数量，招标人有权在签订合同时可根据实际需要改变货物每个品目的数量和分批次的交货时间。</w:t>
      </w:r>
    </w:p>
    <w:p w:rsidR="00172972" w:rsidRPr="00133DD7" w:rsidRDefault="00172972" w:rsidP="00172972">
      <w:pPr>
        <w:spacing w:line="400" w:lineRule="exact"/>
        <w:ind w:firstLineChars="200" w:firstLine="482"/>
        <w:rPr>
          <w:rFonts w:hint="eastAsia"/>
          <w:b/>
          <w:sz w:val="24"/>
        </w:rPr>
      </w:pPr>
      <w:r w:rsidRPr="00133DD7">
        <w:rPr>
          <w:rFonts w:hint="eastAsia"/>
          <w:b/>
          <w:sz w:val="24"/>
        </w:rPr>
        <w:t>3.</w:t>
      </w:r>
      <w:r>
        <w:rPr>
          <w:rFonts w:hint="eastAsia"/>
          <w:b/>
          <w:sz w:val="24"/>
        </w:rPr>
        <w:t>3.</w:t>
      </w:r>
      <w:r w:rsidRPr="00133DD7">
        <w:rPr>
          <w:rFonts w:hint="eastAsia"/>
          <w:b/>
          <w:sz w:val="24"/>
        </w:rPr>
        <w:t>4</w:t>
      </w:r>
      <w:r w:rsidRPr="00133DD7">
        <w:rPr>
          <w:rFonts w:hint="eastAsia"/>
          <w:b/>
          <w:sz w:val="24"/>
        </w:rPr>
        <w:t>货物要求</w:t>
      </w:r>
      <w:r w:rsidRPr="00133DD7">
        <w:rPr>
          <w:rFonts w:hint="eastAsia"/>
          <w:b/>
          <w:sz w:val="24"/>
        </w:rPr>
        <w:t xml:space="preserve"> </w:t>
      </w:r>
    </w:p>
    <w:p w:rsidR="00172972" w:rsidRPr="00CE4EDA" w:rsidRDefault="00172972" w:rsidP="00172972">
      <w:pPr>
        <w:spacing w:line="400" w:lineRule="exact"/>
        <w:ind w:firstLineChars="200" w:firstLine="480"/>
        <w:rPr>
          <w:rFonts w:hint="eastAsia"/>
          <w:sz w:val="24"/>
        </w:rPr>
      </w:pPr>
      <w:r>
        <w:rPr>
          <w:rFonts w:hint="eastAsia"/>
          <w:sz w:val="24"/>
        </w:rPr>
        <w:t>3.3.4.1</w:t>
      </w:r>
      <w:r w:rsidRPr="00CE4EDA">
        <w:rPr>
          <w:rFonts w:hint="eastAsia"/>
          <w:sz w:val="24"/>
        </w:rPr>
        <w:t>技术要求：</w:t>
      </w:r>
    </w:p>
    <w:p w:rsidR="00172972" w:rsidRPr="00CE4EDA" w:rsidRDefault="00172972" w:rsidP="00172972">
      <w:pPr>
        <w:spacing w:line="400" w:lineRule="exact"/>
        <w:ind w:firstLineChars="200" w:firstLine="480"/>
        <w:rPr>
          <w:rFonts w:hint="eastAsia"/>
          <w:sz w:val="24"/>
        </w:rPr>
      </w:pPr>
      <w:r w:rsidRPr="00CE4EDA">
        <w:rPr>
          <w:rFonts w:hint="eastAsia"/>
          <w:sz w:val="24"/>
        </w:rPr>
        <w:t>军训物品必须符合中华人民共和国纺织品基本安全技术规范要求，参照</w:t>
      </w:r>
      <w:r w:rsidRPr="00CE4EDA">
        <w:rPr>
          <w:rFonts w:hint="eastAsia"/>
          <w:sz w:val="24"/>
        </w:rPr>
        <w:t xml:space="preserve">GB18401 </w:t>
      </w:r>
      <w:r w:rsidRPr="00CE4EDA">
        <w:rPr>
          <w:rFonts w:hint="eastAsia"/>
          <w:sz w:val="24"/>
        </w:rPr>
        <w:t>–</w:t>
      </w:r>
      <w:r w:rsidRPr="00CE4EDA">
        <w:rPr>
          <w:rFonts w:hint="eastAsia"/>
          <w:sz w:val="24"/>
        </w:rPr>
        <w:t>B</w:t>
      </w:r>
      <w:r w:rsidRPr="00CE4EDA">
        <w:rPr>
          <w:rFonts w:hint="eastAsia"/>
          <w:sz w:val="24"/>
        </w:rPr>
        <w:t>类有关标准，为活性印染，可直接接触皮肤，对人体无害。执行国家强制性标准：</w:t>
      </w:r>
    </w:p>
    <w:p w:rsidR="00172972" w:rsidRPr="00CE4EDA" w:rsidRDefault="00172972" w:rsidP="00172972">
      <w:pPr>
        <w:spacing w:line="400" w:lineRule="exact"/>
        <w:ind w:firstLineChars="200" w:firstLine="480"/>
        <w:rPr>
          <w:rFonts w:hint="eastAsia"/>
          <w:sz w:val="24"/>
        </w:rPr>
      </w:pPr>
      <w:r>
        <w:rPr>
          <w:rFonts w:hint="eastAsia"/>
          <w:sz w:val="24"/>
        </w:rPr>
        <w:t>3.3.4.1.1</w:t>
      </w:r>
      <w:r w:rsidRPr="00CE4EDA">
        <w:rPr>
          <w:rFonts w:hint="eastAsia"/>
          <w:sz w:val="24"/>
        </w:rPr>
        <w:t>军训服装要求：迷彩服；</w:t>
      </w:r>
    </w:p>
    <w:p w:rsidR="00172972" w:rsidRPr="00CE4EDA" w:rsidRDefault="00172972" w:rsidP="00172972">
      <w:pPr>
        <w:spacing w:line="400" w:lineRule="exact"/>
        <w:ind w:firstLineChars="200" w:firstLine="480"/>
        <w:rPr>
          <w:rFonts w:hint="eastAsia"/>
          <w:sz w:val="24"/>
        </w:rPr>
      </w:pPr>
      <w:r>
        <w:rPr>
          <w:rFonts w:hint="eastAsia"/>
          <w:sz w:val="24"/>
        </w:rPr>
        <w:t>3.3.4.1.2</w:t>
      </w:r>
      <w:r w:rsidRPr="00CE4EDA">
        <w:rPr>
          <w:rFonts w:hint="eastAsia"/>
          <w:sz w:val="24"/>
        </w:rPr>
        <w:t>甲醛含量≤</w:t>
      </w:r>
      <w:r w:rsidRPr="00CE4EDA">
        <w:rPr>
          <w:rFonts w:hint="eastAsia"/>
          <w:sz w:val="24"/>
        </w:rPr>
        <w:t>75mg/kg</w:t>
      </w:r>
      <w:r w:rsidRPr="00CE4EDA">
        <w:rPr>
          <w:rFonts w:hint="eastAsia"/>
          <w:sz w:val="24"/>
        </w:rPr>
        <w:t>；</w:t>
      </w:r>
    </w:p>
    <w:p w:rsidR="00172972" w:rsidRPr="00CE4EDA" w:rsidRDefault="00172972" w:rsidP="00172972">
      <w:pPr>
        <w:spacing w:line="400" w:lineRule="exact"/>
        <w:ind w:firstLineChars="200" w:firstLine="480"/>
        <w:rPr>
          <w:rFonts w:hint="eastAsia"/>
          <w:sz w:val="24"/>
        </w:rPr>
      </w:pPr>
      <w:r>
        <w:rPr>
          <w:rFonts w:hint="eastAsia"/>
          <w:sz w:val="24"/>
        </w:rPr>
        <w:t>3.3.4.1.3</w:t>
      </w:r>
      <w:r>
        <w:rPr>
          <w:rFonts w:hint="eastAsia"/>
          <w:sz w:val="24"/>
        </w:rPr>
        <w:t xml:space="preserve">　</w:t>
      </w:r>
      <w:r w:rsidRPr="00CE4EDA">
        <w:rPr>
          <w:rFonts w:hint="eastAsia"/>
          <w:sz w:val="24"/>
        </w:rPr>
        <w:t>PH</w:t>
      </w:r>
      <w:r w:rsidRPr="00CE4EDA">
        <w:rPr>
          <w:rFonts w:hint="eastAsia"/>
          <w:sz w:val="24"/>
        </w:rPr>
        <w:t>值</w:t>
      </w:r>
      <w:r w:rsidRPr="00CE4EDA">
        <w:rPr>
          <w:rFonts w:hint="eastAsia"/>
          <w:sz w:val="24"/>
        </w:rPr>
        <w:t xml:space="preserve"> 5.0</w:t>
      </w:r>
      <w:r w:rsidRPr="00CE4EDA">
        <w:rPr>
          <w:rFonts w:hint="eastAsia"/>
          <w:sz w:val="24"/>
        </w:rPr>
        <w:t>～</w:t>
      </w:r>
      <w:r w:rsidRPr="00CE4EDA">
        <w:rPr>
          <w:rFonts w:hint="eastAsia"/>
          <w:sz w:val="24"/>
        </w:rPr>
        <w:t>7.5</w:t>
      </w:r>
      <w:r w:rsidRPr="00CE4EDA">
        <w:rPr>
          <w:rFonts w:hint="eastAsia"/>
          <w:sz w:val="24"/>
        </w:rPr>
        <w:t>；</w:t>
      </w:r>
    </w:p>
    <w:p w:rsidR="00172972" w:rsidRPr="00CE4EDA" w:rsidRDefault="00172972" w:rsidP="00172972">
      <w:pPr>
        <w:spacing w:line="400" w:lineRule="exact"/>
        <w:ind w:firstLineChars="200" w:firstLine="480"/>
        <w:rPr>
          <w:rFonts w:hint="eastAsia"/>
          <w:sz w:val="24"/>
        </w:rPr>
      </w:pPr>
      <w:r>
        <w:rPr>
          <w:rFonts w:hint="eastAsia"/>
          <w:sz w:val="24"/>
        </w:rPr>
        <w:t>3.3.4.1.4</w:t>
      </w:r>
      <w:r w:rsidRPr="00CE4EDA">
        <w:rPr>
          <w:rFonts w:hint="eastAsia"/>
          <w:sz w:val="24"/>
        </w:rPr>
        <w:t>耐水色牢度（级）</w:t>
      </w:r>
      <w:r w:rsidRPr="00CE4EDA">
        <w:rPr>
          <w:rFonts w:hint="eastAsia"/>
          <w:sz w:val="24"/>
        </w:rPr>
        <w:t xml:space="preserve"> </w:t>
      </w:r>
      <w:r w:rsidRPr="00CE4EDA">
        <w:rPr>
          <w:rFonts w:hint="eastAsia"/>
          <w:sz w:val="24"/>
        </w:rPr>
        <w:t>变色≥</w:t>
      </w:r>
      <w:r w:rsidRPr="00CE4EDA">
        <w:rPr>
          <w:rFonts w:hint="eastAsia"/>
          <w:sz w:val="24"/>
        </w:rPr>
        <w:t>3</w:t>
      </w:r>
      <w:r w:rsidRPr="00CE4EDA">
        <w:rPr>
          <w:rFonts w:hint="eastAsia"/>
          <w:sz w:val="24"/>
        </w:rPr>
        <w:t>，</w:t>
      </w:r>
      <w:proofErr w:type="gramStart"/>
      <w:r w:rsidRPr="00CE4EDA">
        <w:rPr>
          <w:rFonts w:hint="eastAsia"/>
          <w:sz w:val="24"/>
        </w:rPr>
        <w:t>沾色</w:t>
      </w:r>
      <w:proofErr w:type="gramEnd"/>
      <w:r w:rsidRPr="00CE4EDA">
        <w:rPr>
          <w:rFonts w:hint="eastAsia"/>
          <w:sz w:val="24"/>
        </w:rPr>
        <w:t>≥</w:t>
      </w:r>
      <w:r w:rsidRPr="00CE4EDA">
        <w:rPr>
          <w:rFonts w:hint="eastAsia"/>
          <w:sz w:val="24"/>
        </w:rPr>
        <w:t>3</w:t>
      </w:r>
      <w:r w:rsidRPr="00CE4EDA">
        <w:rPr>
          <w:rFonts w:hint="eastAsia"/>
          <w:sz w:val="24"/>
        </w:rPr>
        <w:t>；</w:t>
      </w:r>
    </w:p>
    <w:p w:rsidR="00172972" w:rsidRPr="00CE4EDA" w:rsidRDefault="00172972" w:rsidP="00172972">
      <w:pPr>
        <w:spacing w:line="400" w:lineRule="exact"/>
        <w:ind w:firstLineChars="200" w:firstLine="480"/>
        <w:rPr>
          <w:rFonts w:hint="eastAsia"/>
          <w:sz w:val="24"/>
        </w:rPr>
      </w:pPr>
      <w:r>
        <w:rPr>
          <w:rFonts w:hint="eastAsia"/>
          <w:sz w:val="24"/>
        </w:rPr>
        <w:t>3.3.4.1.5</w:t>
      </w:r>
      <w:r w:rsidRPr="00CE4EDA">
        <w:rPr>
          <w:rFonts w:hint="eastAsia"/>
          <w:sz w:val="24"/>
        </w:rPr>
        <w:t>耐干摩擦色牢度（级）≥</w:t>
      </w:r>
      <w:r w:rsidRPr="00CE4EDA">
        <w:rPr>
          <w:rFonts w:hint="eastAsia"/>
          <w:sz w:val="24"/>
        </w:rPr>
        <w:t>3</w:t>
      </w:r>
      <w:r w:rsidRPr="00CE4EDA">
        <w:rPr>
          <w:rFonts w:hint="eastAsia"/>
          <w:sz w:val="24"/>
        </w:rPr>
        <w:t>；</w:t>
      </w:r>
    </w:p>
    <w:p w:rsidR="00172972" w:rsidRPr="00CE4EDA" w:rsidRDefault="00172972" w:rsidP="00172972">
      <w:pPr>
        <w:spacing w:line="400" w:lineRule="exact"/>
        <w:ind w:firstLineChars="200" w:firstLine="480"/>
        <w:rPr>
          <w:rFonts w:hint="eastAsia"/>
          <w:sz w:val="24"/>
        </w:rPr>
      </w:pPr>
      <w:r>
        <w:rPr>
          <w:rFonts w:hint="eastAsia"/>
          <w:sz w:val="24"/>
        </w:rPr>
        <w:t>3.3.4.1.6</w:t>
      </w:r>
      <w:r w:rsidRPr="00CE4EDA">
        <w:rPr>
          <w:rFonts w:hint="eastAsia"/>
          <w:sz w:val="24"/>
        </w:rPr>
        <w:t>纤维含量：涤棉</w:t>
      </w:r>
      <w:r w:rsidRPr="00CE4EDA">
        <w:rPr>
          <w:rFonts w:hint="eastAsia"/>
          <w:sz w:val="24"/>
        </w:rPr>
        <w:t>80/20</w:t>
      </w:r>
      <w:r w:rsidRPr="00CE4EDA">
        <w:rPr>
          <w:rFonts w:hint="eastAsia"/>
          <w:sz w:val="24"/>
        </w:rPr>
        <w:t>；针距密度</w:t>
      </w:r>
      <w:r w:rsidRPr="00CE4EDA">
        <w:rPr>
          <w:rFonts w:hint="eastAsia"/>
          <w:sz w:val="24"/>
        </w:rPr>
        <w:t xml:space="preserve"> </w:t>
      </w:r>
      <w:r w:rsidRPr="00CE4EDA">
        <w:rPr>
          <w:rFonts w:hint="eastAsia"/>
          <w:sz w:val="24"/>
        </w:rPr>
        <w:t>明暗线（针</w:t>
      </w:r>
      <w:r w:rsidRPr="00CE4EDA">
        <w:rPr>
          <w:rFonts w:hint="eastAsia"/>
          <w:sz w:val="24"/>
        </w:rPr>
        <w:t>/cm</w:t>
      </w:r>
      <w:r w:rsidRPr="00CE4EDA">
        <w:rPr>
          <w:rFonts w:hint="eastAsia"/>
          <w:sz w:val="24"/>
        </w:rPr>
        <w:t>）</w:t>
      </w:r>
      <w:r w:rsidRPr="00CE4EDA">
        <w:rPr>
          <w:rFonts w:hint="eastAsia"/>
          <w:sz w:val="24"/>
        </w:rPr>
        <w:t xml:space="preserve"> 10</w:t>
      </w:r>
      <w:r w:rsidRPr="00CE4EDA">
        <w:rPr>
          <w:rFonts w:hint="eastAsia"/>
          <w:sz w:val="24"/>
        </w:rPr>
        <w:t>～</w:t>
      </w:r>
      <w:r w:rsidRPr="00CE4EDA">
        <w:rPr>
          <w:rFonts w:hint="eastAsia"/>
          <w:sz w:val="24"/>
        </w:rPr>
        <w:t>14</w:t>
      </w:r>
      <w:r w:rsidRPr="00CE4EDA">
        <w:rPr>
          <w:rFonts w:hint="eastAsia"/>
          <w:sz w:val="24"/>
        </w:rPr>
        <w:t>；锁眼（针</w:t>
      </w:r>
      <w:r w:rsidRPr="00CE4EDA">
        <w:rPr>
          <w:rFonts w:hint="eastAsia"/>
          <w:sz w:val="24"/>
        </w:rPr>
        <w:t>/cm</w:t>
      </w:r>
      <w:r w:rsidRPr="00CE4EDA">
        <w:rPr>
          <w:rFonts w:hint="eastAsia"/>
          <w:sz w:val="24"/>
        </w:rPr>
        <w:t>）</w:t>
      </w:r>
      <w:r w:rsidRPr="00CE4EDA">
        <w:rPr>
          <w:rFonts w:hint="eastAsia"/>
          <w:sz w:val="24"/>
        </w:rPr>
        <w:lastRenderedPageBreak/>
        <w:t>≥</w:t>
      </w:r>
      <w:r w:rsidRPr="00CE4EDA">
        <w:rPr>
          <w:rFonts w:hint="eastAsia"/>
          <w:sz w:val="24"/>
        </w:rPr>
        <w:t>12</w:t>
      </w:r>
      <w:r w:rsidRPr="00CE4EDA">
        <w:rPr>
          <w:rFonts w:hint="eastAsia"/>
          <w:sz w:val="24"/>
        </w:rPr>
        <w:t>；</w:t>
      </w:r>
      <w:r w:rsidRPr="00CE4EDA">
        <w:rPr>
          <w:rFonts w:hint="eastAsia"/>
          <w:sz w:val="24"/>
        </w:rPr>
        <w:t xml:space="preserve"> </w:t>
      </w:r>
      <w:r w:rsidRPr="00CE4EDA">
        <w:rPr>
          <w:rFonts w:hint="eastAsia"/>
          <w:sz w:val="24"/>
        </w:rPr>
        <w:t>订扣（根</w:t>
      </w:r>
      <w:r w:rsidRPr="00CE4EDA">
        <w:rPr>
          <w:rFonts w:hint="eastAsia"/>
          <w:sz w:val="24"/>
        </w:rPr>
        <w:t>/</w:t>
      </w:r>
      <w:r w:rsidRPr="00CE4EDA">
        <w:rPr>
          <w:rFonts w:hint="eastAsia"/>
          <w:sz w:val="24"/>
        </w:rPr>
        <w:t>孔）≥</w:t>
      </w:r>
      <w:r w:rsidRPr="00CE4EDA">
        <w:rPr>
          <w:rFonts w:hint="eastAsia"/>
          <w:sz w:val="24"/>
        </w:rPr>
        <w:t>8</w:t>
      </w:r>
      <w:r w:rsidRPr="00CE4EDA">
        <w:rPr>
          <w:rFonts w:hint="eastAsia"/>
          <w:sz w:val="24"/>
        </w:rPr>
        <w:t>；</w:t>
      </w:r>
    </w:p>
    <w:p w:rsidR="00172972" w:rsidRPr="00CE4EDA" w:rsidRDefault="00172972" w:rsidP="00172972">
      <w:pPr>
        <w:spacing w:line="400" w:lineRule="exact"/>
        <w:ind w:firstLineChars="200" w:firstLine="480"/>
        <w:rPr>
          <w:rFonts w:hint="eastAsia"/>
          <w:sz w:val="24"/>
        </w:rPr>
      </w:pPr>
      <w:r>
        <w:rPr>
          <w:rFonts w:hint="eastAsia"/>
          <w:sz w:val="24"/>
        </w:rPr>
        <w:t>3.3.4.1.7</w:t>
      </w:r>
      <w:r w:rsidRPr="00CE4EDA">
        <w:rPr>
          <w:rFonts w:hint="eastAsia"/>
          <w:sz w:val="24"/>
        </w:rPr>
        <w:t>提供市级以上技术监督部门检验报告。</w:t>
      </w:r>
    </w:p>
    <w:p w:rsidR="00172972" w:rsidRDefault="00172972" w:rsidP="00172972">
      <w:pPr>
        <w:spacing w:line="400" w:lineRule="exact"/>
        <w:ind w:firstLineChars="200" w:firstLine="480"/>
        <w:rPr>
          <w:rFonts w:hint="eastAsia"/>
          <w:sz w:val="24"/>
        </w:rPr>
      </w:pPr>
      <w:r>
        <w:rPr>
          <w:rFonts w:hint="eastAsia"/>
          <w:sz w:val="24"/>
        </w:rPr>
        <w:t>3.3.4.2</w:t>
      </w:r>
      <w:r>
        <w:rPr>
          <w:rFonts w:hint="eastAsia"/>
          <w:sz w:val="24"/>
        </w:rPr>
        <w:t>质量要求：</w:t>
      </w:r>
    </w:p>
    <w:p w:rsidR="00172972" w:rsidRPr="00CE4EDA" w:rsidRDefault="00172972" w:rsidP="00172972">
      <w:pPr>
        <w:spacing w:line="400" w:lineRule="exact"/>
        <w:ind w:firstLineChars="200" w:firstLine="480"/>
        <w:rPr>
          <w:sz w:val="24"/>
        </w:rPr>
      </w:pPr>
      <w:r>
        <w:rPr>
          <w:rFonts w:hint="eastAsia"/>
          <w:sz w:val="24"/>
        </w:rPr>
        <w:t>3.3.4.2.1</w:t>
      </w:r>
      <w:r w:rsidRPr="00CE4EDA">
        <w:rPr>
          <w:rFonts w:hint="eastAsia"/>
          <w:sz w:val="24"/>
        </w:rPr>
        <w:t>服装、帽子色泽清晰，颜色稳定，不褪色，透气好，具有抗皱免烫性能。</w:t>
      </w:r>
    </w:p>
    <w:p w:rsidR="00172972" w:rsidRPr="00CE4EDA" w:rsidRDefault="00172972" w:rsidP="00172972">
      <w:pPr>
        <w:spacing w:line="400" w:lineRule="exact"/>
        <w:ind w:firstLineChars="200" w:firstLine="480"/>
        <w:rPr>
          <w:rFonts w:hint="eastAsia"/>
          <w:sz w:val="24"/>
        </w:rPr>
      </w:pPr>
      <w:r>
        <w:rPr>
          <w:rFonts w:hint="eastAsia"/>
          <w:sz w:val="24"/>
        </w:rPr>
        <w:t>3.3.4.2.2</w:t>
      </w:r>
      <w:r w:rsidRPr="00CE4EDA">
        <w:rPr>
          <w:rFonts w:hint="eastAsia"/>
          <w:sz w:val="24"/>
        </w:rPr>
        <w:t>服装、帽子做工精细，不崩线，纽扣缝线牢实，拉链灵活，结实牢靠。</w:t>
      </w:r>
    </w:p>
    <w:p w:rsidR="00172972" w:rsidRPr="00CE4EDA" w:rsidRDefault="00172972" w:rsidP="00172972">
      <w:pPr>
        <w:spacing w:line="400" w:lineRule="exact"/>
        <w:ind w:firstLineChars="200" w:firstLine="480"/>
        <w:rPr>
          <w:rFonts w:hint="eastAsia"/>
          <w:sz w:val="24"/>
        </w:rPr>
      </w:pPr>
      <w:r>
        <w:rPr>
          <w:rFonts w:hint="eastAsia"/>
          <w:sz w:val="24"/>
        </w:rPr>
        <w:t>3.3.4.2.3</w:t>
      </w:r>
      <w:r w:rsidRPr="00CE4EDA">
        <w:rPr>
          <w:rFonts w:hint="eastAsia"/>
          <w:sz w:val="24"/>
        </w:rPr>
        <w:t>军训胶鞋技术要求：拉伸强度≥</w:t>
      </w:r>
      <w:r w:rsidRPr="00CE4EDA">
        <w:rPr>
          <w:rFonts w:hint="eastAsia"/>
          <w:sz w:val="24"/>
        </w:rPr>
        <w:t>8.0MPa</w:t>
      </w:r>
      <w:r w:rsidRPr="00CE4EDA">
        <w:rPr>
          <w:rFonts w:hint="eastAsia"/>
          <w:sz w:val="24"/>
        </w:rPr>
        <w:t>，扯断伸长率（</w:t>
      </w:r>
      <w:r w:rsidRPr="00CE4EDA">
        <w:rPr>
          <w:rFonts w:hint="eastAsia"/>
          <w:sz w:val="24"/>
        </w:rPr>
        <w:t>%</w:t>
      </w:r>
      <w:r w:rsidRPr="00CE4EDA">
        <w:rPr>
          <w:rFonts w:hint="eastAsia"/>
          <w:sz w:val="24"/>
        </w:rPr>
        <w:t>）≥</w:t>
      </w:r>
      <w:r w:rsidRPr="00CE4EDA">
        <w:rPr>
          <w:rFonts w:hint="eastAsia"/>
          <w:sz w:val="24"/>
        </w:rPr>
        <w:t>360</w:t>
      </w:r>
      <w:r w:rsidRPr="00CE4EDA">
        <w:rPr>
          <w:rFonts w:hint="eastAsia"/>
          <w:sz w:val="24"/>
        </w:rPr>
        <w:t>，硬度（</w:t>
      </w:r>
      <w:proofErr w:type="gramStart"/>
      <w:r w:rsidRPr="00CE4EDA">
        <w:rPr>
          <w:rFonts w:hint="eastAsia"/>
          <w:sz w:val="24"/>
        </w:rPr>
        <w:t>绍</w:t>
      </w:r>
      <w:proofErr w:type="gramEnd"/>
      <w:r w:rsidRPr="00CE4EDA">
        <w:rPr>
          <w:rFonts w:hint="eastAsia"/>
          <w:sz w:val="24"/>
        </w:rPr>
        <w:t>尔</w:t>
      </w:r>
      <w:r w:rsidRPr="00CE4EDA">
        <w:rPr>
          <w:rFonts w:hint="eastAsia"/>
          <w:sz w:val="24"/>
        </w:rPr>
        <w:t>A</w:t>
      </w:r>
      <w:r w:rsidRPr="00CE4EDA">
        <w:rPr>
          <w:rFonts w:hint="eastAsia"/>
          <w:sz w:val="24"/>
        </w:rPr>
        <w:t>）度≤</w:t>
      </w:r>
      <w:r w:rsidRPr="00CE4EDA">
        <w:rPr>
          <w:rFonts w:hint="eastAsia"/>
          <w:sz w:val="24"/>
        </w:rPr>
        <w:t>75</w:t>
      </w:r>
      <w:r w:rsidRPr="00CE4EDA">
        <w:rPr>
          <w:rFonts w:hint="eastAsia"/>
          <w:sz w:val="24"/>
        </w:rPr>
        <w:t>，围条与鞋帮粘附强度≥</w:t>
      </w:r>
      <w:r w:rsidRPr="00CE4EDA">
        <w:rPr>
          <w:rFonts w:hint="eastAsia"/>
          <w:sz w:val="24"/>
        </w:rPr>
        <w:t>2.0Kn/m</w:t>
      </w:r>
      <w:r w:rsidRPr="00CE4EDA">
        <w:rPr>
          <w:rFonts w:hint="eastAsia"/>
          <w:sz w:val="24"/>
        </w:rPr>
        <w:t>。</w:t>
      </w:r>
    </w:p>
    <w:p w:rsidR="00172972" w:rsidRPr="00133DD7" w:rsidRDefault="00172972" w:rsidP="00172972">
      <w:pPr>
        <w:spacing w:line="400" w:lineRule="exact"/>
        <w:ind w:firstLineChars="200" w:firstLine="482"/>
        <w:rPr>
          <w:rFonts w:hint="eastAsia"/>
          <w:b/>
          <w:sz w:val="24"/>
        </w:rPr>
      </w:pPr>
      <w:r w:rsidRPr="00133DD7">
        <w:rPr>
          <w:rFonts w:hint="eastAsia"/>
          <w:b/>
          <w:sz w:val="24"/>
        </w:rPr>
        <w:t>3.</w:t>
      </w:r>
      <w:r>
        <w:rPr>
          <w:rFonts w:hint="eastAsia"/>
          <w:b/>
          <w:sz w:val="24"/>
        </w:rPr>
        <w:t>4</w:t>
      </w:r>
      <w:r w:rsidRPr="00133DD7">
        <w:rPr>
          <w:rFonts w:hint="eastAsia"/>
          <w:b/>
          <w:sz w:val="24"/>
        </w:rPr>
        <w:t>服务要求</w:t>
      </w:r>
    </w:p>
    <w:p w:rsidR="00172972" w:rsidRPr="00133DD7" w:rsidRDefault="00172972" w:rsidP="00172972">
      <w:pPr>
        <w:spacing w:line="400" w:lineRule="exact"/>
        <w:ind w:firstLineChars="200" w:firstLine="480"/>
        <w:rPr>
          <w:rFonts w:hint="eastAsia"/>
          <w:sz w:val="24"/>
        </w:rPr>
      </w:pPr>
      <w:r>
        <w:rPr>
          <w:rFonts w:hint="eastAsia"/>
          <w:sz w:val="24"/>
        </w:rPr>
        <w:t>3.4.1</w:t>
      </w:r>
      <w:r w:rsidRPr="00133DD7">
        <w:rPr>
          <w:rFonts w:hint="eastAsia"/>
          <w:sz w:val="24"/>
        </w:rPr>
        <w:t>交付时间必须根据新生工作安排决定，不得以任何理由耽误军训工作。</w:t>
      </w:r>
    </w:p>
    <w:p w:rsidR="00172972" w:rsidRPr="00133DD7" w:rsidRDefault="00172972" w:rsidP="00172972">
      <w:pPr>
        <w:spacing w:line="400" w:lineRule="exact"/>
        <w:ind w:firstLineChars="200" w:firstLine="480"/>
        <w:rPr>
          <w:rFonts w:hint="eastAsia"/>
          <w:sz w:val="24"/>
        </w:rPr>
      </w:pPr>
      <w:r>
        <w:rPr>
          <w:rFonts w:hint="eastAsia"/>
          <w:sz w:val="24"/>
        </w:rPr>
        <w:t>3.4.2</w:t>
      </w:r>
      <w:r w:rsidRPr="00133DD7">
        <w:rPr>
          <w:rFonts w:hint="eastAsia"/>
          <w:sz w:val="24"/>
        </w:rPr>
        <w:t>所有项目按校方要求或样品样式、色彩、质量供货，实际货物和样品一致。</w:t>
      </w:r>
    </w:p>
    <w:p w:rsidR="00172972" w:rsidRPr="00133DD7" w:rsidRDefault="00172972" w:rsidP="00172972">
      <w:pPr>
        <w:spacing w:line="400" w:lineRule="exact"/>
        <w:ind w:firstLineChars="200" w:firstLine="480"/>
        <w:rPr>
          <w:rFonts w:hint="eastAsia"/>
          <w:sz w:val="24"/>
        </w:rPr>
      </w:pPr>
      <w:r>
        <w:rPr>
          <w:rFonts w:hint="eastAsia"/>
          <w:sz w:val="24"/>
        </w:rPr>
        <w:t>3.4.3</w:t>
      </w:r>
      <w:r w:rsidRPr="00133DD7">
        <w:rPr>
          <w:rFonts w:hint="eastAsia"/>
          <w:sz w:val="24"/>
        </w:rPr>
        <w:t>要做到不褪色、</w:t>
      </w:r>
      <w:proofErr w:type="gramStart"/>
      <w:r w:rsidRPr="00133DD7">
        <w:rPr>
          <w:rFonts w:hint="eastAsia"/>
          <w:sz w:val="24"/>
        </w:rPr>
        <w:t>不</w:t>
      </w:r>
      <w:proofErr w:type="gramEnd"/>
      <w:r w:rsidRPr="00133DD7">
        <w:rPr>
          <w:rFonts w:hint="eastAsia"/>
          <w:sz w:val="24"/>
        </w:rPr>
        <w:t>开线、同时满足部分特体需求，特体要求的服装需在军训开始</w:t>
      </w:r>
      <w:r>
        <w:rPr>
          <w:rFonts w:hint="eastAsia"/>
          <w:sz w:val="24"/>
        </w:rPr>
        <w:t>2</w:t>
      </w:r>
      <w:r w:rsidRPr="00133DD7">
        <w:rPr>
          <w:rFonts w:hint="eastAsia"/>
          <w:sz w:val="24"/>
        </w:rPr>
        <w:t>天内提供到位，如不提供到位，按照履约保证金的</w:t>
      </w:r>
      <w:r w:rsidRPr="00133DD7">
        <w:rPr>
          <w:rFonts w:hint="eastAsia"/>
          <w:sz w:val="24"/>
        </w:rPr>
        <w:t>60%</w:t>
      </w:r>
      <w:r w:rsidRPr="00133DD7">
        <w:rPr>
          <w:rFonts w:hint="eastAsia"/>
          <w:sz w:val="24"/>
        </w:rPr>
        <w:t>扣除违约金。</w:t>
      </w:r>
    </w:p>
    <w:p w:rsidR="00172972" w:rsidRPr="00133DD7" w:rsidRDefault="00172972" w:rsidP="00172972">
      <w:pPr>
        <w:spacing w:line="400" w:lineRule="exact"/>
        <w:ind w:firstLineChars="200" w:firstLine="480"/>
        <w:rPr>
          <w:rFonts w:hint="eastAsia"/>
          <w:sz w:val="24"/>
        </w:rPr>
      </w:pPr>
      <w:r>
        <w:rPr>
          <w:rFonts w:hint="eastAsia"/>
          <w:sz w:val="24"/>
        </w:rPr>
        <w:t>3.4.4</w:t>
      </w:r>
      <w:r>
        <w:rPr>
          <w:rFonts w:hint="eastAsia"/>
          <w:sz w:val="24"/>
        </w:rPr>
        <w:t>军训服装直接由厂家发给学生，规格根据学生的身高情况确定，保证</w:t>
      </w:r>
      <w:r w:rsidRPr="00133DD7">
        <w:rPr>
          <w:rFonts w:hint="eastAsia"/>
          <w:sz w:val="24"/>
        </w:rPr>
        <w:t>物品直接发放到每个学生手中，并负责个人整套调换。</w:t>
      </w:r>
    </w:p>
    <w:p w:rsidR="00172972" w:rsidRPr="00133DD7" w:rsidRDefault="00172972" w:rsidP="00172972">
      <w:pPr>
        <w:spacing w:line="400" w:lineRule="exact"/>
        <w:ind w:firstLineChars="200" w:firstLine="480"/>
        <w:rPr>
          <w:rFonts w:hint="eastAsia"/>
          <w:sz w:val="24"/>
        </w:rPr>
      </w:pPr>
      <w:r>
        <w:rPr>
          <w:rFonts w:hint="eastAsia"/>
          <w:sz w:val="24"/>
        </w:rPr>
        <w:t>3.4.5</w:t>
      </w:r>
      <w:r w:rsidRPr="00133DD7">
        <w:rPr>
          <w:rFonts w:hint="eastAsia"/>
          <w:sz w:val="24"/>
        </w:rPr>
        <w:t>军训场地必须有专人负责调换服装，每天不少于</w:t>
      </w:r>
      <w:r w:rsidRPr="00133DD7">
        <w:rPr>
          <w:rFonts w:hint="eastAsia"/>
          <w:sz w:val="24"/>
        </w:rPr>
        <w:t>2</w:t>
      </w:r>
      <w:r w:rsidRPr="00133DD7">
        <w:rPr>
          <w:rFonts w:hint="eastAsia"/>
          <w:sz w:val="24"/>
        </w:rPr>
        <w:t>小时，并不得向学生兜售其他商品。</w:t>
      </w:r>
    </w:p>
    <w:p w:rsidR="00172972" w:rsidRPr="00133DD7" w:rsidRDefault="00172972" w:rsidP="00172972">
      <w:pPr>
        <w:spacing w:line="400" w:lineRule="exact"/>
        <w:ind w:firstLineChars="200" w:firstLine="480"/>
        <w:rPr>
          <w:rFonts w:hint="eastAsia"/>
          <w:sz w:val="24"/>
        </w:rPr>
      </w:pPr>
      <w:r>
        <w:rPr>
          <w:rFonts w:hint="eastAsia"/>
          <w:sz w:val="24"/>
        </w:rPr>
        <w:t>3.4.6</w:t>
      </w:r>
      <w:r w:rsidRPr="00133DD7">
        <w:rPr>
          <w:rFonts w:hint="eastAsia"/>
          <w:sz w:val="24"/>
        </w:rPr>
        <w:t>军训服装数量以实际的招生学生为准。</w:t>
      </w:r>
    </w:p>
    <w:p w:rsidR="00172972" w:rsidRPr="00133DD7" w:rsidRDefault="00172972" w:rsidP="00172972">
      <w:pPr>
        <w:spacing w:line="400" w:lineRule="exact"/>
        <w:ind w:firstLineChars="200" w:firstLine="482"/>
        <w:rPr>
          <w:rFonts w:hint="eastAsia"/>
          <w:b/>
          <w:sz w:val="24"/>
        </w:rPr>
      </w:pPr>
      <w:r w:rsidRPr="00133DD7">
        <w:rPr>
          <w:rFonts w:hint="eastAsia"/>
          <w:b/>
          <w:sz w:val="24"/>
        </w:rPr>
        <w:t>3.</w:t>
      </w:r>
      <w:r>
        <w:rPr>
          <w:rFonts w:hint="eastAsia"/>
          <w:b/>
          <w:sz w:val="24"/>
        </w:rPr>
        <w:t>5</w:t>
      </w:r>
      <w:r w:rsidRPr="00133DD7">
        <w:rPr>
          <w:rFonts w:hint="eastAsia"/>
          <w:b/>
          <w:sz w:val="24"/>
        </w:rPr>
        <w:t>商务条款</w:t>
      </w:r>
    </w:p>
    <w:p w:rsidR="00172972" w:rsidRPr="00133DD7" w:rsidRDefault="00172972" w:rsidP="00172972">
      <w:pPr>
        <w:spacing w:line="400" w:lineRule="exact"/>
        <w:ind w:firstLineChars="200" w:firstLine="480"/>
        <w:rPr>
          <w:rFonts w:hint="eastAsia"/>
          <w:sz w:val="24"/>
        </w:rPr>
      </w:pPr>
      <w:r>
        <w:rPr>
          <w:rFonts w:hint="eastAsia"/>
          <w:sz w:val="24"/>
        </w:rPr>
        <w:t>3.5.1</w:t>
      </w:r>
      <w:r w:rsidRPr="00133DD7">
        <w:rPr>
          <w:rFonts w:hint="eastAsia"/>
          <w:sz w:val="24"/>
        </w:rPr>
        <w:t>供货期</w:t>
      </w:r>
    </w:p>
    <w:p w:rsidR="00172972" w:rsidRPr="00133DD7" w:rsidRDefault="00172972" w:rsidP="00172972">
      <w:pPr>
        <w:spacing w:line="400" w:lineRule="exact"/>
        <w:ind w:firstLineChars="200" w:firstLine="480"/>
        <w:rPr>
          <w:rFonts w:hint="eastAsia"/>
          <w:sz w:val="24"/>
        </w:rPr>
      </w:pPr>
      <w:r w:rsidRPr="00133DD7">
        <w:rPr>
          <w:rFonts w:hint="eastAsia"/>
          <w:sz w:val="24"/>
        </w:rPr>
        <w:t>2017</w:t>
      </w:r>
      <w:r w:rsidRPr="00133DD7">
        <w:rPr>
          <w:rFonts w:hint="eastAsia"/>
          <w:sz w:val="24"/>
        </w:rPr>
        <w:t>年</w:t>
      </w:r>
      <w:r w:rsidRPr="00133DD7">
        <w:rPr>
          <w:rFonts w:hint="eastAsia"/>
          <w:sz w:val="24"/>
        </w:rPr>
        <w:t>9</w:t>
      </w:r>
      <w:r w:rsidRPr="00133DD7">
        <w:rPr>
          <w:rFonts w:hint="eastAsia"/>
          <w:sz w:val="24"/>
        </w:rPr>
        <w:t>月</w:t>
      </w:r>
      <w:r w:rsidRPr="00133DD7">
        <w:rPr>
          <w:rFonts w:hint="eastAsia"/>
          <w:sz w:val="24"/>
        </w:rPr>
        <w:t>10</w:t>
      </w:r>
      <w:r w:rsidRPr="00133DD7">
        <w:rPr>
          <w:rFonts w:hint="eastAsia"/>
          <w:sz w:val="24"/>
        </w:rPr>
        <w:t>之前全部到货（具体时间根据新生实际报到时间调整）。</w:t>
      </w:r>
    </w:p>
    <w:p w:rsidR="00172972" w:rsidRPr="00133DD7" w:rsidRDefault="00172972" w:rsidP="00172972">
      <w:pPr>
        <w:spacing w:line="400" w:lineRule="exact"/>
        <w:ind w:firstLineChars="200" w:firstLine="480"/>
        <w:rPr>
          <w:sz w:val="24"/>
        </w:rPr>
      </w:pPr>
      <w:r>
        <w:rPr>
          <w:rFonts w:hint="eastAsia"/>
          <w:sz w:val="24"/>
        </w:rPr>
        <w:t>3.5.2</w:t>
      </w:r>
      <w:r w:rsidRPr="00133DD7">
        <w:rPr>
          <w:sz w:val="24"/>
        </w:rPr>
        <w:t>货款支付</w:t>
      </w:r>
    </w:p>
    <w:p w:rsidR="00172972" w:rsidRPr="00133DD7" w:rsidRDefault="00172972" w:rsidP="00172972">
      <w:pPr>
        <w:spacing w:line="400" w:lineRule="exact"/>
        <w:ind w:firstLineChars="200" w:firstLine="480"/>
        <w:rPr>
          <w:rFonts w:hint="eastAsia"/>
          <w:sz w:val="24"/>
        </w:rPr>
      </w:pPr>
      <w:r w:rsidRPr="00133DD7">
        <w:rPr>
          <w:rFonts w:hint="eastAsia"/>
          <w:sz w:val="24"/>
        </w:rPr>
        <w:t>在军训工作结束后</w:t>
      </w:r>
      <w:r>
        <w:rPr>
          <w:rFonts w:hint="eastAsia"/>
          <w:sz w:val="24"/>
        </w:rPr>
        <w:t>30</w:t>
      </w:r>
      <w:r w:rsidRPr="00133DD7">
        <w:rPr>
          <w:rFonts w:hint="eastAsia"/>
          <w:sz w:val="24"/>
        </w:rPr>
        <w:t>日内支付所有货款。</w:t>
      </w:r>
    </w:p>
    <w:p w:rsidR="00172972" w:rsidRDefault="00172972" w:rsidP="00172972">
      <w:pPr>
        <w:rPr>
          <w:rFonts w:hint="eastAsia"/>
          <w:b/>
          <w:sz w:val="28"/>
          <w:szCs w:val="28"/>
        </w:rPr>
      </w:pPr>
    </w:p>
    <w:p w:rsidR="00172972" w:rsidRDefault="00172972" w:rsidP="00172972">
      <w:pPr>
        <w:jc w:val="center"/>
        <w:rPr>
          <w:rFonts w:hint="eastAsia"/>
          <w:b/>
          <w:sz w:val="28"/>
          <w:szCs w:val="28"/>
        </w:rPr>
      </w:pPr>
    </w:p>
    <w:p w:rsidR="00172972" w:rsidRDefault="00172972" w:rsidP="00172972">
      <w:pPr>
        <w:jc w:val="center"/>
        <w:rPr>
          <w:rFonts w:hint="eastAsia"/>
          <w:b/>
          <w:sz w:val="28"/>
          <w:szCs w:val="28"/>
        </w:rPr>
      </w:pPr>
    </w:p>
    <w:p w:rsidR="00172972" w:rsidRDefault="00172972" w:rsidP="00172972">
      <w:pPr>
        <w:jc w:val="center"/>
        <w:rPr>
          <w:rFonts w:hint="eastAsia"/>
          <w:b/>
          <w:sz w:val="28"/>
          <w:szCs w:val="28"/>
        </w:rPr>
      </w:pPr>
    </w:p>
    <w:p w:rsidR="00172972" w:rsidRDefault="00172972" w:rsidP="00172972">
      <w:pPr>
        <w:jc w:val="center"/>
        <w:rPr>
          <w:rFonts w:hint="eastAsia"/>
          <w:b/>
          <w:sz w:val="28"/>
          <w:szCs w:val="28"/>
        </w:rPr>
      </w:pPr>
    </w:p>
    <w:p w:rsidR="00172972" w:rsidRDefault="00172972" w:rsidP="00172972">
      <w:pPr>
        <w:jc w:val="center"/>
        <w:rPr>
          <w:rFonts w:hint="eastAsia"/>
          <w:b/>
          <w:sz w:val="28"/>
          <w:szCs w:val="28"/>
        </w:rPr>
      </w:pPr>
    </w:p>
    <w:p w:rsidR="00172972" w:rsidRDefault="00172972" w:rsidP="00172972">
      <w:pPr>
        <w:jc w:val="center"/>
        <w:rPr>
          <w:rFonts w:hint="eastAsia"/>
          <w:b/>
          <w:sz w:val="28"/>
          <w:szCs w:val="28"/>
        </w:rPr>
      </w:pPr>
    </w:p>
    <w:p w:rsidR="00172972" w:rsidRDefault="00172972" w:rsidP="00172972">
      <w:pPr>
        <w:jc w:val="center"/>
        <w:rPr>
          <w:rFonts w:hint="eastAsia"/>
          <w:b/>
          <w:sz w:val="28"/>
          <w:szCs w:val="28"/>
        </w:rPr>
      </w:pPr>
    </w:p>
    <w:p w:rsidR="00172972" w:rsidRDefault="00172972" w:rsidP="00172972">
      <w:pPr>
        <w:jc w:val="center"/>
        <w:rPr>
          <w:rFonts w:hint="eastAsia"/>
          <w:b/>
          <w:sz w:val="28"/>
          <w:szCs w:val="28"/>
        </w:rPr>
      </w:pPr>
    </w:p>
    <w:p w:rsidR="00172972" w:rsidRPr="00C670C5" w:rsidRDefault="00172972" w:rsidP="00172972">
      <w:pPr>
        <w:jc w:val="center"/>
        <w:rPr>
          <w:rFonts w:hint="eastAsia"/>
          <w:b/>
          <w:sz w:val="28"/>
          <w:szCs w:val="28"/>
        </w:rPr>
      </w:pPr>
      <w:r>
        <w:rPr>
          <w:rFonts w:hint="eastAsia"/>
          <w:b/>
          <w:sz w:val="28"/>
          <w:szCs w:val="28"/>
        </w:rPr>
        <w:lastRenderedPageBreak/>
        <w:t>2017</w:t>
      </w:r>
      <w:r>
        <w:rPr>
          <w:rFonts w:hint="eastAsia"/>
          <w:b/>
          <w:sz w:val="28"/>
          <w:szCs w:val="28"/>
        </w:rPr>
        <w:t>年军训服装采购清单</w:t>
      </w:r>
    </w:p>
    <w:tbl>
      <w:tblPr>
        <w:tblW w:w="91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171"/>
        <w:gridCol w:w="664"/>
        <w:gridCol w:w="2977"/>
        <w:gridCol w:w="2741"/>
      </w:tblGrid>
      <w:tr w:rsidR="00172972" w:rsidRPr="00152549" w:rsidTr="00ED072B">
        <w:trPr>
          <w:trHeight w:val="927"/>
        </w:trPr>
        <w:tc>
          <w:tcPr>
            <w:tcW w:w="567" w:type="dxa"/>
            <w:vAlign w:val="center"/>
          </w:tcPr>
          <w:p w:rsidR="00172972" w:rsidRPr="00E711FE" w:rsidRDefault="00172972" w:rsidP="00ED072B">
            <w:pPr>
              <w:jc w:val="center"/>
              <w:rPr>
                <w:rFonts w:ascii="宋体" w:hAnsi="宋体"/>
                <w:sz w:val="24"/>
              </w:rPr>
            </w:pPr>
            <w:r w:rsidRPr="00E711FE">
              <w:rPr>
                <w:rFonts w:ascii="宋体" w:hAnsi="宋体" w:hint="eastAsia"/>
                <w:sz w:val="24"/>
              </w:rPr>
              <w:t>编号</w:t>
            </w:r>
          </w:p>
        </w:tc>
        <w:tc>
          <w:tcPr>
            <w:tcW w:w="2171" w:type="dxa"/>
            <w:vAlign w:val="center"/>
          </w:tcPr>
          <w:p w:rsidR="00172972" w:rsidRPr="00E711FE" w:rsidRDefault="00172972" w:rsidP="00ED072B">
            <w:pPr>
              <w:jc w:val="center"/>
              <w:rPr>
                <w:rFonts w:ascii="宋体" w:hAnsi="宋体"/>
                <w:sz w:val="24"/>
              </w:rPr>
            </w:pPr>
            <w:r w:rsidRPr="00E711FE">
              <w:rPr>
                <w:rFonts w:ascii="宋体" w:hAnsi="宋体" w:hint="eastAsia"/>
                <w:sz w:val="24"/>
              </w:rPr>
              <w:t>品名</w:t>
            </w:r>
          </w:p>
        </w:tc>
        <w:tc>
          <w:tcPr>
            <w:tcW w:w="664" w:type="dxa"/>
            <w:vAlign w:val="center"/>
          </w:tcPr>
          <w:p w:rsidR="00172972" w:rsidRPr="00E711FE" w:rsidRDefault="00172972" w:rsidP="00ED072B">
            <w:pPr>
              <w:jc w:val="center"/>
              <w:rPr>
                <w:rFonts w:ascii="宋体" w:hAnsi="宋体"/>
                <w:sz w:val="24"/>
              </w:rPr>
            </w:pPr>
            <w:r w:rsidRPr="00E711FE">
              <w:rPr>
                <w:rFonts w:ascii="宋体" w:hAnsi="宋体" w:hint="eastAsia"/>
                <w:sz w:val="24"/>
              </w:rPr>
              <w:t>数量</w:t>
            </w:r>
          </w:p>
        </w:tc>
        <w:tc>
          <w:tcPr>
            <w:tcW w:w="2977" w:type="dxa"/>
            <w:vAlign w:val="center"/>
          </w:tcPr>
          <w:p w:rsidR="00172972" w:rsidRPr="00E711FE" w:rsidRDefault="00172972" w:rsidP="00ED072B">
            <w:pPr>
              <w:jc w:val="center"/>
              <w:rPr>
                <w:rFonts w:ascii="宋体" w:hAnsi="宋体"/>
                <w:sz w:val="24"/>
              </w:rPr>
            </w:pPr>
            <w:r w:rsidRPr="00E711FE">
              <w:rPr>
                <w:rFonts w:ascii="宋体" w:hAnsi="宋体" w:hint="eastAsia"/>
                <w:sz w:val="24"/>
              </w:rPr>
              <w:t>质量标准</w:t>
            </w:r>
          </w:p>
        </w:tc>
        <w:tc>
          <w:tcPr>
            <w:tcW w:w="2741" w:type="dxa"/>
            <w:vAlign w:val="center"/>
          </w:tcPr>
          <w:p w:rsidR="00172972" w:rsidRPr="00E711FE" w:rsidRDefault="00172972" w:rsidP="00ED072B">
            <w:pPr>
              <w:jc w:val="center"/>
              <w:rPr>
                <w:rFonts w:ascii="宋体" w:hAnsi="宋体" w:hint="eastAsia"/>
                <w:sz w:val="24"/>
              </w:rPr>
            </w:pPr>
            <w:r w:rsidRPr="00E711FE">
              <w:rPr>
                <w:rFonts w:ascii="宋体" w:hAnsi="宋体" w:hint="eastAsia"/>
                <w:sz w:val="24"/>
              </w:rPr>
              <w:t>参考图片</w:t>
            </w:r>
          </w:p>
        </w:tc>
      </w:tr>
      <w:tr w:rsidR="00172972" w:rsidRPr="00152549" w:rsidTr="00ED072B">
        <w:trPr>
          <w:trHeight w:val="2312"/>
        </w:trPr>
        <w:tc>
          <w:tcPr>
            <w:tcW w:w="567" w:type="dxa"/>
            <w:vAlign w:val="center"/>
          </w:tcPr>
          <w:p w:rsidR="00172972" w:rsidRPr="00E711FE" w:rsidRDefault="00172972" w:rsidP="00ED072B">
            <w:pPr>
              <w:jc w:val="center"/>
              <w:rPr>
                <w:rFonts w:ascii="宋体" w:hAnsi="宋体"/>
                <w:sz w:val="24"/>
              </w:rPr>
            </w:pPr>
            <w:r w:rsidRPr="00E711FE">
              <w:rPr>
                <w:rFonts w:ascii="宋体" w:hAnsi="宋体" w:hint="eastAsia"/>
                <w:sz w:val="24"/>
              </w:rPr>
              <w:t>1</w:t>
            </w:r>
          </w:p>
        </w:tc>
        <w:tc>
          <w:tcPr>
            <w:tcW w:w="2171" w:type="dxa"/>
            <w:vAlign w:val="center"/>
          </w:tcPr>
          <w:p w:rsidR="00172972" w:rsidRPr="00E711FE" w:rsidRDefault="00172972" w:rsidP="00ED072B">
            <w:pPr>
              <w:spacing w:line="360" w:lineRule="exact"/>
              <w:jc w:val="center"/>
              <w:rPr>
                <w:rFonts w:ascii="宋体" w:hAnsi="宋体"/>
                <w:sz w:val="24"/>
              </w:rPr>
            </w:pPr>
            <w:r w:rsidRPr="00E711FE">
              <w:rPr>
                <w:rFonts w:ascii="宋体" w:hAnsi="宋体" w:hint="eastAsia"/>
                <w:sz w:val="24"/>
              </w:rPr>
              <w:t>迷彩作</w:t>
            </w:r>
            <w:proofErr w:type="gramStart"/>
            <w:r w:rsidRPr="00E711FE">
              <w:rPr>
                <w:rFonts w:ascii="宋体" w:hAnsi="宋体" w:hint="eastAsia"/>
                <w:sz w:val="24"/>
              </w:rPr>
              <w:t>训服</w:t>
            </w:r>
            <w:proofErr w:type="gramEnd"/>
          </w:p>
          <w:p w:rsidR="00172972" w:rsidRPr="00E711FE" w:rsidRDefault="00172972" w:rsidP="00ED072B">
            <w:pPr>
              <w:spacing w:line="360" w:lineRule="exact"/>
              <w:jc w:val="left"/>
              <w:rPr>
                <w:rFonts w:ascii="宋体" w:hAnsi="宋体"/>
                <w:color w:val="FF0000"/>
                <w:sz w:val="24"/>
              </w:rPr>
            </w:pPr>
            <w:r w:rsidRPr="00E711FE">
              <w:rPr>
                <w:rFonts w:ascii="宋体" w:hAnsi="宋体" w:hint="eastAsia"/>
                <w:sz w:val="24"/>
              </w:rPr>
              <w:t>（海军</w:t>
            </w:r>
            <w:r>
              <w:rPr>
                <w:rFonts w:ascii="宋体" w:hAnsi="宋体" w:hint="eastAsia"/>
                <w:sz w:val="24"/>
              </w:rPr>
              <w:t>色,</w:t>
            </w:r>
            <w:r w:rsidRPr="00E711FE">
              <w:rPr>
                <w:rFonts w:ascii="宋体" w:hAnsi="宋体" w:hint="eastAsia"/>
                <w:sz w:val="24"/>
              </w:rPr>
              <w:t>数码格）</w:t>
            </w:r>
          </w:p>
        </w:tc>
        <w:tc>
          <w:tcPr>
            <w:tcW w:w="664" w:type="dxa"/>
            <w:vAlign w:val="center"/>
          </w:tcPr>
          <w:p w:rsidR="00172972" w:rsidRPr="00E711FE" w:rsidRDefault="00172972" w:rsidP="00ED072B">
            <w:pPr>
              <w:jc w:val="center"/>
              <w:rPr>
                <w:rFonts w:ascii="宋体" w:hAnsi="宋体"/>
                <w:sz w:val="24"/>
              </w:rPr>
            </w:pPr>
            <w:r w:rsidRPr="00E711FE">
              <w:rPr>
                <w:rFonts w:ascii="宋体" w:hAnsi="宋体" w:hint="eastAsia"/>
                <w:sz w:val="24"/>
              </w:rPr>
              <w:t>1套</w:t>
            </w:r>
          </w:p>
        </w:tc>
        <w:tc>
          <w:tcPr>
            <w:tcW w:w="2977" w:type="dxa"/>
            <w:vAlign w:val="center"/>
          </w:tcPr>
          <w:p w:rsidR="00172972" w:rsidRPr="00E711FE" w:rsidRDefault="00172972" w:rsidP="00ED072B">
            <w:pPr>
              <w:spacing w:line="360" w:lineRule="exact"/>
              <w:jc w:val="left"/>
              <w:rPr>
                <w:rFonts w:ascii="宋体" w:hAnsi="宋体"/>
                <w:sz w:val="24"/>
              </w:rPr>
            </w:pPr>
            <w:r w:rsidRPr="00E711FE">
              <w:rPr>
                <w:rFonts w:ascii="宋体" w:hAnsi="宋体" w:hint="eastAsia"/>
                <w:sz w:val="24"/>
              </w:rPr>
              <w:t>T/C：65/35，色牢度4级。耐磨3级。易损坏部位加密针缝(套接做法)；</w:t>
            </w:r>
          </w:p>
          <w:p w:rsidR="00172972" w:rsidRPr="00E711FE" w:rsidRDefault="00172972" w:rsidP="00ED072B">
            <w:pPr>
              <w:spacing w:line="360" w:lineRule="exact"/>
              <w:jc w:val="left"/>
              <w:rPr>
                <w:rFonts w:ascii="宋体" w:hAnsi="宋体"/>
                <w:sz w:val="24"/>
              </w:rPr>
            </w:pPr>
            <w:r w:rsidRPr="00E711FE">
              <w:rPr>
                <w:rFonts w:ascii="宋体" w:hAnsi="宋体" w:hint="eastAsia"/>
                <w:sz w:val="24"/>
              </w:rPr>
              <w:t>裤裆间打双线；</w:t>
            </w:r>
          </w:p>
          <w:p w:rsidR="00172972" w:rsidRPr="00E711FE" w:rsidRDefault="00172972" w:rsidP="00ED072B">
            <w:pPr>
              <w:spacing w:line="360" w:lineRule="exact"/>
              <w:jc w:val="left"/>
              <w:rPr>
                <w:rFonts w:ascii="宋体" w:hAnsi="宋体"/>
                <w:sz w:val="24"/>
              </w:rPr>
            </w:pPr>
            <w:r w:rsidRPr="00E711FE">
              <w:rPr>
                <w:rFonts w:ascii="宋体" w:hAnsi="宋体" w:hint="eastAsia"/>
                <w:sz w:val="24"/>
              </w:rPr>
              <w:t>线密度：经向≥25%，纬向≥26%</w:t>
            </w:r>
          </w:p>
        </w:tc>
        <w:tc>
          <w:tcPr>
            <w:tcW w:w="2741" w:type="dxa"/>
          </w:tcPr>
          <w:p w:rsidR="00172972" w:rsidRPr="00E711FE" w:rsidRDefault="00172972" w:rsidP="00ED072B">
            <w:pPr>
              <w:jc w:val="center"/>
              <w:rPr>
                <w:rFonts w:ascii="宋体" w:hAnsi="宋体" w:hint="eastAsia"/>
                <w:sz w:val="24"/>
              </w:rPr>
            </w:pPr>
            <w:r>
              <w:rPr>
                <w:rFonts w:ascii="宋体" w:hAnsi="宋体"/>
                <w:noProof/>
                <w:sz w:val="24"/>
              </w:rPr>
              <w:drawing>
                <wp:inline distT="0" distB="0" distL="0" distR="0">
                  <wp:extent cx="723265" cy="819150"/>
                  <wp:effectExtent l="19050" t="0" r="635" b="0"/>
                  <wp:docPr id="2" name="图片 1" descr="D:\Tencent\QQ\Users\153602834\FileRecv\MobileFile\IMG_20160425_095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Tencent\QQ\Users\153602834\FileRecv\MobileFile\IMG_20160425_095602.jpg"/>
                          <pic:cNvPicPr>
                            <a:picLocks noChangeAspect="1" noChangeArrowheads="1"/>
                          </pic:cNvPicPr>
                        </pic:nvPicPr>
                        <pic:blipFill>
                          <a:blip r:embed="rId7" cstate="print"/>
                          <a:srcRect r="45166" b="17636"/>
                          <a:stretch>
                            <a:fillRect/>
                          </a:stretch>
                        </pic:blipFill>
                        <pic:spPr bwMode="auto">
                          <a:xfrm>
                            <a:off x="0" y="0"/>
                            <a:ext cx="723265" cy="819150"/>
                          </a:xfrm>
                          <a:prstGeom prst="rect">
                            <a:avLst/>
                          </a:prstGeom>
                          <a:noFill/>
                          <a:ln w="9525">
                            <a:noFill/>
                            <a:miter lim="800000"/>
                            <a:headEnd/>
                            <a:tailEnd/>
                          </a:ln>
                        </pic:spPr>
                      </pic:pic>
                    </a:graphicData>
                  </a:graphic>
                </wp:inline>
              </w:drawing>
            </w:r>
          </w:p>
        </w:tc>
      </w:tr>
      <w:tr w:rsidR="00172972" w:rsidRPr="00152549" w:rsidTr="00ED072B">
        <w:trPr>
          <w:trHeight w:val="1060"/>
        </w:trPr>
        <w:tc>
          <w:tcPr>
            <w:tcW w:w="567" w:type="dxa"/>
            <w:vAlign w:val="center"/>
          </w:tcPr>
          <w:p w:rsidR="00172972" w:rsidRPr="00E711FE" w:rsidRDefault="00172972" w:rsidP="00ED072B">
            <w:pPr>
              <w:jc w:val="center"/>
              <w:rPr>
                <w:rFonts w:ascii="宋体" w:hAnsi="宋体"/>
                <w:sz w:val="24"/>
              </w:rPr>
            </w:pPr>
            <w:r w:rsidRPr="00E711FE">
              <w:rPr>
                <w:rFonts w:ascii="宋体" w:hAnsi="宋体" w:hint="eastAsia"/>
                <w:sz w:val="24"/>
              </w:rPr>
              <w:t>2</w:t>
            </w:r>
          </w:p>
        </w:tc>
        <w:tc>
          <w:tcPr>
            <w:tcW w:w="2171" w:type="dxa"/>
            <w:vAlign w:val="center"/>
          </w:tcPr>
          <w:p w:rsidR="00172972" w:rsidRDefault="00172972" w:rsidP="00ED072B">
            <w:pPr>
              <w:spacing w:line="360" w:lineRule="exact"/>
              <w:jc w:val="center"/>
              <w:rPr>
                <w:rFonts w:ascii="宋体" w:hAnsi="宋体" w:hint="eastAsia"/>
                <w:sz w:val="24"/>
              </w:rPr>
            </w:pPr>
            <w:r w:rsidRPr="00E711FE">
              <w:rPr>
                <w:rFonts w:ascii="宋体" w:hAnsi="宋体" w:hint="eastAsia"/>
                <w:sz w:val="24"/>
              </w:rPr>
              <w:t>军训T恤衫</w:t>
            </w:r>
          </w:p>
          <w:p w:rsidR="00172972" w:rsidRPr="00E711FE" w:rsidRDefault="00172972" w:rsidP="00ED072B">
            <w:pPr>
              <w:spacing w:line="360" w:lineRule="exact"/>
              <w:jc w:val="center"/>
              <w:rPr>
                <w:rFonts w:ascii="宋体" w:hAnsi="宋体"/>
                <w:sz w:val="24"/>
              </w:rPr>
            </w:pPr>
            <w:r>
              <w:rPr>
                <w:rFonts w:ascii="宋体" w:hAnsi="宋体" w:hint="eastAsia"/>
                <w:sz w:val="24"/>
              </w:rPr>
              <w:t>(海军色)</w:t>
            </w:r>
          </w:p>
        </w:tc>
        <w:tc>
          <w:tcPr>
            <w:tcW w:w="664" w:type="dxa"/>
            <w:vAlign w:val="center"/>
          </w:tcPr>
          <w:p w:rsidR="00172972" w:rsidRPr="00E711FE" w:rsidRDefault="00172972" w:rsidP="00ED072B">
            <w:pPr>
              <w:jc w:val="center"/>
              <w:rPr>
                <w:rFonts w:ascii="宋体" w:hAnsi="宋体"/>
                <w:sz w:val="24"/>
              </w:rPr>
            </w:pPr>
            <w:r w:rsidRPr="00E711FE">
              <w:rPr>
                <w:rFonts w:ascii="宋体" w:hAnsi="宋体" w:hint="eastAsia"/>
                <w:sz w:val="24"/>
              </w:rPr>
              <w:t>2件</w:t>
            </w:r>
          </w:p>
        </w:tc>
        <w:tc>
          <w:tcPr>
            <w:tcW w:w="2977" w:type="dxa"/>
            <w:vAlign w:val="center"/>
          </w:tcPr>
          <w:p w:rsidR="00172972" w:rsidRPr="00E711FE" w:rsidRDefault="00172972" w:rsidP="00ED072B">
            <w:pPr>
              <w:spacing w:line="360" w:lineRule="exact"/>
              <w:jc w:val="left"/>
              <w:rPr>
                <w:rFonts w:ascii="宋体" w:hAnsi="宋体"/>
                <w:sz w:val="24"/>
              </w:rPr>
            </w:pPr>
            <w:r w:rsidRPr="00E711FE">
              <w:rPr>
                <w:rFonts w:ascii="宋体" w:hAnsi="宋体" w:hint="eastAsia"/>
                <w:sz w:val="24"/>
              </w:rPr>
              <w:t>涤纶≤55，棉≥45；纱线</w:t>
            </w:r>
            <w:proofErr w:type="gramStart"/>
            <w:r w:rsidRPr="00E711FE">
              <w:rPr>
                <w:rFonts w:ascii="宋体" w:hAnsi="宋体" w:hint="eastAsia"/>
                <w:sz w:val="24"/>
              </w:rPr>
              <w:t>线</w:t>
            </w:r>
            <w:proofErr w:type="gramEnd"/>
            <w:r w:rsidRPr="00E711FE">
              <w:rPr>
                <w:rFonts w:ascii="宋体" w:hAnsi="宋体" w:hint="eastAsia"/>
                <w:sz w:val="24"/>
              </w:rPr>
              <w:t>密度≥36；</w:t>
            </w:r>
          </w:p>
          <w:p w:rsidR="00172972" w:rsidRPr="00E711FE" w:rsidRDefault="00172972" w:rsidP="00ED072B">
            <w:pPr>
              <w:spacing w:line="360" w:lineRule="exact"/>
              <w:jc w:val="left"/>
              <w:rPr>
                <w:rFonts w:ascii="宋体" w:hAnsi="宋体"/>
                <w:sz w:val="24"/>
              </w:rPr>
            </w:pPr>
            <w:r w:rsidRPr="00E711FE">
              <w:rPr>
                <w:rFonts w:ascii="宋体" w:hAnsi="宋体" w:hint="eastAsia"/>
                <w:sz w:val="24"/>
              </w:rPr>
              <w:t>横列线圈密度≥170，纵行≥105</w:t>
            </w:r>
          </w:p>
        </w:tc>
        <w:tc>
          <w:tcPr>
            <w:tcW w:w="2741" w:type="dxa"/>
          </w:tcPr>
          <w:p w:rsidR="00172972" w:rsidRPr="00E711FE" w:rsidRDefault="00172972" w:rsidP="00ED072B">
            <w:pPr>
              <w:jc w:val="center"/>
              <w:rPr>
                <w:rFonts w:ascii="宋体" w:hAnsi="宋体" w:hint="eastAsia"/>
                <w:sz w:val="24"/>
              </w:rPr>
            </w:pPr>
            <w:r>
              <w:rPr>
                <w:rFonts w:ascii="宋体" w:hAnsi="宋体"/>
                <w:noProof/>
                <w:sz w:val="24"/>
              </w:rPr>
              <w:drawing>
                <wp:inline distT="0" distB="0" distL="0" distR="0">
                  <wp:extent cx="675640" cy="835025"/>
                  <wp:effectExtent l="19050" t="0" r="0" b="0"/>
                  <wp:docPr id="3" name="图片 2" descr="D:\Tencent\QQ\Users\153602834\FileRecv\MobileFile\IMG_20160425_095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D:\Tencent\QQ\Users\153602834\FileRecv\MobileFile\IMG_20160425_095547.jpg"/>
                          <pic:cNvPicPr>
                            <a:picLocks noChangeAspect="1" noChangeArrowheads="1"/>
                          </pic:cNvPicPr>
                        </pic:nvPicPr>
                        <pic:blipFill>
                          <a:blip r:embed="rId8" cstate="print"/>
                          <a:srcRect l="39304"/>
                          <a:stretch>
                            <a:fillRect/>
                          </a:stretch>
                        </pic:blipFill>
                        <pic:spPr bwMode="auto">
                          <a:xfrm rot="10800000">
                            <a:off x="0" y="0"/>
                            <a:ext cx="675640" cy="835025"/>
                          </a:xfrm>
                          <a:prstGeom prst="rect">
                            <a:avLst/>
                          </a:prstGeom>
                          <a:noFill/>
                          <a:ln w="9525">
                            <a:noFill/>
                            <a:miter lim="800000"/>
                            <a:headEnd/>
                            <a:tailEnd/>
                          </a:ln>
                        </pic:spPr>
                      </pic:pic>
                    </a:graphicData>
                  </a:graphic>
                </wp:inline>
              </w:drawing>
            </w:r>
          </w:p>
        </w:tc>
      </w:tr>
      <w:tr w:rsidR="00172972" w:rsidRPr="00152549" w:rsidTr="00ED072B">
        <w:trPr>
          <w:trHeight w:val="1116"/>
        </w:trPr>
        <w:tc>
          <w:tcPr>
            <w:tcW w:w="567" w:type="dxa"/>
            <w:vAlign w:val="center"/>
          </w:tcPr>
          <w:p w:rsidR="00172972" w:rsidRPr="00E711FE" w:rsidRDefault="00172972" w:rsidP="00ED072B">
            <w:pPr>
              <w:jc w:val="center"/>
              <w:rPr>
                <w:rFonts w:ascii="宋体" w:hAnsi="宋体"/>
                <w:sz w:val="24"/>
              </w:rPr>
            </w:pPr>
            <w:r w:rsidRPr="00E711FE">
              <w:rPr>
                <w:rFonts w:ascii="宋体" w:hAnsi="宋体" w:hint="eastAsia"/>
                <w:sz w:val="24"/>
              </w:rPr>
              <w:t>3</w:t>
            </w:r>
          </w:p>
        </w:tc>
        <w:tc>
          <w:tcPr>
            <w:tcW w:w="2171" w:type="dxa"/>
            <w:vAlign w:val="center"/>
          </w:tcPr>
          <w:p w:rsidR="00172972" w:rsidRDefault="00172972" w:rsidP="00ED072B">
            <w:pPr>
              <w:jc w:val="center"/>
              <w:rPr>
                <w:rFonts w:ascii="宋体" w:hAnsi="宋体" w:hint="eastAsia"/>
                <w:sz w:val="24"/>
              </w:rPr>
            </w:pPr>
            <w:r w:rsidRPr="00E711FE">
              <w:rPr>
                <w:rFonts w:ascii="宋体" w:hAnsi="宋体" w:hint="eastAsia"/>
                <w:sz w:val="24"/>
              </w:rPr>
              <w:t>迷彩解放鞋</w:t>
            </w:r>
          </w:p>
          <w:p w:rsidR="00172972" w:rsidRPr="00E711FE" w:rsidRDefault="00172972" w:rsidP="00ED072B">
            <w:pPr>
              <w:jc w:val="center"/>
              <w:rPr>
                <w:rFonts w:ascii="宋体" w:hAnsi="宋体"/>
                <w:sz w:val="24"/>
              </w:rPr>
            </w:pPr>
            <w:r>
              <w:rPr>
                <w:rFonts w:ascii="宋体" w:hAnsi="宋体" w:hint="eastAsia"/>
                <w:sz w:val="24"/>
              </w:rPr>
              <w:t>（海军式）</w:t>
            </w:r>
          </w:p>
        </w:tc>
        <w:tc>
          <w:tcPr>
            <w:tcW w:w="664" w:type="dxa"/>
            <w:vAlign w:val="center"/>
          </w:tcPr>
          <w:p w:rsidR="00172972" w:rsidRPr="00E711FE" w:rsidRDefault="00172972" w:rsidP="00ED072B">
            <w:pPr>
              <w:jc w:val="center"/>
              <w:rPr>
                <w:rFonts w:ascii="宋体" w:hAnsi="宋体"/>
                <w:sz w:val="24"/>
              </w:rPr>
            </w:pPr>
            <w:r w:rsidRPr="00E711FE">
              <w:rPr>
                <w:rFonts w:ascii="宋体" w:hAnsi="宋体" w:hint="eastAsia"/>
                <w:sz w:val="24"/>
              </w:rPr>
              <w:t>1双</w:t>
            </w:r>
          </w:p>
        </w:tc>
        <w:tc>
          <w:tcPr>
            <w:tcW w:w="2977" w:type="dxa"/>
            <w:vAlign w:val="center"/>
          </w:tcPr>
          <w:p w:rsidR="00172972" w:rsidRPr="00E711FE" w:rsidRDefault="00172972" w:rsidP="00ED072B">
            <w:pPr>
              <w:jc w:val="left"/>
              <w:rPr>
                <w:rFonts w:ascii="宋体" w:hAnsi="宋体"/>
                <w:sz w:val="24"/>
              </w:rPr>
            </w:pPr>
            <w:r w:rsidRPr="00E711FE">
              <w:rPr>
                <w:rFonts w:ascii="宋体" w:hAnsi="宋体" w:hint="eastAsia"/>
                <w:sz w:val="24"/>
              </w:rPr>
              <w:t>质保期内不断底</w:t>
            </w:r>
            <w:proofErr w:type="gramStart"/>
            <w:r w:rsidRPr="00E711FE">
              <w:rPr>
                <w:rFonts w:ascii="宋体" w:hAnsi="宋体" w:hint="eastAsia"/>
                <w:sz w:val="24"/>
              </w:rPr>
              <w:t>不</w:t>
            </w:r>
            <w:proofErr w:type="gramEnd"/>
            <w:r w:rsidRPr="00E711FE">
              <w:rPr>
                <w:rFonts w:ascii="宋体" w:hAnsi="宋体" w:hint="eastAsia"/>
                <w:sz w:val="24"/>
              </w:rPr>
              <w:t>脱胶</w:t>
            </w:r>
          </w:p>
        </w:tc>
        <w:tc>
          <w:tcPr>
            <w:tcW w:w="2741" w:type="dxa"/>
          </w:tcPr>
          <w:p w:rsidR="00172972" w:rsidRPr="00E711FE" w:rsidRDefault="00172972" w:rsidP="00ED072B">
            <w:pPr>
              <w:jc w:val="center"/>
              <w:rPr>
                <w:rFonts w:ascii="宋体" w:hAnsi="宋体" w:hint="eastAsia"/>
                <w:sz w:val="24"/>
              </w:rPr>
            </w:pPr>
            <w:r>
              <w:rPr>
                <w:rFonts w:ascii="宋体" w:hAnsi="宋体"/>
                <w:noProof/>
                <w:sz w:val="24"/>
              </w:rPr>
              <w:drawing>
                <wp:inline distT="0" distB="0" distL="0" distR="0">
                  <wp:extent cx="739775" cy="556895"/>
                  <wp:effectExtent l="0" t="95250" r="0" b="71755"/>
                  <wp:docPr id="4" name="图片 4" descr="D:\Tencent\QQ\Users\153602834\FileRecv\MobileFile\IMG_20160425_095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D:\Tencent\QQ\Users\153602834\FileRecv\MobileFile\IMG_20160425_095454.jpg"/>
                          <pic:cNvPicPr>
                            <a:picLocks noChangeAspect="1" noChangeArrowheads="1"/>
                          </pic:cNvPicPr>
                        </pic:nvPicPr>
                        <pic:blipFill>
                          <a:blip r:embed="rId9" cstate="print"/>
                          <a:srcRect/>
                          <a:stretch>
                            <a:fillRect/>
                          </a:stretch>
                        </pic:blipFill>
                        <pic:spPr bwMode="auto">
                          <a:xfrm rot="-5400000">
                            <a:off x="0" y="0"/>
                            <a:ext cx="739775" cy="556895"/>
                          </a:xfrm>
                          <a:prstGeom prst="rect">
                            <a:avLst/>
                          </a:prstGeom>
                          <a:noFill/>
                          <a:ln w="9525">
                            <a:noFill/>
                            <a:miter lim="800000"/>
                            <a:headEnd/>
                            <a:tailEnd/>
                          </a:ln>
                        </pic:spPr>
                      </pic:pic>
                    </a:graphicData>
                  </a:graphic>
                </wp:inline>
              </w:drawing>
            </w:r>
          </w:p>
        </w:tc>
      </w:tr>
      <w:tr w:rsidR="00172972" w:rsidRPr="00152549" w:rsidTr="00ED072B">
        <w:trPr>
          <w:trHeight w:val="508"/>
        </w:trPr>
        <w:tc>
          <w:tcPr>
            <w:tcW w:w="567" w:type="dxa"/>
            <w:vAlign w:val="center"/>
          </w:tcPr>
          <w:p w:rsidR="00172972" w:rsidRPr="00E711FE" w:rsidRDefault="00172972" w:rsidP="00ED072B">
            <w:pPr>
              <w:jc w:val="center"/>
              <w:rPr>
                <w:rFonts w:ascii="宋体" w:hAnsi="宋体"/>
                <w:sz w:val="24"/>
              </w:rPr>
            </w:pPr>
            <w:r w:rsidRPr="00E711FE">
              <w:rPr>
                <w:rFonts w:ascii="宋体" w:hAnsi="宋体" w:hint="eastAsia"/>
                <w:sz w:val="24"/>
              </w:rPr>
              <w:t>4</w:t>
            </w:r>
          </w:p>
        </w:tc>
        <w:tc>
          <w:tcPr>
            <w:tcW w:w="2171" w:type="dxa"/>
            <w:vAlign w:val="center"/>
          </w:tcPr>
          <w:p w:rsidR="00172972" w:rsidRPr="00E711FE" w:rsidRDefault="00172972" w:rsidP="00ED072B">
            <w:pPr>
              <w:jc w:val="center"/>
              <w:rPr>
                <w:rFonts w:ascii="宋体" w:hAnsi="宋体"/>
                <w:sz w:val="24"/>
              </w:rPr>
            </w:pPr>
            <w:r>
              <w:rPr>
                <w:rFonts w:ascii="宋体" w:hAnsi="宋体" w:hint="eastAsia"/>
                <w:sz w:val="24"/>
              </w:rPr>
              <w:t>迷彩</w:t>
            </w:r>
            <w:r w:rsidRPr="00E711FE">
              <w:rPr>
                <w:rFonts w:ascii="宋体" w:hAnsi="宋体" w:hint="eastAsia"/>
                <w:sz w:val="24"/>
              </w:rPr>
              <w:t>帽</w:t>
            </w:r>
          </w:p>
        </w:tc>
        <w:tc>
          <w:tcPr>
            <w:tcW w:w="664" w:type="dxa"/>
            <w:vAlign w:val="center"/>
          </w:tcPr>
          <w:p w:rsidR="00172972" w:rsidRPr="00E711FE" w:rsidRDefault="00172972" w:rsidP="00ED072B">
            <w:pPr>
              <w:jc w:val="center"/>
              <w:rPr>
                <w:rFonts w:ascii="宋体" w:hAnsi="宋体"/>
                <w:sz w:val="24"/>
              </w:rPr>
            </w:pPr>
            <w:r w:rsidRPr="00E711FE">
              <w:rPr>
                <w:rFonts w:ascii="宋体" w:hAnsi="宋体" w:hint="eastAsia"/>
                <w:sz w:val="24"/>
              </w:rPr>
              <w:t>1顶</w:t>
            </w:r>
          </w:p>
        </w:tc>
        <w:tc>
          <w:tcPr>
            <w:tcW w:w="2977" w:type="dxa"/>
            <w:vAlign w:val="center"/>
          </w:tcPr>
          <w:p w:rsidR="00172972" w:rsidRPr="00E711FE" w:rsidRDefault="00172972" w:rsidP="00ED072B">
            <w:pPr>
              <w:jc w:val="left"/>
              <w:rPr>
                <w:rFonts w:ascii="宋体" w:hAnsi="宋体"/>
                <w:sz w:val="24"/>
              </w:rPr>
            </w:pPr>
            <w:r w:rsidRPr="00E711FE">
              <w:rPr>
                <w:rFonts w:ascii="宋体" w:hAnsi="宋体" w:hint="eastAsia"/>
                <w:sz w:val="24"/>
              </w:rPr>
              <w:t>常规</w:t>
            </w:r>
          </w:p>
        </w:tc>
        <w:tc>
          <w:tcPr>
            <w:tcW w:w="2741" w:type="dxa"/>
          </w:tcPr>
          <w:p w:rsidR="00172972" w:rsidRPr="00E711FE" w:rsidRDefault="00172972" w:rsidP="00ED072B">
            <w:pPr>
              <w:jc w:val="center"/>
              <w:rPr>
                <w:rFonts w:ascii="宋体" w:hAnsi="宋体"/>
                <w:sz w:val="24"/>
              </w:rPr>
            </w:pPr>
            <w:r>
              <w:rPr>
                <w:rFonts w:ascii="宋体" w:hAnsi="宋体"/>
                <w:noProof/>
                <w:sz w:val="24"/>
              </w:rPr>
              <w:drawing>
                <wp:inline distT="0" distB="0" distL="0" distR="0">
                  <wp:extent cx="731520" cy="540385"/>
                  <wp:effectExtent l="0" t="95250" r="0" b="69215"/>
                  <wp:docPr id="5" name="图片 7" descr="D:\Tencent\QQ\Users\153602834\FileRecv\MobileFile\IMG_20160425_095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D:\Tencent\QQ\Users\153602834\FileRecv\MobileFile\IMG_20160425_095507.jpg"/>
                          <pic:cNvPicPr>
                            <a:picLocks noChangeAspect="1" noChangeArrowheads="1"/>
                          </pic:cNvPicPr>
                        </pic:nvPicPr>
                        <pic:blipFill>
                          <a:blip r:embed="rId10" cstate="print"/>
                          <a:srcRect/>
                          <a:stretch>
                            <a:fillRect/>
                          </a:stretch>
                        </pic:blipFill>
                        <pic:spPr bwMode="auto">
                          <a:xfrm rot="-5400000">
                            <a:off x="0" y="0"/>
                            <a:ext cx="731520" cy="540385"/>
                          </a:xfrm>
                          <a:prstGeom prst="rect">
                            <a:avLst/>
                          </a:prstGeom>
                          <a:noFill/>
                          <a:ln w="9525">
                            <a:noFill/>
                            <a:miter lim="800000"/>
                            <a:headEnd/>
                            <a:tailEnd/>
                          </a:ln>
                        </pic:spPr>
                      </pic:pic>
                    </a:graphicData>
                  </a:graphic>
                </wp:inline>
              </w:drawing>
            </w:r>
          </w:p>
        </w:tc>
      </w:tr>
      <w:tr w:rsidR="00172972" w:rsidRPr="00152549" w:rsidTr="00ED072B">
        <w:trPr>
          <w:cantSplit/>
          <w:trHeight w:val="508"/>
        </w:trPr>
        <w:tc>
          <w:tcPr>
            <w:tcW w:w="567" w:type="dxa"/>
            <w:vAlign w:val="center"/>
          </w:tcPr>
          <w:p w:rsidR="00172972" w:rsidRPr="00E711FE" w:rsidRDefault="00172972" w:rsidP="00ED072B">
            <w:pPr>
              <w:jc w:val="center"/>
              <w:rPr>
                <w:rFonts w:ascii="宋体" w:hAnsi="宋体"/>
                <w:sz w:val="24"/>
              </w:rPr>
            </w:pPr>
            <w:r w:rsidRPr="00E711FE">
              <w:rPr>
                <w:rFonts w:ascii="宋体" w:hAnsi="宋体" w:hint="eastAsia"/>
                <w:sz w:val="24"/>
              </w:rPr>
              <w:t>5</w:t>
            </w:r>
          </w:p>
        </w:tc>
        <w:tc>
          <w:tcPr>
            <w:tcW w:w="2171" w:type="dxa"/>
            <w:vAlign w:val="center"/>
          </w:tcPr>
          <w:p w:rsidR="00172972" w:rsidRPr="00E711FE" w:rsidRDefault="00172972" w:rsidP="00ED072B">
            <w:pPr>
              <w:jc w:val="center"/>
              <w:rPr>
                <w:rFonts w:ascii="宋体" w:hAnsi="宋体"/>
                <w:sz w:val="24"/>
              </w:rPr>
            </w:pPr>
            <w:r w:rsidRPr="00E711FE">
              <w:rPr>
                <w:rFonts w:ascii="宋体" w:hAnsi="宋体" w:hint="eastAsia"/>
                <w:sz w:val="24"/>
              </w:rPr>
              <w:t>腰带</w:t>
            </w:r>
          </w:p>
        </w:tc>
        <w:tc>
          <w:tcPr>
            <w:tcW w:w="664" w:type="dxa"/>
            <w:vAlign w:val="center"/>
          </w:tcPr>
          <w:p w:rsidR="00172972" w:rsidRPr="00E711FE" w:rsidRDefault="00172972" w:rsidP="00ED072B">
            <w:pPr>
              <w:jc w:val="center"/>
              <w:rPr>
                <w:rFonts w:ascii="宋体" w:hAnsi="宋体"/>
                <w:sz w:val="24"/>
              </w:rPr>
            </w:pPr>
            <w:r w:rsidRPr="00E711FE">
              <w:rPr>
                <w:rFonts w:ascii="宋体" w:hAnsi="宋体" w:hint="eastAsia"/>
                <w:sz w:val="24"/>
              </w:rPr>
              <w:t>1条</w:t>
            </w:r>
          </w:p>
        </w:tc>
        <w:tc>
          <w:tcPr>
            <w:tcW w:w="2977" w:type="dxa"/>
            <w:vAlign w:val="center"/>
          </w:tcPr>
          <w:p w:rsidR="00172972" w:rsidRPr="00E711FE" w:rsidRDefault="00172972" w:rsidP="00ED072B">
            <w:pPr>
              <w:jc w:val="left"/>
              <w:rPr>
                <w:rFonts w:ascii="宋体" w:hAnsi="宋体"/>
                <w:sz w:val="24"/>
              </w:rPr>
            </w:pPr>
            <w:r w:rsidRPr="00E711FE">
              <w:rPr>
                <w:rFonts w:ascii="宋体" w:hAnsi="宋体" w:hint="eastAsia"/>
                <w:sz w:val="24"/>
              </w:rPr>
              <w:t>常规</w:t>
            </w:r>
          </w:p>
        </w:tc>
        <w:tc>
          <w:tcPr>
            <w:tcW w:w="2741" w:type="dxa"/>
          </w:tcPr>
          <w:p w:rsidR="00172972" w:rsidRPr="00E711FE" w:rsidRDefault="00172972" w:rsidP="00ED072B">
            <w:pPr>
              <w:jc w:val="center"/>
              <w:rPr>
                <w:rFonts w:ascii="宋体" w:hAnsi="宋体"/>
                <w:sz w:val="24"/>
              </w:rPr>
            </w:pPr>
            <w:r>
              <w:rPr>
                <w:rFonts w:ascii="宋体" w:hAnsi="宋体"/>
                <w:noProof/>
                <w:sz w:val="24"/>
              </w:rPr>
              <w:drawing>
                <wp:inline distT="0" distB="0" distL="0" distR="0">
                  <wp:extent cx="524510" cy="779145"/>
                  <wp:effectExtent l="152400" t="0" r="123190" b="0"/>
                  <wp:docPr id="6" name="图片 8" descr="D:\Tencent\QQ\Users\153602834\FileRecv\MobileFile\IMG_20160425_095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D:\Tencent\QQ\Users\153602834\FileRecv\MobileFile\IMG_20160425_095332.jpg"/>
                          <pic:cNvPicPr>
                            <a:picLocks noChangeAspect="1" noChangeArrowheads="1"/>
                          </pic:cNvPicPr>
                        </pic:nvPicPr>
                        <pic:blipFill>
                          <a:blip r:embed="rId11" cstate="print"/>
                          <a:srcRect l="26616" t="9433" r="9712" b="19560"/>
                          <a:stretch>
                            <a:fillRect/>
                          </a:stretch>
                        </pic:blipFill>
                        <pic:spPr bwMode="auto">
                          <a:xfrm rot="-5400000">
                            <a:off x="0" y="0"/>
                            <a:ext cx="524510" cy="779145"/>
                          </a:xfrm>
                          <a:prstGeom prst="rect">
                            <a:avLst/>
                          </a:prstGeom>
                          <a:noFill/>
                          <a:ln w="9525">
                            <a:noFill/>
                            <a:miter lim="800000"/>
                            <a:headEnd/>
                            <a:tailEnd/>
                          </a:ln>
                        </pic:spPr>
                      </pic:pic>
                    </a:graphicData>
                  </a:graphic>
                </wp:inline>
              </w:drawing>
            </w:r>
          </w:p>
        </w:tc>
      </w:tr>
    </w:tbl>
    <w:p w:rsidR="00172972" w:rsidRDefault="00172972" w:rsidP="00172972">
      <w:pPr>
        <w:autoSpaceDE w:val="0"/>
        <w:autoSpaceDN w:val="0"/>
        <w:adjustRightInd w:val="0"/>
        <w:spacing w:line="440" w:lineRule="exact"/>
        <w:outlineLvl w:val="0"/>
        <w:rPr>
          <w:rFonts w:ascii="宋体" w:hAnsi="宋体" w:hint="eastAsia"/>
          <w:color w:val="000000"/>
          <w:sz w:val="24"/>
        </w:rPr>
      </w:pPr>
    </w:p>
    <w:p w:rsidR="00172972" w:rsidRDefault="00172972" w:rsidP="00172972">
      <w:pPr>
        <w:autoSpaceDE w:val="0"/>
        <w:autoSpaceDN w:val="0"/>
        <w:adjustRightInd w:val="0"/>
        <w:spacing w:line="440" w:lineRule="exact"/>
        <w:ind w:firstLineChars="200" w:firstLine="480"/>
        <w:outlineLvl w:val="0"/>
        <w:rPr>
          <w:rFonts w:ascii="宋体" w:hAnsi="宋体"/>
          <w:color w:val="000000"/>
          <w:sz w:val="24"/>
        </w:rPr>
        <w:sectPr w:rsidR="00172972" w:rsidSect="008B43A8">
          <w:headerReference w:type="default" r:id="rId12"/>
          <w:footerReference w:type="default" r:id="rId13"/>
          <w:pgSz w:w="11906" w:h="16838"/>
          <w:pgMar w:top="1134" w:right="1418" w:bottom="1418" w:left="1134" w:header="851" w:footer="992" w:gutter="0"/>
          <w:cols w:space="720"/>
          <w:docGrid w:type="lines" w:linePitch="312"/>
        </w:sectPr>
      </w:pPr>
      <w:r>
        <w:rPr>
          <w:rFonts w:ascii="宋体" w:hAnsi="宋体" w:hint="eastAsia"/>
          <w:color w:val="000000"/>
          <w:sz w:val="24"/>
        </w:rPr>
        <w:t>以上产品必须符合GB18401－2010《国家纺织产品基本安全技术规范》B类、DB32－T2074－2012《学生军</w:t>
      </w:r>
      <w:proofErr w:type="gramStart"/>
      <w:r>
        <w:rPr>
          <w:rFonts w:ascii="宋体" w:hAnsi="宋体" w:hint="eastAsia"/>
          <w:color w:val="000000"/>
          <w:sz w:val="24"/>
        </w:rPr>
        <w:t>训服</w:t>
      </w:r>
      <w:proofErr w:type="gramEnd"/>
      <w:r>
        <w:rPr>
          <w:rFonts w:ascii="宋体" w:hAnsi="宋体" w:hint="eastAsia"/>
          <w:color w:val="000000"/>
          <w:sz w:val="24"/>
        </w:rPr>
        <w:t>》、</w:t>
      </w:r>
      <w:r w:rsidRPr="00E711FE">
        <w:rPr>
          <w:rFonts w:ascii="宋体" w:hAnsi="宋体" w:hint="eastAsia"/>
          <w:color w:val="000000"/>
          <w:sz w:val="24"/>
        </w:rPr>
        <w:t>GB5296.4-2012《消费品使用说明 纺织品和服装使用说明》</w:t>
      </w:r>
      <w:r>
        <w:rPr>
          <w:rFonts w:ascii="宋体" w:hAnsi="宋体" w:hint="eastAsia"/>
          <w:color w:val="000000"/>
          <w:sz w:val="24"/>
        </w:rPr>
        <w:t>的要求。</w:t>
      </w:r>
    </w:p>
    <w:p w:rsidR="00172972" w:rsidRDefault="00172972" w:rsidP="00172972">
      <w:pPr>
        <w:autoSpaceDE w:val="0"/>
        <w:autoSpaceDN w:val="0"/>
        <w:adjustRightInd w:val="0"/>
        <w:spacing w:line="440" w:lineRule="exact"/>
        <w:outlineLvl w:val="0"/>
        <w:rPr>
          <w:rFonts w:ascii="宋体" w:hAnsi="宋体"/>
          <w:color w:val="000000"/>
          <w:sz w:val="24"/>
        </w:rPr>
      </w:pPr>
      <w:r>
        <w:rPr>
          <w:rFonts w:ascii="宋体" w:hAnsi="宋体" w:hint="eastAsia"/>
          <w:color w:val="000000"/>
          <w:sz w:val="24"/>
        </w:rPr>
        <w:lastRenderedPageBreak/>
        <w:t xml:space="preserve">附件一：                       </w:t>
      </w:r>
    </w:p>
    <w:p w:rsidR="00172972" w:rsidRDefault="00172972" w:rsidP="00172972">
      <w:pPr>
        <w:autoSpaceDE w:val="0"/>
        <w:autoSpaceDN w:val="0"/>
        <w:adjustRightInd w:val="0"/>
        <w:spacing w:line="440" w:lineRule="exact"/>
        <w:jc w:val="center"/>
        <w:outlineLvl w:val="0"/>
        <w:rPr>
          <w:rFonts w:ascii="宋体" w:hAnsi="宋体"/>
          <w:b/>
          <w:sz w:val="30"/>
          <w:szCs w:val="30"/>
        </w:rPr>
      </w:pPr>
      <w:r>
        <w:rPr>
          <w:rFonts w:ascii="宋体" w:hAnsi="宋体" w:hint="eastAsia"/>
          <w:b/>
          <w:color w:val="000000"/>
          <w:sz w:val="28"/>
          <w:szCs w:val="28"/>
        </w:rPr>
        <w:t>投标函（格式）</w:t>
      </w:r>
    </w:p>
    <w:p w:rsidR="00172972" w:rsidRDefault="00172972" w:rsidP="00172972">
      <w:pPr>
        <w:spacing w:line="440" w:lineRule="exact"/>
        <w:jc w:val="left"/>
        <w:rPr>
          <w:rFonts w:ascii="宋体" w:hAnsi="宋体"/>
          <w:color w:val="000000"/>
          <w:sz w:val="24"/>
        </w:rPr>
      </w:pPr>
    </w:p>
    <w:p w:rsidR="00172972" w:rsidRDefault="00172972" w:rsidP="00172972">
      <w:pPr>
        <w:spacing w:line="440" w:lineRule="exact"/>
        <w:rPr>
          <w:rFonts w:ascii="宋体" w:hAnsi="宋体"/>
          <w:color w:val="000000"/>
          <w:sz w:val="24"/>
        </w:rPr>
      </w:pPr>
      <w:r>
        <w:rPr>
          <w:rFonts w:ascii="宋体" w:hAnsi="宋体" w:hint="eastAsia"/>
          <w:color w:val="000000"/>
          <w:sz w:val="24"/>
        </w:rPr>
        <w:t>致：盐城幼儿师范高等专科学校</w:t>
      </w:r>
    </w:p>
    <w:p w:rsidR="00172972" w:rsidRDefault="00172972" w:rsidP="00172972">
      <w:pPr>
        <w:spacing w:line="440" w:lineRule="exact"/>
        <w:ind w:firstLine="645"/>
        <w:rPr>
          <w:rFonts w:ascii="宋体" w:hAnsi="宋体"/>
          <w:color w:val="000000"/>
          <w:sz w:val="24"/>
        </w:rPr>
      </w:pPr>
      <w:r>
        <w:rPr>
          <w:rFonts w:ascii="宋体" w:hAnsi="宋体" w:hint="eastAsia"/>
          <w:color w:val="000000"/>
          <w:sz w:val="24"/>
        </w:rPr>
        <w:t>根据贵方</w:t>
      </w:r>
      <w:r>
        <w:rPr>
          <w:rFonts w:ascii="宋体" w:hAnsi="宋体" w:hint="eastAsia"/>
          <w:color w:val="000000"/>
          <w:sz w:val="24"/>
          <w:u w:val="single"/>
        </w:rPr>
        <w:t xml:space="preserve">          </w:t>
      </w:r>
      <w:r>
        <w:rPr>
          <w:rFonts w:ascii="宋体" w:hAnsi="宋体" w:hint="eastAsia"/>
          <w:color w:val="000000"/>
          <w:sz w:val="24"/>
        </w:rPr>
        <w:t>招标项目的招标文件，正式授权</w:t>
      </w:r>
      <w:r>
        <w:rPr>
          <w:rFonts w:ascii="宋体" w:hAnsi="宋体" w:hint="eastAsia"/>
          <w:color w:val="000000"/>
          <w:sz w:val="24"/>
          <w:u w:val="single"/>
        </w:rPr>
        <w:t xml:space="preserve">      </w:t>
      </w:r>
      <w:r>
        <w:rPr>
          <w:rFonts w:ascii="宋体" w:hAnsi="宋体" w:hint="eastAsia"/>
          <w:color w:val="000000"/>
          <w:sz w:val="24"/>
        </w:rPr>
        <w:t>(姓名和职务）代表</w:t>
      </w:r>
      <w:r>
        <w:rPr>
          <w:rFonts w:ascii="宋体" w:hAnsi="宋体" w:hint="eastAsia"/>
          <w:color w:val="000000"/>
          <w:sz w:val="24"/>
          <w:u w:val="single"/>
        </w:rPr>
        <w:t xml:space="preserve">                </w:t>
      </w:r>
      <w:r>
        <w:rPr>
          <w:rFonts w:ascii="宋体" w:hAnsi="宋体" w:hint="eastAsia"/>
          <w:color w:val="000000"/>
          <w:sz w:val="24"/>
        </w:rPr>
        <w:t>（投标单位的名称），提交下述文件</w:t>
      </w:r>
      <w:r>
        <w:rPr>
          <w:rFonts w:ascii="宋体" w:hAnsi="宋体" w:hint="eastAsia"/>
          <w:color w:val="0000FF"/>
          <w:sz w:val="24"/>
        </w:rPr>
        <w:t>正本一份，副本肆份</w:t>
      </w:r>
      <w:r>
        <w:rPr>
          <w:rFonts w:ascii="宋体" w:hAnsi="宋体" w:hint="eastAsia"/>
          <w:color w:val="000000"/>
          <w:sz w:val="24"/>
        </w:rPr>
        <w:t>。</w:t>
      </w:r>
    </w:p>
    <w:p w:rsidR="00172972" w:rsidRDefault="00172972" w:rsidP="00172972">
      <w:pPr>
        <w:spacing w:line="440" w:lineRule="exact"/>
        <w:ind w:firstLine="645"/>
        <w:rPr>
          <w:rFonts w:ascii="宋体" w:hAnsi="宋体"/>
          <w:color w:val="000000"/>
          <w:sz w:val="24"/>
        </w:rPr>
      </w:pPr>
      <w:r>
        <w:rPr>
          <w:rFonts w:ascii="宋体" w:hAnsi="宋体" w:hint="eastAsia"/>
          <w:color w:val="000000"/>
          <w:sz w:val="24"/>
        </w:rPr>
        <w:t>签字</w:t>
      </w:r>
      <w:proofErr w:type="gramStart"/>
      <w:r>
        <w:rPr>
          <w:rFonts w:ascii="宋体" w:hAnsi="宋体" w:hint="eastAsia"/>
          <w:color w:val="000000"/>
          <w:sz w:val="24"/>
        </w:rPr>
        <w:t>人兹宣布</w:t>
      </w:r>
      <w:proofErr w:type="gramEnd"/>
      <w:r>
        <w:rPr>
          <w:rFonts w:ascii="宋体" w:hAnsi="宋体" w:hint="eastAsia"/>
          <w:color w:val="000000"/>
          <w:sz w:val="24"/>
        </w:rPr>
        <w:t>同意如下事项：</w:t>
      </w:r>
    </w:p>
    <w:p w:rsidR="00172972" w:rsidRDefault="00172972" w:rsidP="00172972">
      <w:pPr>
        <w:spacing w:line="440" w:lineRule="exact"/>
        <w:ind w:firstLineChars="200" w:firstLine="480"/>
        <w:rPr>
          <w:rFonts w:ascii="宋体" w:hAnsi="宋体"/>
          <w:color w:val="000000"/>
          <w:sz w:val="24"/>
          <w:u w:val="single"/>
        </w:rPr>
      </w:pPr>
      <w:r>
        <w:rPr>
          <w:rFonts w:ascii="宋体" w:hAnsi="宋体" w:hint="eastAsia"/>
          <w:color w:val="000000"/>
          <w:sz w:val="24"/>
        </w:rPr>
        <w:t>(1)按招标文件规定提供交付的合格货物</w:t>
      </w:r>
      <w:r>
        <w:rPr>
          <w:rFonts w:ascii="宋体" w:hAnsi="宋体" w:hint="eastAsia"/>
          <w:color w:val="FF0000"/>
          <w:sz w:val="24"/>
        </w:rPr>
        <w:t>，投标单</w:t>
      </w:r>
      <w:r w:rsidRPr="00B50D75">
        <w:rPr>
          <w:rFonts w:ascii="宋体" w:hAnsi="宋体" w:hint="eastAsia"/>
          <w:color w:val="FF0000"/>
          <w:sz w:val="24"/>
        </w:rPr>
        <w:t>价为</w:t>
      </w:r>
      <w:r>
        <w:rPr>
          <w:rFonts w:ascii="宋体" w:hAnsi="宋体" w:hint="eastAsia"/>
          <w:color w:val="000000"/>
          <w:sz w:val="24"/>
          <w:u w:val="single"/>
        </w:rPr>
        <w:t xml:space="preserve">        </w:t>
      </w:r>
      <w:r>
        <w:rPr>
          <w:rFonts w:ascii="宋体" w:hAnsi="宋体" w:hint="eastAsia"/>
          <w:color w:val="000000"/>
          <w:sz w:val="24"/>
        </w:rPr>
        <w:t>元/套（人民币）。</w:t>
      </w:r>
    </w:p>
    <w:p w:rsidR="00172972" w:rsidRDefault="00172972" w:rsidP="00172972">
      <w:pPr>
        <w:spacing w:line="440" w:lineRule="exact"/>
        <w:rPr>
          <w:rFonts w:ascii="宋体" w:hAnsi="宋体"/>
          <w:color w:val="000000"/>
          <w:sz w:val="24"/>
        </w:rPr>
      </w:pPr>
      <w:r>
        <w:rPr>
          <w:rFonts w:ascii="宋体" w:hAnsi="宋体" w:hint="eastAsia"/>
          <w:color w:val="000000"/>
          <w:sz w:val="24"/>
        </w:rPr>
        <w:t xml:space="preserve">    (2) 我们完全理解贵方不一定接受最低报价的投标或收到的任何投标。</w:t>
      </w:r>
    </w:p>
    <w:p w:rsidR="00172972" w:rsidRDefault="00172972" w:rsidP="00172972">
      <w:pPr>
        <w:spacing w:line="440" w:lineRule="exact"/>
        <w:rPr>
          <w:rFonts w:ascii="宋体" w:hAnsi="宋体"/>
          <w:color w:val="000000"/>
          <w:sz w:val="24"/>
        </w:rPr>
      </w:pPr>
      <w:r>
        <w:rPr>
          <w:rFonts w:ascii="宋体" w:hAnsi="宋体" w:hint="eastAsia"/>
          <w:color w:val="000000"/>
          <w:sz w:val="24"/>
        </w:rPr>
        <w:t xml:space="preserve">    (3) 我们已详细审核全部招标文件及其有效补充文件，我们知道必须放弃提出含糊不清或误解的问题的权利。</w:t>
      </w:r>
    </w:p>
    <w:p w:rsidR="00172972" w:rsidRDefault="00172972" w:rsidP="00172972">
      <w:pPr>
        <w:spacing w:line="440" w:lineRule="exact"/>
        <w:rPr>
          <w:rFonts w:ascii="宋体" w:hAnsi="宋体"/>
          <w:color w:val="000000"/>
          <w:sz w:val="24"/>
        </w:rPr>
      </w:pPr>
      <w:r>
        <w:rPr>
          <w:rFonts w:ascii="宋体" w:hAnsi="宋体" w:hint="eastAsia"/>
          <w:color w:val="000000"/>
          <w:sz w:val="24"/>
        </w:rPr>
        <w:t xml:space="preserve">    (4) 我们同意从规定的开标日期起遵循本投标书，并在规定的投标有效期期满之前均具有约束力。</w:t>
      </w:r>
    </w:p>
    <w:p w:rsidR="00172972" w:rsidRDefault="00172972" w:rsidP="00172972">
      <w:pPr>
        <w:spacing w:line="440" w:lineRule="exact"/>
        <w:rPr>
          <w:rFonts w:ascii="宋体" w:hAnsi="宋体"/>
          <w:color w:val="000000"/>
          <w:sz w:val="24"/>
        </w:rPr>
      </w:pPr>
      <w:r>
        <w:rPr>
          <w:rFonts w:ascii="宋体" w:hAnsi="宋体" w:hint="eastAsia"/>
          <w:color w:val="000000"/>
          <w:sz w:val="24"/>
        </w:rPr>
        <w:t xml:space="preserve">    (5) 如果在开标后规定的投标有效期内撤回投标，我们的投标保证金可被贵方没收。</w:t>
      </w:r>
    </w:p>
    <w:p w:rsidR="00172972" w:rsidRDefault="00172972" w:rsidP="00172972">
      <w:pPr>
        <w:spacing w:line="440" w:lineRule="exact"/>
        <w:rPr>
          <w:rFonts w:ascii="宋体" w:hAnsi="宋体"/>
          <w:color w:val="000000"/>
          <w:sz w:val="24"/>
        </w:rPr>
      </w:pPr>
      <w:r>
        <w:rPr>
          <w:rFonts w:ascii="宋体" w:hAnsi="宋体" w:hint="eastAsia"/>
          <w:color w:val="000000"/>
          <w:sz w:val="24"/>
        </w:rPr>
        <w:t xml:space="preserve">    (6) 同意向贵方提供贵方可能另外要求的与投标有关的任何证据或资料。</w:t>
      </w:r>
    </w:p>
    <w:p w:rsidR="00172972" w:rsidRDefault="00172972" w:rsidP="00172972">
      <w:pPr>
        <w:spacing w:line="440" w:lineRule="exact"/>
        <w:rPr>
          <w:rFonts w:ascii="宋体" w:hAnsi="宋体"/>
          <w:color w:val="000000"/>
          <w:sz w:val="24"/>
        </w:rPr>
      </w:pPr>
      <w:r>
        <w:rPr>
          <w:rFonts w:ascii="宋体" w:hAnsi="宋体" w:hint="eastAsia"/>
          <w:color w:val="000000"/>
          <w:sz w:val="24"/>
        </w:rPr>
        <w:t xml:space="preserve">    (7) 一旦我方中标,我们将根据招标文件的规定，严格履行合同的责任和义务,保证货物在规定的时间交货，交付使用方验收、使用。</w:t>
      </w:r>
    </w:p>
    <w:p w:rsidR="00172972" w:rsidRDefault="00172972" w:rsidP="00172972">
      <w:pPr>
        <w:spacing w:line="440" w:lineRule="exact"/>
        <w:rPr>
          <w:rFonts w:ascii="宋体" w:hAnsi="宋体"/>
          <w:color w:val="000000"/>
          <w:sz w:val="24"/>
        </w:rPr>
      </w:pPr>
      <w:r>
        <w:rPr>
          <w:rFonts w:ascii="宋体" w:hAnsi="宋体" w:hint="eastAsia"/>
          <w:color w:val="000000"/>
          <w:sz w:val="24"/>
        </w:rPr>
        <w:t xml:space="preserve">    (8)与本投标有关的正式通讯地址为：</w:t>
      </w:r>
    </w:p>
    <w:p w:rsidR="00172972" w:rsidRDefault="00172972" w:rsidP="00172972">
      <w:pPr>
        <w:spacing w:line="440" w:lineRule="exact"/>
        <w:ind w:firstLine="645"/>
        <w:rPr>
          <w:rFonts w:ascii="宋体" w:hAnsi="宋体"/>
          <w:color w:val="000000"/>
          <w:sz w:val="24"/>
        </w:rPr>
      </w:pPr>
      <w:r>
        <w:rPr>
          <w:rFonts w:ascii="宋体" w:hAnsi="宋体" w:hint="eastAsia"/>
          <w:color w:val="000000"/>
          <w:sz w:val="24"/>
        </w:rPr>
        <w:t xml:space="preserve">地   址：                       </w:t>
      </w:r>
    </w:p>
    <w:p w:rsidR="00172972" w:rsidRDefault="00172972" w:rsidP="00172972">
      <w:pPr>
        <w:spacing w:line="440" w:lineRule="exact"/>
        <w:ind w:firstLine="645"/>
        <w:rPr>
          <w:rFonts w:ascii="宋体" w:hAns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编：                       </w:t>
      </w:r>
    </w:p>
    <w:p w:rsidR="00172972" w:rsidRDefault="00172972" w:rsidP="00172972">
      <w:pPr>
        <w:spacing w:line="440" w:lineRule="exact"/>
        <w:ind w:firstLine="645"/>
        <w:rPr>
          <w:rFonts w:ascii="宋体" w:hAnsi="宋体"/>
          <w:color w:val="000000"/>
          <w:sz w:val="24"/>
        </w:rPr>
      </w:pPr>
      <w:r>
        <w:rPr>
          <w:rFonts w:ascii="宋体" w:hAnsi="宋体" w:hint="eastAsia"/>
          <w:color w:val="000000"/>
          <w:sz w:val="24"/>
        </w:rPr>
        <w:t xml:space="preserve">电   话：                       </w:t>
      </w:r>
    </w:p>
    <w:p w:rsidR="00172972" w:rsidRDefault="00172972" w:rsidP="00172972">
      <w:pPr>
        <w:spacing w:line="440" w:lineRule="exact"/>
        <w:ind w:firstLine="645"/>
        <w:rPr>
          <w:rFonts w:ascii="宋体" w:hAnsi="宋体"/>
          <w:color w:val="000000"/>
          <w:sz w:val="24"/>
        </w:rPr>
      </w:pPr>
      <w:r>
        <w:rPr>
          <w:rFonts w:ascii="宋体" w:hAnsi="宋体" w:hint="eastAsia"/>
          <w:color w:val="000000"/>
          <w:sz w:val="24"/>
        </w:rPr>
        <w:t xml:space="preserve">传   真：                       </w:t>
      </w:r>
    </w:p>
    <w:p w:rsidR="00172972" w:rsidRDefault="00172972" w:rsidP="00172972">
      <w:pPr>
        <w:spacing w:line="440" w:lineRule="exact"/>
        <w:ind w:firstLine="645"/>
        <w:rPr>
          <w:rFonts w:ascii="宋体" w:hAnsi="宋体"/>
          <w:color w:val="000000"/>
          <w:sz w:val="24"/>
        </w:rPr>
      </w:pPr>
      <w:r>
        <w:rPr>
          <w:rFonts w:ascii="宋体" w:hAnsi="宋体" w:hint="eastAsia"/>
          <w:color w:val="000000"/>
          <w:sz w:val="24"/>
        </w:rPr>
        <w:t xml:space="preserve">投标单位法人代表姓名（签字）：      </w:t>
      </w:r>
    </w:p>
    <w:p w:rsidR="00172972" w:rsidRDefault="00172972" w:rsidP="00172972">
      <w:pPr>
        <w:spacing w:line="440" w:lineRule="exact"/>
        <w:ind w:firstLine="645"/>
        <w:rPr>
          <w:rFonts w:ascii="宋体" w:hAnsi="宋体"/>
          <w:color w:val="000000"/>
          <w:sz w:val="24"/>
        </w:rPr>
      </w:pPr>
      <w:r>
        <w:rPr>
          <w:rFonts w:ascii="宋体" w:hAnsi="宋体" w:hint="eastAsia"/>
          <w:color w:val="000000"/>
          <w:sz w:val="24"/>
        </w:rPr>
        <w:t xml:space="preserve">投标单位名称：                 </w:t>
      </w:r>
    </w:p>
    <w:p w:rsidR="00172972" w:rsidRDefault="00172972" w:rsidP="00172972">
      <w:pPr>
        <w:spacing w:line="440" w:lineRule="exact"/>
        <w:ind w:firstLine="645"/>
        <w:rPr>
          <w:rFonts w:ascii="宋体" w:hAnsi="宋体"/>
          <w:color w:val="000000"/>
          <w:sz w:val="24"/>
        </w:rPr>
      </w:pPr>
      <w:r>
        <w:rPr>
          <w:rFonts w:ascii="宋体" w:hAnsi="宋体" w:hint="eastAsia"/>
          <w:color w:val="000000"/>
          <w:sz w:val="24"/>
        </w:rPr>
        <w:t xml:space="preserve">公    章：                     </w:t>
      </w:r>
    </w:p>
    <w:p w:rsidR="00172972" w:rsidRDefault="00172972" w:rsidP="00172972">
      <w:pPr>
        <w:spacing w:line="440" w:lineRule="exact"/>
        <w:ind w:firstLine="645"/>
        <w:rPr>
          <w:rFonts w:ascii="宋体" w:hAnsi="宋体"/>
          <w:color w:val="000000"/>
          <w:sz w:val="24"/>
        </w:rPr>
      </w:pPr>
      <w:r>
        <w:rPr>
          <w:rFonts w:ascii="宋体" w:hAnsi="宋体" w:hint="eastAsia"/>
          <w:color w:val="000000"/>
          <w:sz w:val="24"/>
        </w:rPr>
        <w:t>日    期：       年    月    日</w:t>
      </w:r>
    </w:p>
    <w:p w:rsidR="00172972" w:rsidRDefault="00172972" w:rsidP="00172972">
      <w:pPr>
        <w:outlineLvl w:val="0"/>
        <w:rPr>
          <w:rFonts w:hint="eastAsia"/>
        </w:rPr>
      </w:pPr>
    </w:p>
    <w:p w:rsidR="00172972" w:rsidRPr="003528FA" w:rsidRDefault="00172972" w:rsidP="00172972">
      <w:pPr>
        <w:ind w:firstLineChars="50" w:firstLine="120"/>
        <w:outlineLvl w:val="0"/>
        <w:rPr>
          <w:rFonts w:ascii="宋体" w:hAnsi="宋体" w:hint="eastAsia"/>
          <w:sz w:val="24"/>
        </w:rPr>
      </w:pPr>
      <w:r w:rsidRPr="003528FA">
        <w:rPr>
          <w:rFonts w:ascii="宋体" w:hAnsi="宋体" w:hint="eastAsia"/>
          <w:sz w:val="24"/>
        </w:rPr>
        <w:t xml:space="preserve">注： </w:t>
      </w:r>
      <w:r>
        <w:rPr>
          <w:rFonts w:ascii="宋体" w:hAnsi="宋体" w:hint="eastAsia"/>
          <w:sz w:val="24"/>
        </w:rPr>
        <w:t xml:space="preserve">1. </w:t>
      </w:r>
      <w:proofErr w:type="gramStart"/>
      <w:r w:rsidRPr="003528FA">
        <w:rPr>
          <w:rFonts w:ascii="宋体" w:hAnsi="宋体" w:hint="eastAsia"/>
          <w:sz w:val="24"/>
        </w:rPr>
        <w:t>投标函应为</w:t>
      </w:r>
      <w:proofErr w:type="gramEnd"/>
      <w:r w:rsidRPr="003528FA">
        <w:rPr>
          <w:rFonts w:ascii="宋体" w:hAnsi="宋体" w:hint="eastAsia"/>
          <w:sz w:val="24"/>
        </w:rPr>
        <w:t>原件</w:t>
      </w:r>
      <w:r>
        <w:rPr>
          <w:rFonts w:ascii="宋体" w:hAnsi="宋体" w:hint="eastAsia"/>
          <w:sz w:val="24"/>
        </w:rPr>
        <w:t>，复印件无效</w:t>
      </w:r>
    </w:p>
    <w:p w:rsidR="00172972" w:rsidRPr="003528FA" w:rsidRDefault="00172972" w:rsidP="00172972">
      <w:pPr>
        <w:ind w:firstLineChars="50" w:firstLine="120"/>
        <w:outlineLvl w:val="0"/>
        <w:rPr>
          <w:rFonts w:ascii="宋体" w:hAnsi="宋体" w:hint="eastAsia"/>
          <w:sz w:val="24"/>
        </w:rPr>
      </w:pPr>
      <w:r w:rsidRPr="003528FA">
        <w:rPr>
          <w:rFonts w:ascii="宋体" w:hAnsi="宋体" w:hint="eastAsia"/>
          <w:sz w:val="24"/>
        </w:rPr>
        <w:t xml:space="preserve">    </w:t>
      </w:r>
      <w:r>
        <w:rPr>
          <w:rFonts w:ascii="宋体" w:hAnsi="宋体" w:hint="eastAsia"/>
          <w:sz w:val="24"/>
        </w:rPr>
        <w:t xml:space="preserve"> 2.</w:t>
      </w:r>
      <w:r w:rsidRPr="003528FA">
        <w:rPr>
          <w:rFonts w:ascii="宋体" w:hAnsi="宋体" w:hint="eastAsia"/>
          <w:sz w:val="24"/>
        </w:rPr>
        <w:t xml:space="preserve"> 应按投标函中规定的报价方式报价，不按此方式报价，或出现选择型报价均为废标</w:t>
      </w:r>
    </w:p>
    <w:p w:rsidR="00172972" w:rsidRDefault="00172972" w:rsidP="00172972">
      <w:pPr>
        <w:outlineLvl w:val="0"/>
        <w:rPr>
          <w:rFonts w:ascii="宋体" w:hAnsi="宋体"/>
          <w:b/>
          <w:sz w:val="24"/>
        </w:rPr>
      </w:pPr>
      <w:r w:rsidRPr="003528FA">
        <w:rPr>
          <w:rFonts w:ascii="宋体" w:hAnsi="宋体"/>
          <w:sz w:val="24"/>
        </w:rPr>
        <w:br w:type="page"/>
      </w:r>
      <w:r>
        <w:rPr>
          <w:rFonts w:ascii="宋体" w:hAnsi="宋体" w:hint="eastAsia"/>
          <w:color w:val="000000"/>
          <w:sz w:val="24"/>
        </w:rPr>
        <w:lastRenderedPageBreak/>
        <w:t>附件二：</w:t>
      </w:r>
      <w:bookmarkStart w:id="10" w:name="_Toc267492158"/>
      <w:r>
        <w:rPr>
          <w:rFonts w:ascii="宋体" w:hAnsi="宋体" w:hint="eastAsia"/>
          <w:color w:val="000000"/>
          <w:sz w:val="24"/>
        </w:rPr>
        <w:t xml:space="preserve">                       </w:t>
      </w:r>
      <w:r>
        <w:rPr>
          <w:rFonts w:ascii="宋体" w:hAnsi="宋体" w:hint="eastAsia"/>
          <w:b/>
          <w:bCs/>
          <w:color w:val="000000"/>
          <w:sz w:val="28"/>
          <w:szCs w:val="28"/>
        </w:rPr>
        <w:t>法</w:t>
      </w:r>
      <w:r>
        <w:rPr>
          <w:rFonts w:ascii="宋体" w:hAnsi="宋体"/>
          <w:b/>
          <w:sz w:val="24"/>
        </w:rPr>
        <w:t>人授权委托书</w:t>
      </w:r>
    </w:p>
    <w:p w:rsidR="00172972" w:rsidRDefault="00172972" w:rsidP="00172972">
      <w:pPr>
        <w:spacing w:line="500" w:lineRule="exact"/>
        <w:rPr>
          <w:rFonts w:ascii="宋体" w:hAnsi="宋体" w:hint="eastAsia"/>
          <w:bCs/>
          <w:sz w:val="24"/>
        </w:rPr>
      </w:pPr>
      <w:r>
        <w:rPr>
          <w:rFonts w:ascii="宋体" w:hAnsi="宋体" w:hint="eastAsia"/>
          <w:bCs/>
          <w:sz w:val="24"/>
        </w:rPr>
        <w:t>致：盐城幼儿师范高等专科学校</w:t>
      </w:r>
    </w:p>
    <w:p w:rsidR="00172972" w:rsidRDefault="00172972" w:rsidP="00172972">
      <w:pPr>
        <w:spacing w:line="500" w:lineRule="exact"/>
        <w:ind w:firstLineChars="225" w:firstLine="540"/>
        <w:rPr>
          <w:rFonts w:ascii="宋体" w:hAnsi="宋体" w:hint="eastAsia"/>
          <w:bCs/>
          <w:sz w:val="24"/>
        </w:rPr>
      </w:pPr>
      <w:r>
        <w:rPr>
          <w:rFonts w:ascii="宋体" w:hAnsi="宋体" w:hint="eastAsia"/>
          <w:bCs/>
          <w:sz w:val="24"/>
        </w:rPr>
        <w:t>本授权书宣告：</w:t>
      </w:r>
    </w:p>
    <w:p w:rsidR="00172972" w:rsidRDefault="00172972" w:rsidP="00172972">
      <w:pPr>
        <w:spacing w:line="500" w:lineRule="exact"/>
        <w:ind w:firstLineChars="225" w:firstLine="540"/>
        <w:rPr>
          <w:rFonts w:ascii="宋体" w:hAnsi="宋体" w:hint="eastAsia"/>
          <w:bCs/>
          <w:sz w:val="24"/>
        </w:rPr>
      </w:pPr>
      <w:r>
        <w:rPr>
          <w:rFonts w:ascii="宋体" w:hAnsi="宋体" w:hint="eastAsia"/>
          <w:bCs/>
          <w:sz w:val="24"/>
        </w:rPr>
        <w:t>委托人：</w:t>
      </w:r>
      <w:r>
        <w:rPr>
          <w:rFonts w:ascii="宋体" w:hAnsi="宋体" w:hint="eastAsia"/>
          <w:bCs/>
          <w:sz w:val="24"/>
          <w:u w:val="single"/>
        </w:rPr>
        <w:t xml:space="preserve">                                                               </w:t>
      </w:r>
    </w:p>
    <w:p w:rsidR="00172972" w:rsidRDefault="00172972" w:rsidP="00172972">
      <w:pPr>
        <w:spacing w:line="500" w:lineRule="exact"/>
        <w:ind w:firstLineChars="225" w:firstLine="540"/>
        <w:rPr>
          <w:rFonts w:ascii="宋体" w:hAnsi="宋体" w:hint="eastAsia"/>
          <w:bCs/>
          <w:sz w:val="24"/>
        </w:rPr>
      </w:pPr>
      <w:r>
        <w:rPr>
          <w:rFonts w:ascii="宋体" w:hAnsi="宋体" w:hint="eastAsia"/>
          <w:bCs/>
          <w:sz w:val="24"/>
        </w:rPr>
        <w:t>地    址：</w:t>
      </w:r>
      <w:r>
        <w:rPr>
          <w:rFonts w:ascii="宋体" w:hAnsi="宋体" w:hint="eastAsia"/>
          <w:bCs/>
          <w:sz w:val="24"/>
          <w:u w:val="single"/>
        </w:rPr>
        <w:t xml:space="preserve">                                   </w:t>
      </w:r>
      <w:r>
        <w:rPr>
          <w:rFonts w:ascii="宋体" w:hAnsi="宋体" w:hint="eastAsia"/>
          <w:bCs/>
          <w:sz w:val="24"/>
        </w:rPr>
        <w:t>法定代表人：</w:t>
      </w:r>
      <w:r>
        <w:rPr>
          <w:rFonts w:ascii="宋体" w:hAnsi="宋体" w:hint="eastAsia"/>
          <w:bCs/>
          <w:sz w:val="24"/>
          <w:u w:val="single"/>
        </w:rPr>
        <w:t xml:space="preserve">              </w:t>
      </w:r>
    </w:p>
    <w:p w:rsidR="00172972" w:rsidRDefault="00172972" w:rsidP="00172972">
      <w:pPr>
        <w:spacing w:line="500" w:lineRule="exact"/>
        <w:ind w:firstLineChars="225" w:firstLine="540"/>
        <w:rPr>
          <w:rFonts w:ascii="宋体" w:hAnsi="宋体" w:hint="eastAsia"/>
          <w:bCs/>
          <w:sz w:val="24"/>
        </w:rPr>
      </w:pPr>
      <w:r>
        <w:rPr>
          <w:rFonts w:ascii="宋体" w:hAnsi="宋体" w:hint="eastAsia"/>
          <w:bCs/>
          <w:sz w:val="24"/>
        </w:rPr>
        <w:t>受托人：姓名</w:t>
      </w:r>
      <w:r>
        <w:rPr>
          <w:rFonts w:ascii="宋体" w:hAnsi="宋体" w:hint="eastAsia"/>
          <w:bCs/>
          <w:sz w:val="24"/>
          <w:u w:val="single"/>
        </w:rPr>
        <w:t xml:space="preserve">       </w:t>
      </w:r>
      <w:r>
        <w:rPr>
          <w:rFonts w:ascii="宋体" w:hAnsi="宋体" w:hint="eastAsia"/>
          <w:bCs/>
          <w:sz w:val="24"/>
        </w:rPr>
        <w:t>性别：</w:t>
      </w:r>
      <w:r>
        <w:rPr>
          <w:rFonts w:ascii="宋体" w:hAnsi="宋体" w:hint="eastAsia"/>
          <w:bCs/>
          <w:sz w:val="24"/>
          <w:u w:val="single"/>
        </w:rPr>
        <w:t xml:space="preserve">     </w:t>
      </w:r>
      <w:r>
        <w:rPr>
          <w:rFonts w:ascii="宋体" w:hAnsi="宋体" w:hint="eastAsia"/>
          <w:bCs/>
          <w:sz w:val="24"/>
        </w:rPr>
        <w:t>出生日期：</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172972" w:rsidRDefault="00172972" w:rsidP="00172972">
      <w:pPr>
        <w:spacing w:line="500" w:lineRule="exact"/>
        <w:ind w:firstLineChars="225" w:firstLine="540"/>
        <w:rPr>
          <w:rFonts w:ascii="宋体" w:hAnsi="宋体" w:hint="eastAsia"/>
          <w:bCs/>
          <w:sz w:val="24"/>
        </w:rPr>
      </w:pPr>
      <w:r>
        <w:rPr>
          <w:rFonts w:ascii="宋体" w:hAnsi="宋体" w:hint="eastAsia"/>
          <w:bCs/>
          <w:sz w:val="24"/>
        </w:rPr>
        <w:t>所在单位：</w:t>
      </w:r>
      <w:r>
        <w:rPr>
          <w:rFonts w:ascii="宋体" w:hAnsi="宋体" w:hint="eastAsia"/>
          <w:bCs/>
          <w:sz w:val="24"/>
          <w:u w:val="single"/>
        </w:rPr>
        <w:t xml:space="preserve">                                    </w:t>
      </w:r>
      <w:r>
        <w:rPr>
          <w:rFonts w:ascii="宋体" w:hAnsi="宋体" w:hint="eastAsia"/>
          <w:bCs/>
          <w:sz w:val="24"/>
        </w:rPr>
        <w:t>职务：</w:t>
      </w:r>
      <w:r>
        <w:rPr>
          <w:rFonts w:ascii="宋体" w:hAnsi="宋体" w:hint="eastAsia"/>
          <w:bCs/>
          <w:sz w:val="24"/>
          <w:u w:val="single"/>
        </w:rPr>
        <w:t xml:space="preserve">                  </w:t>
      </w:r>
      <w:r>
        <w:rPr>
          <w:rFonts w:ascii="宋体" w:hAnsi="宋体" w:hint="eastAsia"/>
          <w:bCs/>
          <w:sz w:val="24"/>
        </w:rPr>
        <w:t xml:space="preserve"> </w:t>
      </w:r>
    </w:p>
    <w:p w:rsidR="00172972" w:rsidRDefault="00172972" w:rsidP="00172972">
      <w:pPr>
        <w:spacing w:line="500" w:lineRule="exact"/>
        <w:ind w:firstLineChars="225" w:firstLine="540"/>
        <w:rPr>
          <w:rFonts w:ascii="宋体" w:hAnsi="宋体"/>
          <w:bCs/>
          <w:sz w:val="24"/>
        </w:rPr>
      </w:pPr>
      <w:r>
        <w:rPr>
          <w:rFonts w:ascii="宋体" w:hAnsi="宋体" w:hint="eastAsia"/>
          <w:bCs/>
          <w:sz w:val="24"/>
        </w:rPr>
        <w:t>身</w:t>
      </w:r>
      <w:r>
        <w:rPr>
          <w:rFonts w:ascii="宋体" w:hAnsi="宋体"/>
          <w:bCs/>
          <w:sz w:val="24"/>
        </w:rPr>
        <w:t xml:space="preserve"> </w:t>
      </w:r>
      <w:r>
        <w:rPr>
          <w:rFonts w:ascii="宋体" w:hAnsi="宋体" w:hint="eastAsia"/>
          <w:bCs/>
          <w:sz w:val="24"/>
        </w:rPr>
        <w:t>份</w:t>
      </w:r>
      <w:r>
        <w:rPr>
          <w:rFonts w:ascii="宋体" w:hAnsi="宋体"/>
          <w:bCs/>
          <w:sz w:val="24"/>
        </w:rPr>
        <w:t xml:space="preserve"> </w:t>
      </w:r>
      <w:r>
        <w:rPr>
          <w:rFonts w:ascii="宋体" w:hAnsi="宋体" w:hint="eastAsia"/>
          <w:bCs/>
          <w:sz w:val="24"/>
        </w:rPr>
        <w:t>证：</w:t>
      </w:r>
      <w:r>
        <w:rPr>
          <w:rFonts w:ascii="宋体" w:hAnsi="宋体" w:hint="eastAsia"/>
          <w:bCs/>
          <w:sz w:val="24"/>
          <w:u w:val="single"/>
        </w:rPr>
        <w:t xml:space="preserve">                        </w:t>
      </w:r>
      <w:r>
        <w:rPr>
          <w:rFonts w:ascii="宋体" w:hAnsi="宋体" w:hint="eastAsia"/>
          <w:bCs/>
          <w:sz w:val="24"/>
        </w:rPr>
        <w:t>联系方式:</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 xml:space="preserve">            </w:t>
      </w:r>
    </w:p>
    <w:p w:rsidR="00172972" w:rsidRDefault="00172972" w:rsidP="00172972">
      <w:pPr>
        <w:spacing w:line="500" w:lineRule="exact"/>
        <w:ind w:firstLineChars="225" w:firstLine="540"/>
        <w:rPr>
          <w:rFonts w:ascii="宋体" w:hAnsi="宋体" w:hint="eastAsia"/>
          <w:bCs/>
          <w:sz w:val="24"/>
        </w:rPr>
      </w:pPr>
      <w:r>
        <w:rPr>
          <w:rFonts w:ascii="宋体" w:hAnsi="宋体" w:hint="eastAsia"/>
          <w:bCs/>
          <w:sz w:val="24"/>
        </w:rPr>
        <w:t>兹委托受托人</w:t>
      </w:r>
      <w:r>
        <w:rPr>
          <w:rFonts w:ascii="宋体" w:hAnsi="宋体" w:hint="eastAsia"/>
          <w:bCs/>
          <w:sz w:val="24"/>
          <w:u w:val="single"/>
        </w:rPr>
        <w:t xml:space="preserve">               </w:t>
      </w:r>
      <w:r>
        <w:rPr>
          <w:rFonts w:ascii="宋体" w:hAnsi="宋体" w:hint="eastAsia"/>
          <w:bCs/>
          <w:sz w:val="24"/>
        </w:rPr>
        <w:t>合法代表我单位参加盐城幼儿师范高等专科学校组织的</w:t>
      </w:r>
      <w:r>
        <w:rPr>
          <w:rFonts w:ascii="宋体" w:hAnsi="宋体" w:hint="eastAsia"/>
          <w:bCs/>
          <w:sz w:val="24"/>
          <w:u w:val="single"/>
        </w:rPr>
        <w:t xml:space="preserve">                        </w:t>
      </w:r>
      <w:r>
        <w:rPr>
          <w:rFonts w:ascii="宋体" w:hAnsi="宋体" w:hint="eastAsia"/>
          <w:bCs/>
          <w:sz w:val="24"/>
        </w:rPr>
        <w:t>的招标活动，受托人有权在该投标活动中，以我单位的名义签署投标书和投标文件，与招标人协商、澄清、解释，质疑，签订合同书并执行一切与此有关的事项。</w:t>
      </w:r>
    </w:p>
    <w:p w:rsidR="00172972" w:rsidRDefault="00172972" w:rsidP="00172972">
      <w:pPr>
        <w:spacing w:line="500" w:lineRule="exact"/>
        <w:ind w:firstLineChars="225" w:firstLine="540"/>
        <w:rPr>
          <w:rFonts w:ascii="宋体" w:hAnsi="宋体" w:hint="eastAsia"/>
          <w:bCs/>
          <w:sz w:val="24"/>
        </w:rPr>
      </w:pPr>
      <w:r>
        <w:rPr>
          <w:rFonts w:ascii="宋体" w:hAnsi="宋体" w:hint="eastAsia"/>
          <w:bCs/>
          <w:sz w:val="24"/>
        </w:rPr>
        <w:t>受托人在办理上述事宜过程中以其自己的名义所签署的所有文件我均予以承认。受托人无转委托权。</w:t>
      </w:r>
    </w:p>
    <w:p w:rsidR="00172972" w:rsidRDefault="00172972" w:rsidP="00172972">
      <w:pPr>
        <w:spacing w:line="500" w:lineRule="exact"/>
        <w:ind w:firstLineChars="225" w:firstLine="540"/>
        <w:rPr>
          <w:rFonts w:ascii="宋体" w:hAnsi="宋体" w:hint="eastAsia"/>
          <w:bCs/>
          <w:sz w:val="24"/>
        </w:rPr>
      </w:pPr>
      <w:r>
        <w:rPr>
          <w:rFonts w:ascii="宋体" w:hAnsi="宋体" w:hint="eastAsia"/>
          <w:bCs/>
          <w:sz w:val="24"/>
        </w:rPr>
        <w:t>委托期限：至上述事宜处理完毕止。</w:t>
      </w:r>
    </w:p>
    <w:p w:rsidR="00172972" w:rsidRDefault="00172972" w:rsidP="00172972">
      <w:pPr>
        <w:spacing w:line="500" w:lineRule="exact"/>
        <w:ind w:firstLineChars="225" w:firstLine="540"/>
        <w:rPr>
          <w:rFonts w:ascii="宋体" w:hAnsi="宋体" w:hint="eastAsia"/>
          <w:bCs/>
          <w:sz w:val="24"/>
        </w:rPr>
      </w:pPr>
      <w:r>
        <w:rPr>
          <w:rFonts w:ascii="宋体" w:hAnsi="宋体" w:hint="eastAsia"/>
          <w:bCs/>
          <w:sz w:val="24"/>
        </w:rPr>
        <w:t xml:space="preserve">委托单位    （公章）          </w:t>
      </w:r>
    </w:p>
    <w:p w:rsidR="00172972" w:rsidRDefault="00172972" w:rsidP="00172972">
      <w:pPr>
        <w:spacing w:line="500" w:lineRule="exact"/>
        <w:ind w:firstLineChars="225" w:firstLine="540"/>
        <w:rPr>
          <w:rFonts w:ascii="宋体" w:hAnsi="宋体" w:hint="eastAsia"/>
          <w:bCs/>
          <w:sz w:val="24"/>
        </w:rPr>
      </w:pPr>
      <w:r>
        <w:rPr>
          <w:rFonts w:ascii="宋体" w:hAnsi="宋体" w:hint="eastAsia"/>
          <w:bCs/>
          <w:sz w:val="24"/>
        </w:rPr>
        <w:t xml:space="preserve">法定代表人  （签名）           </w:t>
      </w:r>
    </w:p>
    <w:p w:rsidR="00172972" w:rsidRDefault="00172972" w:rsidP="00172972">
      <w:pPr>
        <w:spacing w:line="500" w:lineRule="exact"/>
        <w:ind w:firstLineChars="225" w:firstLine="540"/>
        <w:jc w:val="right"/>
        <w:rPr>
          <w:rFonts w:ascii="宋体" w:hAnsi="宋体" w:hint="eastAsia"/>
          <w:bCs/>
          <w:sz w:val="24"/>
        </w:rPr>
      </w:pPr>
      <w:r>
        <w:rPr>
          <w:rFonts w:ascii="宋体" w:hAnsi="宋体" w:hint="eastAsia"/>
          <w:bCs/>
          <w:sz w:val="24"/>
        </w:rPr>
        <w:t xml:space="preserve">     年     月     日            </w:t>
      </w:r>
    </w:p>
    <w:p w:rsidR="00172972" w:rsidRDefault="00172972" w:rsidP="00172972">
      <w:pPr>
        <w:spacing w:line="500" w:lineRule="exact"/>
        <w:ind w:firstLineChars="225" w:firstLine="540"/>
        <w:rPr>
          <w:rFonts w:ascii="宋体" w:hAnsi="宋体" w:hint="eastAsia"/>
          <w:bCs/>
          <w:sz w:val="24"/>
        </w:rPr>
      </w:pPr>
    </w:p>
    <w:p w:rsidR="00172972" w:rsidRDefault="00172972" w:rsidP="00172972">
      <w:pPr>
        <w:spacing w:line="500" w:lineRule="exact"/>
        <w:ind w:firstLineChars="225" w:firstLine="540"/>
        <w:rPr>
          <w:rFonts w:ascii="宋体" w:hAnsi="宋体"/>
          <w:bCs/>
          <w:sz w:val="24"/>
        </w:rPr>
      </w:pPr>
    </w:p>
    <w:p w:rsidR="00172972" w:rsidRDefault="00172972" w:rsidP="00172972">
      <w:pPr>
        <w:spacing w:before="100" w:beforeAutospacing="1" w:after="100" w:afterAutospacing="1" w:line="440" w:lineRule="exact"/>
        <w:ind w:firstLineChars="150" w:firstLine="360"/>
        <w:jc w:val="left"/>
        <w:rPr>
          <w:rFonts w:ascii="宋体" w:hAnsi="宋体"/>
          <w:color w:val="000000"/>
          <w:sz w:val="24"/>
        </w:rPr>
      </w:pPr>
      <w:r>
        <w:rPr>
          <w:rFonts w:ascii="宋体" w:hAnsi="宋体" w:hint="eastAsia"/>
          <w:color w:val="000000"/>
          <w:sz w:val="24"/>
        </w:rPr>
        <w:t xml:space="preserve">                         </w:t>
      </w:r>
      <w:bookmarkEnd w:id="10"/>
    </w:p>
    <w:p w:rsidR="00172972" w:rsidRPr="00C50AAB" w:rsidRDefault="00172972" w:rsidP="00172972">
      <w:pPr>
        <w:shd w:val="clear" w:color="auto" w:fill="FFFFFF"/>
        <w:spacing w:before="100" w:beforeAutospacing="1" w:after="100" w:afterAutospacing="1" w:line="280" w:lineRule="atLeast"/>
        <w:rPr>
          <w:rFonts w:ascii="Simsun" w:hAnsi="Simsun" w:cs="宋体"/>
          <w:color w:val="000000"/>
          <w:kern w:val="0"/>
          <w:sz w:val="27"/>
          <w:szCs w:val="27"/>
        </w:rPr>
      </w:pPr>
      <w:r>
        <w:rPr>
          <w:rFonts w:ascii="宋体" w:hAnsi="宋体"/>
          <w:b/>
          <w:bCs/>
          <w:color w:val="000000"/>
          <w:sz w:val="24"/>
        </w:rPr>
        <w:br w:type="page"/>
      </w:r>
      <w:r>
        <w:rPr>
          <w:rFonts w:ascii="宋体" w:hAnsi="宋体" w:hint="eastAsia"/>
          <w:b/>
          <w:bCs/>
          <w:color w:val="000000"/>
          <w:sz w:val="24"/>
        </w:rPr>
        <w:lastRenderedPageBreak/>
        <w:t xml:space="preserve">附件三：                           </w:t>
      </w:r>
      <w:r w:rsidRPr="00C50AAB">
        <w:rPr>
          <w:rFonts w:ascii="宋体" w:hAnsi="宋体" w:cs="宋体" w:hint="eastAsia"/>
          <w:color w:val="000000"/>
          <w:kern w:val="0"/>
          <w:szCs w:val="21"/>
        </w:rPr>
        <w:t>基本情况简表</w:t>
      </w:r>
    </w:p>
    <w:tbl>
      <w:tblPr>
        <w:tblW w:w="9039" w:type="dxa"/>
        <w:jc w:val="center"/>
        <w:shd w:val="clear" w:color="auto" w:fill="FFFFFF"/>
        <w:tblCellMar>
          <w:left w:w="0" w:type="dxa"/>
          <w:right w:w="0" w:type="dxa"/>
        </w:tblCellMar>
        <w:tblLook w:val="04A0"/>
      </w:tblPr>
      <w:tblGrid>
        <w:gridCol w:w="1001"/>
        <w:gridCol w:w="585"/>
        <w:gridCol w:w="233"/>
        <w:gridCol w:w="610"/>
        <w:gridCol w:w="357"/>
        <w:gridCol w:w="618"/>
        <w:gridCol w:w="991"/>
        <w:gridCol w:w="641"/>
        <w:gridCol w:w="1010"/>
        <w:gridCol w:w="495"/>
        <w:gridCol w:w="873"/>
        <w:gridCol w:w="126"/>
        <w:gridCol w:w="506"/>
        <w:gridCol w:w="993"/>
      </w:tblGrid>
      <w:tr w:rsidR="00172972" w:rsidRPr="00C50AAB" w:rsidTr="00ED072B">
        <w:trPr>
          <w:trHeight w:val="582"/>
          <w:jc w:val="center"/>
        </w:trPr>
        <w:tc>
          <w:tcPr>
            <w:tcW w:w="1819" w:type="dxa"/>
            <w:gridSpan w:val="3"/>
            <w:tcBorders>
              <w:top w:val="single" w:sz="12"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企业名称</w:t>
            </w:r>
          </w:p>
        </w:tc>
        <w:tc>
          <w:tcPr>
            <w:tcW w:w="7220" w:type="dxa"/>
            <w:gridSpan w:val="11"/>
            <w:tcBorders>
              <w:top w:val="single" w:sz="12" w:space="0" w:color="000000"/>
              <w:left w:val="nil"/>
              <w:bottom w:val="single" w:sz="8" w:space="0" w:color="000000"/>
              <w:right w:val="single" w:sz="12"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r>
      <w:tr w:rsidR="00172972" w:rsidRPr="00C50AAB" w:rsidTr="00ED072B">
        <w:trPr>
          <w:trHeight w:val="607"/>
          <w:jc w:val="center"/>
        </w:trPr>
        <w:tc>
          <w:tcPr>
            <w:tcW w:w="1819" w:type="dxa"/>
            <w:gridSpan w:val="3"/>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地址</w:t>
            </w:r>
          </w:p>
        </w:tc>
        <w:tc>
          <w:tcPr>
            <w:tcW w:w="7220" w:type="dxa"/>
            <w:gridSpan w:val="11"/>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r>
      <w:tr w:rsidR="00172972" w:rsidRPr="00C50AAB" w:rsidTr="00ED072B">
        <w:trPr>
          <w:trHeight w:val="623"/>
          <w:jc w:val="center"/>
        </w:trPr>
        <w:tc>
          <w:tcPr>
            <w:tcW w:w="1819" w:type="dxa"/>
            <w:gridSpan w:val="3"/>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主管部门</w:t>
            </w:r>
          </w:p>
        </w:tc>
        <w:tc>
          <w:tcPr>
            <w:tcW w:w="1585"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c>
          <w:tcPr>
            <w:tcW w:w="1632"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法人代表</w:t>
            </w:r>
          </w:p>
        </w:tc>
        <w:tc>
          <w:tcPr>
            <w:tcW w:w="1505"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c>
          <w:tcPr>
            <w:tcW w:w="87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职务</w:t>
            </w:r>
          </w:p>
        </w:tc>
        <w:tc>
          <w:tcPr>
            <w:tcW w:w="1625" w:type="dxa"/>
            <w:gridSpan w:val="3"/>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r>
      <w:tr w:rsidR="00172972" w:rsidRPr="00C50AAB" w:rsidTr="00ED072B">
        <w:trPr>
          <w:trHeight w:val="520"/>
          <w:jc w:val="center"/>
        </w:trPr>
        <w:tc>
          <w:tcPr>
            <w:tcW w:w="1819" w:type="dxa"/>
            <w:gridSpan w:val="3"/>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注册时间</w:t>
            </w:r>
          </w:p>
        </w:tc>
        <w:tc>
          <w:tcPr>
            <w:tcW w:w="3217" w:type="dxa"/>
            <w:gridSpan w:val="5"/>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c>
          <w:tcPr>
            <w:tcW w:w="1505"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经济类型</w:t>
            </w:r>
          </w:p>
        </w:tc>
        <w:tc>
          <w:tcPr>
            <w:tcW w:w="2498" w:type="dxa"/>
            <w:gridSpan w:val="4"/>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r>
      <w:tr w:rsidR="00172972" w:rsidRPr="00C50AAB" w:rsidTr="00ED072B">
        <w:trPr>
          <w:trHeight w:val="674"/>
          <w:jc w:val="center"/>
        </w:trPr>
        <w:tc>
          <w:tcPr>
            <w:tcW w:w="5036" w:type="dxa"/>
            <w:gridSpan w:val="8"/>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rPr>
                <w:rFonts w:ascii="宋体" w:hAnsi="宋体" w:cs="宋体"/>
                <w:kern w:val="0"/>
                <w:sz w:val="24"/>
              </w:rPr>
            </w:pPr>
            <w:r w:rsidRPr="00C50AAB">
              <w:rPr>
                <w:rFonts w:ascii="宋体" w:hAnsi="宋体" w:cs="宋体" w:hint="eastAsia"/>
                <w:kern w:val="0"/>
                <w:szCs w:val="21"/>
              </w:rPr>
              <w:t>参加本次政府采购活动前 3 年内，我公司在经营活动中没有因违法经营受到刑事处罚或者责令停产停业、吊销许可证或者执照、较大数额罚款等行政处罚。</w:t>
            </w:r>
          </w:p>
        </w:tc>
        <w:tc>
          <w:tcPr>
            <w:tcW w:w="4003" w:type="dxa"/>
            <w:gridSpan w:val="6"/>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r>
      <w:tr w:rsidR="00172972" w:rsidRPr="00C50AAB" w:rsidTr="00ED072B">
        <w:trPr>
          <w:trHeight w:val="368"/>
          <w:jc w:val="center"/>
        </w:trPr>
        <w:tc>
          <w:tcPr>
            <w:tcW w:w="2429" w:type="dxa"/>
            <w:gridSpan w:val="4"/>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是否依法缴纳税收</w:t>
            </w:r>
          </w:p>
        </w:tc>
        <w:tc>
          <w:tcPr>
            <w:tcW w:w="2607" w:type="dxa"/>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 </w:t>
            </w:r>
          </w:p>
        </w:tc>
        <w:tc>
          <w:tcPr>
            <w:tcW w:w="3010" w:type="dxa"/>
            <w:gridSpan w:val="5"/>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是否依法缴纳社会保障资金</w:t>
            </w:r>
          </w:p>
        </w:tc>
        <w:tc>
          <w:tcPr>
            <w:tcW w:w="993" w:type="dxa"/>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 </w:t>
            </w:r>
          </w:p>
        </w:tc>
      </w:tr>
      <w:tr w:rsidR="00172972" w:rsidRPr="00C50AAB" w:rsidTr="00ED072B">
        <w:trPr>
          <w:trHeight w:val="530"/>
          <w:jc w:val="center"/>
        </w:trPr>
        <w:tc>
          <w:tcPr>
            <w:tcW w:w="1001" w:type="dxa"/>
            <w:vMerge w:val="restart"/>
            <w:tcBorders>
              <w:top w:val="nil"/>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单</w:t>
            </w:r>
          </w:p>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位</w:t>
            </w:r>
          </w:p>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概</w:t>
            </w:r>
          </w:p>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proofErr w:type="gramStart"/>
            <w:r w:rsidRPr="00C50AAB">
              <w:rPr>
                <w:rFonts w:ascii="宋体" w:hAnsi="宋体" w:cs="宋体" w:hint="eastAsia"/>
                <w:color w:val="000000"/>
                <w:kern w:val="0"/>
                <w:szCs w:val="21"/>
              </w:rPr>
              <w:t>况</w:t>
            </w:r>
            <w:proofErr w:type="gramEnd"/>
          </w:p>
        </w:tc>
        <w:tc>
          <w:tcPr>
            <w:tcW w:w="1428"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注册资本</w:t>
            </w:r>
          </w:p>
        </w:tc>
        <w:tc>
          <w:tcPr>
            <w:tcW w:w="2607" w:type="dxa"/>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r w:rsidRPr="00C50AAB">
              <w:rPr>
                <w:rFonts w:ascii="宋体" w:hAnsi="宋体" w:cs="宋体" w:hint="eastAsia"/>
                <w:color w:val="000000"/>
                <w:kern w:val="0"/>
              </w:rPr>
              <w:t> </w:t>
            </w:r>
            <w:r w:rsidRPr="00C50AAB">
              <w:rPr>
                <w:rFonts w:ascii="宋体" w:hAnsi="宋体" w:cs="宋体" w:hint="eastAsia"/>
                <w:color w:val="000000"/>
                <w:kern w:val="0"/>
                <w:szCs w:val="21"/>
              </w:rPr>
              <w:t>万元</w:t>
            </w:r>
          </w:p>
        </w:tc>
        <w:tc>
          <w:tcPr>
            <w:tcW w:w="1505"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占地面积</w:t>
            </w:r>
          </w:p>
        </w:tc>
        <w:tc>
          <w:tcPr>
            <w:tcW w:w="2498" w:type="dxa"/>
            <w:gridSpan w:val="4"/>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r w:rsidRPr="00C50AAB">
              <w:rPr>
                <w:rFonts w:ascii="宋体" w:hAnsi="宋体" w:cs="宋体" w:hint="eastAsia"/>
                <w:color w:val="000000"/>
                <w:kern w:val="0"/>
              </w:rPr>
              <w:t> </w:t>
            </w:r>
            <w:r w:rsidRPr="00C50AAB">
              <w:rPr>
                <w:rFonts w:ascii="宋体" w:hAnsi="宋体" w:cs="宋体" w:hint="eastAsia"/>
                <w:color w:val="000000"/>
                <w:kern w:val="0"/>
                <w:szCs w:val="21"/>
              </w:rPr>
              <w:t>平方米</w:t>
            </w:r>
          </w:p>
        </w:tc>
      </w:tr>
      <w:tr w:rsidR="00172972" w:rsidRPr="00C50AAB" w:rsidTr="00ED072B">
        <w:trPr>
          <w:trHeight w:val="551"/>
          <w:jc w:val="center"/>
        </w:trPr>
        <w:tc>
          <w:tcPr>
            <w:tcW w:w="0" w:type="auto"/>
            <w:vMerge/>
            <w:tcBorders>
              <w:top w:val="nil"/>
              <w:left w:val="single" w:sz="12" w:space="0" w:color="000000"/>
              <w:bottom w:val="single" w:sz="8" w:space="0" w:color="000000"/>
              <w:right w:val="single" w:sz="8" w:space="0" w:color="000000"/>
            </w:tcBorders>
            <w:shd w:val="clear" w:color="auto" w:fill="FFFFFF"/>
            <w:vAlign w:val="center"/>
            <w:hideMark/>
          </w:tcPr>
          <w:p w:rsidR="00172972" w:rsidRPr="00C50AAB" w:rsidRDefault="00172972" w:rsidP="00ED072B">
            <w:pPr>
              <w:widowControl/>
              <w:jc w:val="left"/>
              <w:rPr>
                <w:rFonts w:ascii="宋体" w:hAnsi="宋体" w:cs="宋体"/>
                <w:kern w:val="0"/>
                <w:sz w:val="24"/>
              </w:rPr>
            </w:pPr>
          </w:p>
        </w:tc>
        <w:tc>
          <w:tcPr>
            <w:tcW w:w="1428"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职工总数</w:t>
            </w:r>
          </w:p>
        </w:tc>
        <w:tc>
          <w:tcPr>
            <w:tcW w:w="2607" w:type="dxa"/>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r w:rsidRPr="00C50AAB">
              <w:rPr>
                <w:rFonts w:ascii="宋体" w:hAnsi="宋体" w:cs="宋体" w:hint="eastAsia"/>
                <w:color w:val="000000"/>
                <w:kern w:val="0"/>
              </w:rPr>
              <w:t> </w:t>
            </w:r>
            <w:r w:rsidRPr="00C50AAB">
              <w:rPr>
                <w:rFonts w:ascii="宋体" w:hAnsi="宋体" w:cs="宋体" w:hint="eastAsia"/>
                <w:color w:val="000000"/>
                <w:kern w:val="0"/>
                <w:szCs w:val="21"/>
              </w:rPr>
              <w:t>人</w:t>
            </w:r>
          </w:p>
        </w:tc>
        <w:tc>
          <w:tcPr>
            <w:tcW w:w="1505"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建筑面积</w:t>
            </w:r>
          </w:p>
        </w:tc>
        <w:tc>
          <w:tcPr>
            <w:tcW w:w="2498" w:type="dxa"/>
            <w:gridSpan w:val="4"/>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r w:rsidRPr="00C50AAB">
              <w:rPr>
                <w:rFonts w:ascii="宋体" w:hAnsi="宋体" w:cs="宋体" w:hint="eastAsia"/>
                <w:color w:val="000000"/>
                <w:kern w:val="0"/>
              </w:rPr>
              <w:t> </w:t>
            </w:r>
            <w:r w:rsidRPr="00C50AAB">
              <w:rPr>
                <w:rFonts w:ascii="宋体" w:hAnsi="宋体" w:cs="宋体" w:hint="eastAsia"/>
                <w:color w:val="000000"/>
                <w:kern w:val="0"/>
                <w:szCs w:val="21"/>
              </w:rPr>
              <w:t>平方米</w:t>
            </w:r>
          </w:p>
        </w:tc>
      </w:tr>
      <w:tr w:rsidR="00172972" w:rsidRPr="00C50AAB" w:rsidTr="00ED072B">
        <w:trPr>
          <w:trHeight w:val="601"/>
          <w:jc w:val="center"/>
        </w:trPr>
        <w:tc>
          <w:tcPr>
            <w:tcW w:w="0" w:type="auto"/>
            <w:vMerge/>
            <w:tcBorders>
              <w:top w:val="nil"/>
              <w:left w:val="single" w:sz="12" w:space="0" w:color="000000"/>
              <w:bottom w:val="single" w:sz="8" w:space="0" w:color="000000"/>
              <w:right w:val="single" w:sz="8" w:space="0" w:color="000000"/>
            </w:tcBorders>
            <w:shd w:val="clear" w:color="auto" w:fill="FFFFFF"/>
            <w:vAlign w:val="center"/>
            <w:hideMark/>
          </w:tcPr>
          <w:p w:rsidR="00172972" w:rsidRPr="00C50AAB" w:rsidRDefault="00172972" w:rsidP="00ED072B">
            <w:pPr>
              <w:widowControl/>
              <w:jc w:val="left"/>
              <w:rPr>
                <w:rFonts w:ascii="宋体" w:hAnsi="宋体" w:cs="宋体"/>
                <w:kern w:val="0"/>
                <w:sz w:val="24"/>
              </w:rPr>
            </w:pPr>
          </w:p>
        </w:tc>
        <w:tc>
          <w:tcPr>
            <w:tcW w:w="1428" w:type="dxa"/>
            <w:gridSpan w:val="3"/>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color w:val="000000"/>
                <w:kern w:val="0"/>
                <w:szCs w:val="21"/>
              </w:rPr>
              <w:t>资产情况</w:t>
            </w:r>
          </w:p>
        </w:tc>
        <w:tc>
          <w:tcPr>
            <w:tcW w:w="2607" w:type="dxa"/>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净资产      万元</w:t>
            </w:r>
          </w:p>
        </w:tc>
        <w:tc>
          <w:tcPr>
            <w:tcW w:w="4003" w:type="dxa"/>
            <w:gridSpan w:val="6"/>
            <w:vMerge w:val="restart"/>
            <w:tcBorders>
              <w:top w:val="nil"/>
              <w:left w:val="nil"/>
              <w:bottom w:val="single" w:sz="8" w:space="0" w:color="000000"/>
              <w:right w:val="single" w:sz="12"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jc w:val="left"/>
              <w:rPr>
                <w:rFonts w:ascii="宋体" w:hAnsi="宋体" w:cs="宋体" w:hint="eastAsia"/>
                <w:kern w:val="0"/>
                <w:sz w:val="24"/>
              </w:rPr>
            </w:pPr>
            <w:r w:rsidRPr="00C50AAB">
              <w:rPr>
                <w:rFonts w:ascii="宋体" w:hAnsi="宋体" w:cs="宋体" w:hint="eastAsia"/>
                <w:color w:val="000000"/>
                <w:kern w:val="0"/>
                <w:szCs w:val="21"/>
              </w:rPr>
              <w:t>固定资产原值：     </w:t>
            </w:r>
            <w:r w:rsidRPr="00C50AAB">
              <w:rPr>
                <w:rFonts w:ascii="宋体" w:hAnsi="宋体" w:cs="宋体" w:hint="eastAsia"/>
                <w:color w:val="000000"/>
                <w:kern w:val="0"/>
              </w:rPr>
              <w:t> </w:t>
            </w:r>
            <w:r w:rsidRPr="00C50AAB">
              <w:rPr>
                <w:rFonts w:ascii="宋体" w:hAnsi="宋体" w:cs="宋体" w:hint="eastAsia"/>
                <w:color w:val="000000"/>
                <w:kern w:val="0"/>
                <w:szCs w:val="21"/>
              </w:rPr>
              <w:t>万元</w:t>
            </w:r>
          </w:p>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固定资产净值：     </w:t>
            </w:r>
            <w:r w:rsidRPr="00C50AAB">
              <w:rPr>
                <w:rFonts w:ascii="宋体" w:hAnsi="宋体" w:cs="宋体" w:hint="eastAsia"/>
                <w:color w:val="000000"/>
                <w:kern w:val="0"/>
              </w:rPr>
              <w:t> </w:t>
            </w:r>
            <w:r w:rsidRPr="00C50AAB">
              <w:rPr>
                <w:rFonts w:ascii="宋体" w:hAnsi="宋体" w:cs="宋体" w:hint="eastAsia"/>
                <w:color w:val="000000"/>
                <w:kern w:val="0"/>
                <w:szCs w:val="21"/>
              </w:rPr>
              <w:t>万元</w:t>
            </w:r>
          </w:p>
        </w:tc>
      </w:tr>
      <w:tr w:rsidR="00172972" w:rsidRPr="00C50AAB" w:rsidTr="00ED072B">
        <w:trPr>
          <w:trHeight w:val="601"/>
          <w:jc w:val="center"/>
        </w:trPr>
        <w:tc>
          <w:tcPr>
            <w:tcW w:w="0" w:type="auto"/>
            <w:vMerge/>
            <w:tcBorders>
              <w:top w:val="nil"/>
              <w:left w:val="single" w:sz="12" w:space="0" w:color="000000"/>
              <w:bottom w:val="single" w:sz="8" w:space="0" w:color="000000"/>
              <w:right w:val="single" w:sz="8" w:space="0" w:color="000000"/>
            </w:tcBorders>
            <w:shd w:val="clear" w:color="auto" w:fill="FFFFFF"/>
            <w:vAlign w:val="center"/>
            <w:hideMark/>
          </w:tcPr>
          <w:p w:rsidR="00172972" w:rsidRPr="00C50AAB" w:rsidRDefault="00172972" w:rsidP="00ED072B">
            <w:pPr>
              <w:widowControl/>
              <w:jc w:val="left"/>
              <w:rPr>
                <w:rFonts w:ascii="宋体" w:hAnsi="宋体" w:cs="宋体"/>
                <w:kern w:val="0"/>
                <w:sz w:val="24"/>
              </w:rPr>
            </w:pPr>
          </w:p>
        </w:tc>
        <w:tc>
          <w:tcPr>
            <w:tcW w:w="0" w:type="auto"/>
            <w:gridSpan w:val="3"/>
            <w:vMerge/>
            <w:tcBorders>
              <w:top w:val="nil"/>
              <w:left w:val="nil"/>
              <w:bottom w:val="single" w:sz="8" w:space="0" w:color="000000"/>
              <w:right w:val="single" w:sz="8" w:space="0" w:color="000000"/>
            </w:tcBorders>
            <w:shd w:val="clear" w:color="auto" w:fill="FFFFFF"/>
            <w:vAlign w:val="center"/>
            <w:hideMark/>
          </w:tcPr>
          <w:p w:rsidR="00172972" w:rsidRPr="00C50AAB" w:rsidRDefault="00172972" w:rsidP="00ED072B">
            <w:pPr>
              <w:widowControl/>
              <w:jc w:val="left"/>
              <w:rPr>
                <w:rFonts w:ascii="宋体" w:hAnsi="宋体" w:cs="宋体"/>
                <w:kern w:val="0"/>
                <w:sz w:val="24"/>
              </w:rPr>
            </w:pPr>
          </w:p>
        </w:tc>
        <w:tc>
          <w:tcPr>
            <w:tcW w:w="2607" w:type="dxa"/>
            <w:gridSpan w:val="4"/>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负 债      万元</w:t>
            </w:r>
          </w:p>
        </w:tc>
        <w:tc>
          <w:tcPr>
            <w:tcW w:w="0" w:type="auto"/>
            <w:gridSpan w:val="6"/>
            <w:vMerge/>
            <w:tcBorders>
              <w:top w:val="nil"/>
              <w:left w:val="nil"/>
              <w:bottom w:val="single" w:sz="8" w:space="0" w:color="000000"/>
              <w:right w:val="single" w:sz="12" w:space="0" w:color="000000"/>
            </w:tcBorders>
            <w:shd w:val="clear" w:color="auto" w:fill="FFFFFF"/>
            <w:vAlign w:val="center"/>
            <w:hideMark/>
          </w:tcPr>
          <w:p w:rsidR="00172972" w:rsidRPr="00C50AAB" w:rsidRDefault="00172972" w:rsidP="00ED072B">
            <w:pPr>
              <w:widowControl/>
              <w:jc w:val="left"/>
              <w:rPr>
                <w:rFonts w:ascii="宋体" w:hAnsi="宋体" w:cs="宋体"/>
                <w:kern w:val="0"/>
                <w:sz w:val="24"/>
              </w:rPr>
            </w:pPr>
          </w:p>
        </w:tc>
      </w:tr>
      <w:tr w:rsidR="00172972" w:rsidRPr="00C50AAB" w:rsidTr="00ED072B">
        <w:trPr>
          <w:trHeight w:val="540"/>
          <w:jc w:val="center"/>
        </w:trPr>
        <w:tc>
          <w:tcPr>
            <w:tcW w:w="2786" w:type="dxa"/>
            <w:gridSpan w:val="5"/>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jc w:val="center"/>
              <w:rPr>
                <w:rFonts w:ascii="宋体" w:hAnsi="宋体" w:cs="宋体"/>
                <w:kern w:val="0"/>
                <w:sz w:val="24"/>
              </w:rPr>
            </w:pPr>
            <w:r w:rsidRPr="00C50AAB">
              <w:rPr>
                <w:rFonts w:ascii="宋体" w:hAnsi="宋体" w:cs="宋体" w:hint="eastAsia"/>
                <w:color w:val="000000"/>
                <w:kern w:val="0"/>
                <w:szCs w:val="21"/>
              </w:rPr>
              <w:t> </w:t>
            </w:r>
          </w:p>
        </w:tc>
        <w:tc>
          <w:tcPr>
            <w:tcW w:w="1609"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jc w:val="center"/>
              <w:rPr>
                <w:rFonts w:ascii="宋体" w:hAnsi="宋体" w:cs="宋体" w:hint="eastAsia"/>
                <w:kern w:val="0"/>
                <w:sz w:val="24"/>
              </w:rPr>
            </w:pPr>
            <w:r w:rsidRPr="00C50AAB">
              <w:rPr>
                <w:rFonts w:ascii="宋体" w:hAnsi="宋体" w:cs="宋体" w:hint="eastAsia"/>
                <w:color w:val="000000"/>
                <w:kern w:val="0"/>
                <w:szCs w:val="21"/>
              </w:rPr>
              <w:t>主营收入</w:t>
            </w:r>
          </w:p>
          <w:p w:rsidR="00172972" w:rsidRPr="00C50AAB" w:rsidRDefault="00172972" w:rsidP="00ED072B">
            <w:pPr>
              <w:widowControl/>
              <w:spacing w:before="100" w:beforeAutospacing="1" w:after="100" w:afterAutospacing="1"/>
              <w:jc w:val="center"/>
              <w:rPr>
                <w:rFonts w:ascii="宋体" w:hAnsi="宋体" w:cs="宋体"/>
                <w:kern w:val="0"/>
                <w:sz w:val="24"/>
              </w:rPr>
            </w:pPr>
            <w:r w:rsidRPr="00C50AAB">
              <w:rPr>
                <w:rFonts w:ascii="宋体" w:hAnsi="宋体" w:cs="宋体" w:hint="eastAsia"/>
                <w:color w:val="000000"/>
                <w:kern w:val="0"/>
                <w:szCs w:val="21"/>
              </w:rPr>
              <w:t>（万元）</w:t>
            </w:r>
          </w:p>
        </w:tc>
        <w:tc>
          <w:tcPr>
            <w:tcW w:w="1651"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jc w:val="center"/>
              <w:rPr>
                <w:rFonts w:ascii="宋体" w:hAnsi="宋体" w:cs="宋体" w:hint="eastAsia"/>
                <w:kern w:val="0"/>
                <w:sz w:val="24"/>
              </w:rPr>
            </w:pPr>
            <w:r w:rsidRPr="00C50AAB">
              <w:rPr>
                <w:rFonts w:ascii="宋体" w:hAnsi="宋体" w:cs="宋体" w:hint="eastAsia"/>
                <w:color w:val="000000"/>
                <w:kern w:val="0"/>
                <w:szCs w:val="21"/>
              </w:rPr>
              <w:t>收入总额</w:t>
            </w:r>
          </w:p>
          <w:p w:rsidR="00172972" w:rsidRPr="00C50AAB" w:rsidRDefault="00172972" w:rsidP="00ED072B">
            <w:pPr>
              <w:widowControl/>
              <w:spacing w:before="100" w:beforeAutospacing="1" w:after="100" w:afterAutospacing="1"/>
              <w:jc w:val="center"/>
              <w:rPr>
                <w:rFonts w:ascii="宋体" w:hAnsi="宋体" w:cs="宋体"/>
                <w:kern w:val="0"/>
                <w:sz w:val="24"/>
              </w:rPr>
            </w:pPr>
            <w:r w:rsidRPr="00C50AAB">
              <w:rPr>
                <w:rFonts w:ascii="宋体" w:hAnsi="宋体" w:cs="宋体" w:hint="eastAsia"/>
                <w:color w:val="000000"/>
                <w:kern w:val="0"/>
                <w:szCs w:val="21"/>
              </w:rPr>
              <w:t>（万元）</w:t>
            </w:r>
          </w:p>
        </w:tc>
        <w:tc>
          <w:tcPr>
            <w:tcW w:w="1494"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jc w:val="center"/>
              <w:rPr>
                <w:rFonts w:ascii="宋体" w:hAnsi="宋体" w:cs="宋体" w:hint="eastAsia"/>
                <w:kern w:val="0"/>
                <w:sz w:val="24"/>
              </w:rPr>
            </w:pPr>
            <w:r w:rsidRPr="00C50AAB">
              <w:rPr>
                <w:rFonts w:ascii="宋体" w:hAnsi="宋体" w:cs="宋体" w:hint="eastAsia"/>
                <w:color w:val="000000"/>
                <w:kern w:val="0"/>
                <w:szCs w:val="21"/>
              </w:rPr>
              <w:t>利润总额</w:t>
            </w:r>
          </w:p>
          <w:p w:rsidR="00172972" w:rsidRPr="00C50AAB" w:rsidRDefault="00172972" w:rsidP="00ED072B">
            <w:pPr>
              <w:widowControl/>
              <w:spacing w:before="100" w:beforeAutospacing="1" w:after="100" w:afterAutospacing="1"/>
              <w:jc w:val="center"/>
              <w:rPr>
                <w:rFonts w:ascii="宋体" w:hAnsi="宋体" w:cs="宋体"/>
                <w:kern w:val="0"/>
                <w:sz w:val="24"/>
              </w:rPr>
            </w:pPr>
            <w:r w:rsidRPr="00C50AAB">
              <w:rPr>
                <w:rFonts w:ascii="宋体" w:hAnsi="宋体" w:cs="宋体" w:hint="eastAsia"/>
                <w:color w:val="000000"/>
                <w:kern w:val="0"/>
                <w:szCs w:val="21"/>
              </w:rPr>
              <w:t>（万元）</w:t>
            </w:r>
          </w:p>
        </w:tc>
        <w:tc>
          <w:tcPr>
            <w:tcW w:w="1499" w:type="dxa"/>
            <w:gridSpan w:val="2"/>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jc w:val="center"/>
              <w:rPr>
                <w:rFonts w:ascii="宋体" w:hAnsi="宋体" w:cs="宋体"/>
                <w:kern w:val="0"/>
                <w:sz w:val="24"/>
              </w:rPr>
            </w:pPr>
            <w:r w:rsidRPr="00C50AAB">
              <w:rPr>
                <w:rFonts w:ascii="宋体" w:hAnsi="宋体" w:cs="宋体" w:hint="eastAsia"/>
                <w:color w:val="000000"/>
                <w:kern w:val="0"/>
                <w:szCs w:val="21"/>
              </w:rPr>
              <w:t>净利润（万元）</w:t>
            </w:r>
          </w:p>
        </w:tc>
      </w:tr>
      <w:tr w:rsidR="00172972" w:rsidRPr="00C50AAB" w:rsidTr="00ED072B">
        <w:trPr>
          <w:trHeight w:val="415"/>
          <w:jc w:val="center"/>
        </w:trPr>
        <w:tc>
          <w:tcPr>
            <w:tcW w:w="1586" w:type="dxa"/>
            <w:gridSpan w:val="2"/>
            <w:vMerge w:val="restart"/>
            <w:tcBorders>
              <w:top w:val="nil"/>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kern w:val="0"/>
                <w:szCs w:val="21"/>
              </w:rPr>
              <w:t>财务状况</w:t>
            </w:r>
          </w:p>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sidRPr="00C50AAB">
              <w:rPr>
                <w:rFonts w:ascii="宋体" w:hAnsi="宋体" w:cs="宋体" w:hint="eastAsia"/>
                <w:kern w:val="0"/>
                <w:szCs w:val="21"/>
              </w:rPr>
              <w:t>（最近三年）</w:t>
            </w:r>
          </w:p>
        </w:tc>
        <w:tc>
          <w:tcPr>
            <w:tcW w:w="1200"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Pr>
                <w:rFonts w:ascii="宋体" w:hAnsi="宋体" w:cs="宋体" w:hint="eastAsia"/>
                <w:kern w:val="0"/>
                <w:szCs w:val="21"/>
              </w:rPr>
              <w:t>2014</w:t>
            </w:r>
            <w:r w:rsidRPr="00C50AAB">
              <w:rPr>
                <w:rFonts w:ascii="宋体" w:hAnsi="宋体" w:cs="宋体" w:hint="eastAsia"/>
                <w:kern w:val="0"/>
                <w:szCs w:val="21"/>
              </w:rPr>
              <w:t>年</w:t>
            </w:r>
          </w:p>
        </w:tc>
        <w:tc>
          <w:tcPr>
            <w:tcW w:w="1609"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c>
          <w:tcPr>
            <w:tcW w:w="1651"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c>
          <w:tcPr>
            <w:tcW w:w="1494"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c>
          <w:tcPr>
            <w:tcW w:w="1499" w:type="dxa"/>
            <w:gridSpan w:val="2"/>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r>
      <w:tr w:rsidR="00172972" w:rsidRPr="00C50AAB" w:rsidTr="00ED072B">
        <w:trPr>
          <w:trHeight w:val="423"/>
          <w:jc w:val="center"/>
        </w:trPr>
        <w:tc>
          <w:tcPr>
            <w:tcW w:w="0" w:type="auto"/>
            <w:gridSpan w:val="2"/>
            <w:vMerge/>
            <w:tcBorders>
              <w:top w:val="nil"/>
              <w:left w:val="single" w:sz="12" w:space="0" w:color="000000"/>
              <w:bottom w:val="single" w:sz="12" w:space="0" w:color="000000"/>
              <w:right w:val="single" w:sz="8" w:space="0" w:color="000000"/>
            </w:tcBorders>
            <w:shd w:val="clear" w:color="auto" w:fill="FFFFFF"/>
            <w:vAlign w:val="center"/>
            <w:hideMark/>
          </w:tcPr>
          <w:p w:rsidR="00172972" w:rsidRPr="00C50AAB" w:rsidRDefault="00172972" w:rsidP="00ED072B">
            <w:pPr>
              <w:widowControl/>
              <w:jc w:val="left"/>
              <w:rPr>
                <w:rFonts w:ascii="宋体" w:hAnsi="宋体" w:cs="宋体"/>
                <w:kern w:val="0"/>
                <w:sz w:val="24"/>
              </w:rPr>
            </w:pPr>
          </w:p>
        </w:tc>
        <w:tc>
          <w:tcPr>
            <w:tcW w:w="1200"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Pr>
                <w:rFonts w:ascii="宋体" w:hAnsi="宋体" w:cs="宋体" w:hint="eastAsia"/>
                <w:kern w:val="0"/>
                <w:szCs w:val="21"/>
              </w:rPr>
              <w:t>2015</w:t>
            </w:r>
            <w:r w:rsidRPr="00C50AAB">
              <w:rPr>
                <w:rFonts w:ascii="宋体" w:hAnsi="宋体" w:cs="宋体" w:hint="eastAsia"/>
                <w:kern w:val="0"/>
                <w:szCs w:val="21"/>
              </w:rPr>
              <w:t>年</w:t>
            </w:r>
          </w:p>
        </w:tc>
        <w:tc>
          <w:tcPr>
            <w:tcW w:w="1609"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c>
          <w:tcPr>
            <w:tcW w:w="1651"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c>
          <w:tcPr>
            <w:tcW w:w="1494"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c>
          <w:tcPr>
            <w:tcW w:w="1499" w:type="dxa"/>
            <w:gridSpan w:val="2"/>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r>
      <w:tr w:rsidR="00172972" w:rsidRPr="00C50AAB" w:rsidTr="00ED072B">
        <w:trPr>
          <w:trHeight w:val="373"/>
          <w:jc w:val="center"/>
        </w:trPr>
        <w:tc>
          <w:tcPr>
            <w:tcW w:w="0" w:type="auto"/>
            <w:gridSpan w:val="2"/>
            <w:vMerge/>
            <w:tcBorders>
              <w:top w:val="nil"/>
              <w:left w:val="single" w:sz="12" w:space="0" w:color="000000"/>
              <w:bottom w:val="single" w:sz="12" w:space="0" w:color="000000"/>
              <w:right w:val="single" w:sz="8" w:space="0" w:color="000000"/>
            </w:tcBorders>
            <w:shd w:val="clear" w:color="auto" w:fill="FFFFFF"/>
            <w:vAlign w:val="center"/>
            <w:hideMark/>
          </w:tcPr>
          <w:p w:rsidR="00172972" w:rsidRPr="00C50AAB" w:rsidRDefault="00172972" w:rsidP="00ED072B">
            <w:pPr>
              <w:widowControl/>
              <w:jc w:val="left"/>
              <w:rPr>
                <w:rFonts w:ascii="宋体" w:hAnsi="宋体" w:cs="宋体"/>
                <w:kern w:val="0"/>
                <w:sz w:val="24"/>
              </w:rPr>
            </w:pPr>
          </w:p>
        </w:tc>
        <w:tc>
          <w:tcPr>
            <w:tcW w:w="1200" w:type="dxa"/>
            <w:gridSpan w:val="3"/>
            <w:tcBorders>
              <w:top w:val="single" w:sz="8" w:space="0" w:color="000000"/>
              <w:left w:val="nil"/>
              <w:bottom w:val="single" w:sz="12" w:space="0" w:color="000000"/>
              <w:right w:val="single" w:sz="8" w:space="0" w:color="000000"/>
            </w:tcBorders>
            <w:shd w:val="clear" w:color="auto" w:fill="FFFFFF"/>
            <w:tcMar>
              <w:top w:w="0" w:type="dxa"/>
              <w:left w:w="108" w:type="dxa"/>
              <w:bottom w:w="0" w:type="dxa"/>
              <w:right w:w="108" w:type="dxa"/>
            </w:tcMar>
            <w:vAlign w:val="center"/>
            <w:hideMark/>
          </w:tcPr>
          <w:p w:rsidR="00172972" w:rsidRPr="00C50AAB" w:rsidRDefault="00172972" w:rsidP="00ED072B">
            <w:pPr>
              <w:widowControl/>
              <w:spacing w:before="100" w:beforeAutospacing="1" w:after="100" w:afterAutospacing="1" w:line="460" w:lineRule="atLeast"/>
              <w:jc w:val="center"/>
              <w:rPr>
                <w:rFonts w:ascii="宋体" w:hAnsi="宋体" w:cs="宋体"/>
                <w:kern w:val="0"/>
                <w:sz w:val="24"/>
              </w:rPr>
            </w:pPr>
            <w:r>
              <w:rPr>
                <w:rFonts w:ascii="宋体" w:hAnsi="宋体" w:cs="宋体" w:hint="eastAsia"/>
                <w:kern w:val="0"/>
                <w:szCs w:val="21"/>
              </w:rPr>
              <w:t>2016</w:t>
            </w:r>
            <w:r w:rsidRPr="00C50AAB">
              <w:rPr>
                <w:rFonts w:ascii="宋体" w:hAnsi="宋体" w:cs="宋体" w:hint="eastAsia"/>
                <w:kern w:val="0"/>
                <w:szCs w:val="21"/>
              </w:rPr>
              <w:t>年</w:t>
            </w:r>
          </w:p>
        </w:tc>
        <w:tc>
          <w:tcPr>
            <w:tcW w:w="1609" w:type="dxa"/>
            <w:gridSpan w:val="2"/>
            <w:tcBorders>
              <w:top w:val="single" w:sz="8" w:space="0" w:color="000000"/>
              <w:left w:val="nil"/>
              <w:bottom w:val="single" w:sz="12" w:space="0" w:color="000000"/>
              <w:right w:val="single" w:sz="8"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c>
          <w:tcPr>
            <w:tcW w:w="1651" w:type="dxa"/>
            <w:gridSpan w:val="2"/>
            <w:tcBorders>
              <w:top w:val="single" w:sz="8" w:space="0" w:color="000000"/>
              <w:left w:val="nil"/>
              <w:bottom w:val="single" w:sz="12" w:space="0" w:color="000000"/>
              <w:right w:val="single" w:sz="8"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c>
          <w:tcPr>
            <w:tcW w:w="1494" w:type="dxa"/>
            <w:gridSpan w:val="3"/>
            <w:tcBorders>
              <w:top w:val="single" w:sz="8" w:space="0" w:color="000000"/>
              <w:left w:val="nil"/>
              <w:bottom w:val="single" w:sz="12" w:space="0" w:color="000000"/>
              <w:right w:val="single" w:sz="8"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c>
          <w:tcPr>
            <w:tcW w:w="1499" w:type="dxa"/>
            <w:gridSpan w:val="2"/>
            <w:tcBorders>
              <w:top w:val="single" w:sz="8" w:space="0" w:color="000000"/>
              <w:left w:val="nil"/>
              <w:bottom w:val="single" w:sz="12" w:space="0" w:color="000000"/>
              <w:right w:val="single" w:sz="12" w:space="0" w:color="000000"/>
            </w:tcBorders>
            <w:shd w:val="clear" w:color="auto" w:fill="FFFFFF"/>
            <w:tcMar>
              <w:top w:w="0" w:type="dxa"/>
              <w:left w:w="108" w:type="dxa"/>
              <w:bottom w:w="0" w:type="dxa"/>
              <w:right w:w="108" w:type="dxa"/>
            </w:tcMar>
            <w:hideMark/>
          </w:tcPr>
          <w:p w:rsidR="00172972" w:rsidRPr="00C50AAB" w:rsidRDefault="00172972" w:rsidP="00ED072B">
            <w:pPr>
              <w:widowControl/>
              <w:spacing w:before="100" w:beforeAutospacing="1" w:after="100" w:afterAutospacing="1" w:line="460" w:lineRule="atLeast"/>
              <w:rPr>
                <w:rFonts w:ascii="宋体" w:hAnsi="宋体" w:cs="宋体"/>
                <w:kern w:val="0"/>
                <w:sz w:val="24"/>
              </w:rPr>
            </w:pPr>
            <w:r w:rsidRPr="00C50AAB">
              <w:rPr>
                <w:rFonts w:ascii="宋体" w:hAnsi="宋体" w:cs="宋体" w:hint="eastAsia"/>
                <w:color w:val="000000"/>
                <w:kern w:val="0"/>
                <w:szCs w:val="21"/>
              </w:rPr>
              <w:t> </w:t>
            </w:r>
          </w:p>
        </w:tc>
      </w:tr>
      <w:tr w:rsidR="00172972" w:rsidRPr="00C50AAB" w:rsidTr="00ED072B">
        <w:trPr>
          <w:jc w:val="center"/>
        </w:trPr>
        <w:tc>
          <w:tcPr>
            <w:tcW w:w="990"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c>
          <w:tcPr>
            <w:tcW w:w="585"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c>
          <w:tcPr>
            <w:tcW w:w="225"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c>
          <w:tcPr>
            <w:tcW w:w="600"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c>
          <w:tcPr>
            <w:tcW w:w="345"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c>
          <w:tcPr>
            <w:tcW w:w="615"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c>
          <w:tcPr>
            <w:tcW w:w="990"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c>
          <w:tcPr>
            <w:tcW w:w="630"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c>
          <w:tcPr>
            <w:tcW w:w="1005"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c>
          <w:tcPr>
            <w:tcW w:w="495"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c>
          <w:tcPr>
            <w:tcW w:w="870"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c>
          <w:tcPr>
            <w:tcW w:w="120"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c>
          <w:tcPr>
            <w:tcW w:w="495"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c>
          <w:tcPr>
            <w:tcW w:w="990" w:type="dxa"/>
            <w:tcBorders>
              <w:top w:val="nil"/>
              <w:left w:val="nil"/>
              <w:bottom w:val="nil"/>
              <w:right w:val="nil"/>
            </w:tcBorders>
            <w:shd w:val="clear" w:color="auto" w:fill="FFFFFF"/>
            <w:vAlign w:val="center"/>
            <w:hideMark/>
          </w:tcPr>
          <w:p w:rsidR="00172972" w:rsidRPr="00C50AAB" w:rsidRDefault="00172972" w:rsidP="00ED072B">
            <w:pPr>
              <w:widowControl/>
              <w:jc w:val="left"/>
              <w:rPr>
                <w:rFonts w:ascii="Simsun" w:hAnsi="Simsun" w:cs="宋体"/>
                <w:kern w:val="0"/>
                <w:sz w:val="1"/>
              </w:rPr>
            </w:pPr>
          </w:p>
        </w:tc>
      </w:tr>
    </w:tbl>
    <w:p w:rsidR="00172972" w:rsidRPr="00C50AAB" w:rsidRDefault="00172972" w:rsidP="00172972">
      <w:pPr>
        <w:widowControl/>
        <w:shd w:val="clear" w:color="auto" w:fill="FFFFFF"/>
        <w:spacing w:before="100" w:beforeAutospacing="1" w:after="100" w:afterAutospacing="1" w:line="460" w:lineRule="atLeast"/>
        <w:jc w:val="left"/>
        <w:rPr>
          <w:rFonts w:ascii="Simsun" w:hAnsi="Simsun" w:cs="宋体"/>
          <w:color w:val="000000"/>
          <w:kern w:val="0"/>
          <w:sz w:val="27"/>
          <w:szCs w:val="27"/>
        </w:rPr>
      </w:pPr>
      <w:r w:rsidRPr="00C50AAB">
        <w:rPr>
          <w:rFonts w:ascii="宋体" w:hAnsi="宋体" w:cs="宋体" w:hint="eastAsia"/>
          <w:color w:val="000000"/>
          <w:kern w:val="0"/>
          <w:szCs w:val="21"/>
        </w:rPr>
        <w:t>我们保证上述声明是真实的、正确的，并提供了全部能提供资料和数据，我们同意如贵方要求出示进一步证明文件。</w:t>
      </w:r>
    </w:p>
    <w:p w:rsidR="00172972" w:rsidRPr="00C50AAB" w:rsidRDefault="00172972" w:rsidP="00172972">
      <w:pPr>
        <w:widowControl/>
        <w:shd w:val="clear" w:color="auto" w:fill="FFFFFF"/>
        <w:spacing w:before="100" w:beforeAutospacing="1" w:after="100" w:afterAutospacing="1" w:line="360" w:lineRule="atLeast"/>
        <w:jc w:val="left"/>
        <w:rPr>
          <w:rFonts w:ascii="Simsun" w:hAnsi="Simsun" w:cs="宋体"/>
          <w:color w:val="000000"/>
          <w:kern w:val="0"/>
          <w:sz w:val="27"/>
          <w:szCs w:val="27"/>
        </w:rPr>
      </w:pPr>
      <w:r w:rsidRPr="00C50AAB">
        <w:rPr>
          <w:rFonts w:ascii="宋体" w:hAnsi="宋体" w:cs="宋体" w:hint="eastAsia"/>
          <w:color w:val="000000"/>
          <w:kern w:val="0"/>
          <w:szCs w:val="21"/>
        </w:rPr>
        <w:t> 供应商名称（公章）：</w:t>
      </w:r>
    </w:p>
    <w:p w:rsidR="00172972" w:rsidRPr="00C50AAB" w:rsidRDefault="00172972" w:rsidP="00172972">
      <w:pPr>
        <w:widowControl/>
        <w:shd w:val="clear" w:color="auto" w:fill="FFFFFF"/>
        <w:spacing w:before="100" w:beforeAutospacing="1" w:after="100" w:afterAutospacing="1" w:line="360" w:lineRule="atLeast"/>
        <w:jc w:val="left"/>
        <w:rPr>
          <w:rFonts w:ascii="Simsun" w:hAnsi="Simsun" w:cs="宋体"/>
          <w:color w:val="000000"/>
          <w:kern w:val="0"/>
          <w:sz w:val="27"/>
          <w:szCs w:val="27"/>
        </w:rPr>
      </w:pPr>
      <w:r w:rsidRPr="00C50AAB">
        <w:rPr>
          <w:rFonts w:ascii="宋体" w:hAnsi="宋体" w:cs="宋体" w:hint="eastAsia"/>
          <w:color w:val="000000"/>
          <w:kern w:val="0"/>
          <w:szCs w:val="21"/>
        </w:rPr>
        <w:t>法定代表人或授权代表(签字) ：</w:t>
      </w:r>
      <w:r>
        <w:rPr>
          <w:rFonts w:ascii="Simsun" w:hAnsi="Simsun" w:cs="宋体" w:hint="eastAsia"/>
          <w:color w:val="000000"/>
          <w:kern w:val="0"/>
          <w:sz w:val="27"/>
          <w:szCs w:val="27"/>
        </w:rPr>
        <w:t xml:space="preserve">                            </w:t>
      </w:r>
      <w:r w:rsidRPr="00C50AAB">
        <w:rPr>
          <w:rFonts w:ascii="宋体" w:hAnsi="宋体" w:cs="宋体" w:hint="eastAsia"/>
          <w:color w:val="000000"/>
          <w:kern w:val="0"/>
          <w:szCs w:val="21"/>
        </w:rPr>
        <w:t>日期：</w:t>
      </w:r>
    </w:p>
    <w:p w:rsidR="00172972" w:rsidRDefault="00172972" w:rsidP="00172972">
      <w:pPr>
        <w:spacing w:afterLines="100"/>
        <w:outlineLvl w:val="0"/>
        <w:rPr>
          <w:rFonts w:ascii="宋体" w:hAnsi="宋体" w:hint="eastAsia"/>
          <w:bCs/>
          <w:color w:val="000000"/>
          <w:sz w:val="24"/>
        </w:rPr>
      </w:pPr>
    </w:p>
    <w:p w:rsidR="00172972" w:rsidRDefault="00172972" w:rsidP="00172972">
      <w:pPr>
        <w:spacing w:afterLines="100"/>
        <w:outlineLvl w:val="0"/>
        <w:rPr>
          <w:rFonts w:ascii="宋体" w:hAnsi="宋体" w:hint="eastAsia"/>
          <w:bCs/>
          <w:color w:val="000000"/>
          <w:sz w:val="24"/>
        </w:rPr>
      </w:pPr>
    </w:p>
    <w:p w:rsidR="00172972" w:rsidRDefault="00172972" w:rsidP="00172972">
      <w:pPr>
        <w:spacing w:afterLines="100"/>
        <w:outlineLvl w:val="0"/>
        <w:rPr>
          <w:rFonts w:ascii="宋体" w:hAnsi="宋体" w:hint="eastAsia"/>
          <w:bCs/>
          <w:color w:val="000000"/>
          <w:sz w:val="24"/>
        </w:rPr>
      </w:pPr>
    </w:p>
    <w:p w:rsidR="00172972" w:rsidRDefault="00172972" w:rsidP="00172972">
      <w:pPr>
        <w:spacing w:afterLines="100"/>
        <w:outlineLvl w:val="0"/>
        <w:rPr>
          <w:rFonts w:ascii="宋体" w:hAnsi="宋体" w:hint="eastAsia"/>
          <w:b/>
          <w:bCs/>
          <w:color w:val="000000"/>
          <w:sz w:val="24"/>
        </w:rPr>
      </w:pPr>
      <w:r>
        <w:rPr>
          <w:rFonts w:ascii="宋体" w:hAnsi="宋体" w:hint="eastAsia"/>
          <w:bCs/>
          <w:color w:val="000000"/>
          <w:sz w:val="24"/>
        </w:rPr>
        <w:lastRenderedPageBreak/>
        <w:t>附件四：</w:t>
      </w:r>
      <w:bookmarkStart w:id="11" w:name="_Toc267492160"/>
      <w:r>
        <w:rPr>
          <w:rFonts w:ascii="宋体" w:hAnsi="宋体" w:hint="eastAsia"/>
          <w:bCs/>
          <w:color w:val="000000"/>
          <w:sz w:val="24"/>
        </w:rPr>
        <w:t xml:space="preserve">                        </w:t>
      </w:r>
      <w:r>
        <w:rPr>
          <w:rFonts w:ascii="宋体" w:hAnsi="宋体"/>
          <w:b/>
          <w:bCs/>
          <w:color w:val="000000"/>
          <w:sz w:val="28"/>
          <w:szCs w:val="28"/>
        </w:rPr>
        <w:t>投标报价明细表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3574"/>
        <w:gridCol w:w="939"/>
        <w:gridCol w:w="1498"/>
        <w:gridCol w:w="2607"/>
      </w:tblGrid>
      <w:tr w:rsidR="00172972" w:rsidTr="00ED072B">
        <w:trPr>
          <w:trHeight w:val="636"/>
          <w:tblHeader/>
        </w:trPr>
        <w:tc>
          <w:tcPr>
            <w:tcW w:w="846" w:type="dxa"/>
            <w:vAlign w:val="center"/>
          </w:tcPr>
          <w:p w:rsidR="00172972" w:rsidRDefault="00172972" w:rsidP="00ED072B">
            <w:pPr>
              <w:spacing w:before="100" w:beforeAutospacing="1" w:after="100" w:afterAutospacing="1"/>
              <w:jc w:val="center"/>
              <w:rPr>
                <w:rFonts w:ascii="宋体" w:hAnsi="宋体" w:hint="eastAsia"/>
                <w:b/>
                <w:color w:val="000000"/>
                <w:sz w:val="24"/>
              </w:rPr>
            </w:pPr>
            <w:r>
              <w:rPr>
                <w:rFonts w:ascii="宋体" w:hAnsi="宋体" w:hint="eastAsia"/>
                <w:b/>
                <w:color w:val="000000"/>
                <w:sz w:val="24"/>
              </w:rPr>
              <w:t>序号</w:t>
            </w:r>
          </w:p>
        </w:tc>
        <w:tc>
          <w:tcPr>
            <w:tcW w:w="3574" w:type="dxa"/>
            <w:vAlign w:val="center"/>
          </w:tcPr>
          <w:p w:rsidR="00172972" w:rsidRDefault="00172972" w:rsidP="00ED072B">
            <w:pPr>
              <w:spacing w:before="100" w:beforeAutospacing="1" w:after="100" w:afterAutospacing="1"/>
              <w:jc w:val="center"/>
              <w:rPr>
                <w:rFonts w:ascii="宋体" w:hAnsi="宋体" w:hint="eastAsia"/>
                <w:b/>
                <w:color w:val="000000"/>
                <w:sz w:val="24"/>
              </w:rPr>
            </w:pPr>
            <w:r>
              <w:rPr>
                <w:rFonts w:ascii="宋体" w:hAnsi="宋体" w:hint="eastAsia"/>
                <w:b/>
                <w:color w:val="000000"/>
                <w:sz w:val="24"/>
              </w:rPr>
              <w:t>物品名称（品牌、型号）</w:t>
            </w:r>
          </w:p>
        </w:tc>
        <w:tc>
          <w:tcPr>
            <w:tcW w:w="939" w:type="dxa"/>
            <w:vAlign w:val="center"/>
          </w:tcPr>
          <w:p w:rsidR="00172972" w:rsidRDefault="00172972" w:rsidP="00ED072B">
            <w:pPr>
              <w:spacing w:before="100" w:beforeAutospacing="1" w:after="100" w:afterAutospacing="1"/>
              <w:jc w:val="center"/>
              <w:rPr>
                <w:rFonts w:ascii="宋体" w:hAnsi="宋体" w:hint="eastAsia"/>
                <w:b/>
                <w:color w:val="000000"/>
                <w:sz w:val="24"/>
              </w:rPr>
            </w:pPr>
            <w:r>
              <w:rPr>
                <w:rFonts w:ascii="宋体" w:hAnsi="宋体" w:hint="eastAsia"/>
                <w:b/>
                <w:color w:val="000000"/>
                <w:sz w:val="24"/>
              </w:rPr>
              <w:t>数量</w:t>
            </w:r>
          </w:p>
        </w:tc>
        <w:tc>
          <w:tcPr>
            <w:tcW w:w="1498" w:type="dxa"/>
            <w:vAlign w:val="center"/>
          </w:tcPr>
          <w:p w:rsidR="00172972" w:rsidRDefault="00172972" w:rsidP="00ED072B">
            <w:pPr>
              <w:spacing w:before="100" w:beforeAutospacing="1" w:after="100" w:afterAutospacing="1"/>
              <w:jc w:val="center"/>
              <w:rPr>
                <w:rFonts w:ascii="宋体" w:hAnsi="宋体" w:hint="eastAsia"/>
                <w:b/>
                <w:color w:val="000000"/>
                <w:sz w:val="24"/>
              </w:rPr>
            </w:pPr>
            <w:r>
              <w:rPr>
                <w:rFonts w:ascii="宋体" w:hAnsi="宋体" w:hint="eastAsia"/>
                <w:b/>
                <w:color w:val="000000"/>
                <w:sz w:val="24"/>
              </w:rPr>
              <w:t>单价（元）</w:t>
            </w:r>
          </w:p>
        </w:tc>
        <w:tc>
          <w:tcPr>
            <w:tcW w:w="2607" w:type="dxa"/>
            <w:vAlign w:val="center"/>
          </w:tcPr>
          <w:p w:rsidR="00172972" w:rsidRDefault="00172972" w:rsidP="00ED072B">
            <w:pPr>
              <w:spacing w:before="100" w:beforeAutospacing="1" w:after="100" w:afterAutospacing="1"/>
              <w:jc w:val="center"/>
              <w:rPr>
                <w:rFonts w:ascii="宋体" w:hAnsi="宋体" w:hint="eastAsia"/>
                <w:b/>
                <w:color w:val="000000"/>
                <w:sz w:val="24"/>
              </w:rPr>
            </w:pPr>
            <w:r>
              <w:rPr>
                <w:rFonts w:ascii="宋体" w:hAnsi="宋体" w:hint="eastAsia"/>
                <w:b/>
                <w:color w:val="000000"/>
                <w:sz w:val="24"/>
              </w:rPr>
              <w:t>响应</w:t>
            </w:r>
          </w:p>
          <w:p w:rsidR="00172972" w:rsidRDefault="00172972" w:rsidP="00ED072B">
            <w:pPr>
              <w:spacing w:before="100" w:beforeAutospacing="1" w:after="100" w:afterAutospacing="1"/>
              <w:jc w:val="center"/>
              <w:rPr>
                <w:rFonts w:ascii="宋体" w:hAnsi="宋体" w:hint="eastAsia"/>
                <w:b/>
                <w:color w:val="000000"/>
                <w:sz w:val="24"/>
              </w:rPr>
            </w:pPr>
            <w:r>
              <w:rPr>
                <w:rFonts w:ascii="宋体" w:hAnsi="宋体" w:hint="eastAsia"/>
                <w:b/>
                <w:color w:val="000000"/>
                <w:sz w:val="24"/>
              </w:rPr>
              <w:t>程度</w:t>
            </w:r>
          </w:p>
        </w:tc>
      </w:tr>
      <w:tr w:rsidR="00172972" w:rsidTr="00ED072B">
        <w:trPr>
          <w:trHeight w:val="326"/>
          <w:tblHeader/>
        </w:trPr>
        <w:tc>
          <w:tcPr>
            <w:tcW w:w="846" w:type="dxa"/>
            <w:vAlign w:val="center"/>
          </w:tcPr>
          <w:p w:rsidR="00172972" w:rsidRDefault="00172972" w:rsidP="00ED072B">
            <w:pPr>
              <w:spacing w:before="100" w:beforeAutospacing="1" w:after="100" w:afterAutospacing="1"/>
              <w:jc w:val="center"/>
              <w:rPr>
                <w:rFonts w:ascii="宋体" w:hAnsi="宋体" w:hint="eastAsia"/>
                <w:color w:val="000000"/>
                <w:sz w:val="24"/>
              </w:rPr>
            </w:pPr>
            <w:r>
              <w:rPr>
                <w:rFonts w:ascii="宋体" w:hAnsi="宋体"/>
                <w:color w:val="000000"/>
                <w:sz w:val="24"/>
              </w:rPr>
              <w:t>1</w:t>
            </w:r>
          </w:p>
        </w:tc>
        <w:tc>
          <w:tcPr>
            <w:tcW w:w="3574" w:type="dxa"/>
            <w:vAlign w:val="center"/>
          </w:tcPr>
          <w:p w:rsidR="00172972" w:rsidRDefault="00172972" w:rsidP="00ED072B">
            <w:pPr>
              <w:spacing w:before="100" w:beforeAutospacing="1" w:after="100" w:afterAutospacing="1"/>
              <w:jc w:val="center"/>
              <w:rPr>
                <w:rFonts w:ascii="宋体" w:hAnsi="宋体" w:hint="eastAsia"/>
                <w:color w:val="000000"/>
                <w:sz w:val="24"/>
              </w:rPr>
            </w:pPr>
          </w:p>
        </w:tc>
        <w:tc>
          <w:tcPr>
            <w:tcW w:w="939" w:type="dxa"/>
            <w:vAlign w:val="center"/>
          </w:tcPr>
          <w:p w:rsidR="00172972" w:rsidRDefault="00172972" w:rsidP="00ED072B">
            <w:pPr>
              <w:spacing w:before="100" w:beforeAutospacing="1" w:after="100" w:afterAutospacing="1"/>
              <w:jc w:val="center"/>
              <w:rPr>
                <w:rFonts w:ascii="宋体" w:hAnsi="宋体" w:hint="eastAsia"/>
                <w:color w:val="000000"/>
                <w:sz w:val="24"/>
              </w:rPr>
            </w:pPr>
          </w:p>
        </w:tc>
        <w:tc>
          <w:tcPr>
            <w:tcW w:w="1498" w:type="dxa"/>
            <w:vAlign w:val="center"/>
          </w:tcPr>
          <w:p w:rsidR="00172972" w:rsidRDefault="00172972" w:rsidP="00ED072B">
            <w:pPr>
              <w:spacing w:before="100" w:beforeAutospacing="1" w:after="100" w:afterAutospacing="1"/>
              <w:jc w:val="center"/>
              <w:rPr>
                <w:rFonts w:ascii="宋体" w:hAnsi="宋体" w:hint="eastAsia"/>
                <w:color w:val="000000"/>
                <w:sz w:val="24"/>
              </w:rPr>
            </w:pPr>
          </w:p>
        </w:tc>
        <w:tc>
          <w:tcPr>
            <w:tcW w:w="2607" w:type="dxa"/>
            <w:vAlign w:val="center"/>
          </w:tcPr>
          <w:p w:rsidR="00172972" w:rsidRDefault="00172972" w:rsidP="00ED072B">
            <w:pPr>
              <w:spacing w:before="100" w:beforeAutospacing="1" w:after="100" w:afterAutospacing="1"/>
              <w:jc w:val="center"/>
              <w:rPr>
                <w:rFonts w:ascii="宋体" w:hAnsi="宋体" w:hint="eastAsia"/>
                <w:color w:val="000000"/>
                <w:sz w:val="24"/>
              </w:rPr>
            </w:pPr>
          </w:p>
        </w:tc>
      </w:tr>
      <w:tr w:rsidR="00172972" w:rsidTr="00ED072B">
        <w:trPr>
          <w:trHeight w:val="310"/>
          <w:tblHeader/>
        </w:trPr>
        <w:tc>
          <w:tcPr>
            <w:tcW w:w="846" w:type="dxa"/>
            <w:vAlign w:val="center"/>
          </w:tcPr>
          <w:p w:rsidR="00172972" w:rsidRDefault="00172972" w:rsidP="00ED072B">
            <w:pPr>
              <w:spacing w:before="100" w:beforeAutospacing="1" w:after="100" w:afterAutospacing="1"/>
              <w:jc w:val="center"/>
              <w:rPr>
                <w:rFonts w:ascii="宋体" w:hAnsi="宋体"/>
                <w:color w:val="000000"/>
                <w:sz w:val="24"/>
              </w:rPr>
            </w:pPr>
            <w:r>
              <w:rPr>
                <w:rFonts w:ascii="宋体" w:hAnsi="宋体"/>
                <w:color w:val="000000"/>
                <w:sz w:val="24"/>
              </w:rPr>
              <w:t>2</w:t>
            </w:r>
          </w:p>
        </w:tc>
        <w:tc>
          <w:tcPr>
            <w:tcW w:w="3574"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939"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1498"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2607" w:type="dxa"/>
            <w:vAlign w:val="center"/>
          </w:tcPr>
          <w:p w:rsidR="00172972" w:rsidRDefault="00172972" w:rsidP="00ED072B">
            <w:pPr>
              <w:spacing w:before="100" w:beforeAutospacing="1" w:after="100" w:afterAutospacing="1"/>
              <w:jc w:val="center"/>
              <w:rPr>
                <w:rFonts w:ascii="宋体" w:hAnsi="宋体"/>
                <w:color w:val="000000"/>
                <w:sz w:val="24"/>
              </w:rPr>
            </w:pPr>
          </w:p>
        </w:tc>
      </w:tr>
      <w:tr w:rsidR="00172972" w:rsidTr="00ED072B">
        <w:trPr>
          <w:trHeight w:val="310"/>
          <w:tblHeader/>
        </w:trPr>
        <w:tc>
          <w:tcPr>
            <w:tcW w:w="846" w:type="dxa"/>
            <w:vAlign w:val="center"/>
          </w:tcPr>
          <w:p w:rsidR="00172972" w:rsidRDefault="00172972" w:rsidP="00ED072B">
            <w:pPr>
              <w:spacing w:before="100" w:beforeAutospacing="1" w:after="100" w:afterAutospacing="1"/>
              <w:jc w:val="center"/>
              <w:rPr>
                <w:rFonts w:ascii="宋体" w:hAnsi="宋体" w:hint="eastAsia"/>
                <w:color w:val="000000"/>
                <w:sz w:val="24"/>
              </w:rPr>
            </w:pPr>
            <w:r>
              <w:rPr>
                <w:rFonts w:ascii="宋体" w:hAnsi="宋体" w:hint="eastAsia"/>
                <w:color w:val="000000"/>
                <w:sz w:val="24"/>
              </w:rPr>
              <w:t>3</w:t>
            </w:r>
          </w:p>
        </w:tc>
        <w:tc>
          <w:tcPr>
            <w:tcW w:w="3574"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939"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1498"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2607" w:type="dxa"/>
            <w:vAlign w:val="center"/>
          </w:tcPr>
          <w:p w:rsidR="00172972" w:rsidRDefault="00172972" w:rsidP="00ED072B">
            <w:pPr>
              <w:spacing w:before="100" w:beforeAutospacing="1" w:after="100" w:afterAutospacing="1"/>
              <w:jc w:val="center"/>
              <w:rPr>
                <w:rFonts w:ascii="宋体" w:hAnsi="宋体"/>
                <w:color w:val="000000"/>
                <w:sz w:val="24"/>
              </w:rPr>
            </w:pPr>
          </w:p>
        </w:tc>
      </w:tr>
      <w:tr w:rsidR="00172972" w:rsidTr="00ED072B">
        <w:trPr>
          <w:trHeight w:val="310"/>
          <w:tblHeader/>
        </w:trPr>
        <w:tc>
          <w:tcPr>
            <w:tcW w:w="846" w:type="dxa"/>
            <w:vAlign w:val="center"/>
          </w:tcPr>
          <w:p w:rsidR="00172972" w:rsidRDefault="00172972" w:rsidP="00ED072B">
            <w:pPr>
              <w:spacing w:before="100" w:beforeAutospacing="1" w:after="100" w:afterAutospacing="1"/>
              <w:jc w:val="center"/>
              <w:rPr>
                <w:rFonts w:ascii="宋体" w:hAnsi="宋体" w:hint="eastAsia"/>
                <w:color w:val="000000"/>
                <w:sz w:val="24"/>
              </w:rPr>
            </w:pPr>
            <w:r>
              <w:rPr>
                <w:rFonts w:ascii="宋体" w:hAnsi="宋体" w:hint="eastAsia"/>
                <w:color w:val="000000"/>
                <w:sz w:val="24"/>
              </w:rPr>
              <w:t>4</w:t>
            </w:r>
          </w:p>
        </w:tc>
        <w:tc>
          <w:tcPr>
            <w:tcW w:w="3574"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939"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1498"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2607" w:type="dxa"/>
            <w:vAlign w:val="center"/>
          </w:tcPr>
          <w:p w:rsidR="00172972" w:rsidRDefault="00172972" w:rsidP="00ED072B">
            <w:pPr>
              <w:spacing w:before="100" w:beforeAutospacing="1" w:after="100" w:afterAutospacing="1"/>
              <w:jc w:val="center"/>
              <w:rPr>
                <w:rFonts w:ascii="宋体" w:hAnsi="宋体"/>
                <w:color w:val="000000"/>
                <w:sz w:val="24"/>
              </w:rPr>
            </w:pPr>
          </w:p>
        </w:tc>
      </w:tr>
      <w:tr w:rsidR="00172972" w:rsidTr="00ED072B">
        <w:trPr>
          <w:trHeight w:val="310"/>
          <w:tblHeader/>
        </w:trPr>
        <w:tc>
          <w:tcPr>
            <w:tcW w:w="846" w:type="dxa"/>
            <w:vAlign w:val="center"/>
          </w:tcPr>
          <w:p w:rsidR="00172972" w:rsidRDefault="00172972" w:rsidP="00ED072B">
            <w:pPr>
              <w:spacing w:before="100" w:beforeAutospacing="1" w:after="100" w:afterAutospacing="1"/>
              <w:jc w:val="center"/>
              <w:rPr>
                <w:rFonts w:ascii="宋体" w:hAnsi="宋体" w:hint="eastAsia"/>
                <w:color w:val="000000"/>
                <w:sz w:val="24"/>
              </w:rPr>
            </w:pPr>
            <w:r>
              <w:rPr>
                <w:rFonts w:ascii="宋体" w:hAnsi="宋体" w:hint="eastAsia"/>
                <w:color w:val="000000"/>
                <w:sz w:val="24"/>
              </w:rPr>
              <w:t>5</w:t>
            </w:r>
          </w:p>
        </w:tc>
        <w:tc>
          <w:tcPr>
            <w:tcW w:w="3574"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939"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1498"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2607" w:type="dxa"/>
            <w:vAlign w:val="center"/>
          </w:tcPr>
          <w:p w:rsidR="00172972" w:rsidRDefault="00172972" w:rsidP="00ED072B">
            <w:pPr>
              <w:spacing w:before="100" w:beforeAutospacing="1" w:after="100" w:afterAutospacing="1"/>
              <w:jc w:val="center"/>
              <w:rPr>
                <w:rFonts w:ascii="宋体" w:hAnsi="宋体"/>
                <w:color w:val="000000"/>
                <w:sz w:val="24"/>
              </w:rPr>
            </w:pPr>
          </w:p>
        </w:tc>
      </w:tr>
      <w:tr w:rsidR="00172972" w:rsidTr="00ED072B">
        <w:trPr>
          <w:trHeight w:val="310"/>
          <w:tblHeader/>
        </w:trPr>
        <w:tc>
          <w:tcPr>
            <w:tcW w:w="846" w:type="dxa"/>
            <w:vAlign w:val="center"/>
          </w:tcPr>
          <w:p w:rsidR="00172972" w:rsidRDefault="00172972" w:rsidP="00ED072B">
            <w:pPr>
              <w:spacing w:before="100" w:beforeAutospacing="1" w:after="100" w:afterAutospacing="1"/>
              <w:jc w:val="center"/>
              <w:rPr>
                <w:rFonts w:ascii="宋体" w:hAnsi="宋体" w:hint="eastAsia"/>
                <w:color w:val="000000"/>
                <w:sz w:val="24"/>
              </w:rPr>
            </w:pPr>
            <w:r>
              <w:rPr>
                <w:rFonts w:ascii="宋体" w:hAnsi="宋体" w:hint="eastAsia"/>
                <w:color w:val="000000"/>
                <w:sz w:val="24"/>
              </w:rPr>
              <w:t>6</w:t>
            </w:r>
          </w:p>
        </w:tc>
        <w:tc>
          <w:tcPr>
            <w:tcW w:w="3574"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939"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1498"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2607" w:type="dxa"/>
            <w:vAlign w:val="center"/>
          </w:tcPr>
          <w:p w:rsidR="00172972" w:rsidRDefault="00172972" w:rsidP="00ED072B">
            <w:pPr>
              <w:spacing w:before="100" w:beforeAutospacing="1" w:after="100" w:afterAutospacing="1"/>
              <w:jc w:val="center"/>
              <w:rPr>
                <w:rFonts w:ascii="宋体" w:hAnsi="宋体"/>
                <w:color w:val="000000"/>
                <w:sz w:val="24"/>
              </w:rPr>
            </w:pPr>
          </w:p>
        </w:tc>
      </w:tr>
      <w:tr w:rsidR="00172972" w:rsidTr="00ED072B">
        <w:trPr>
          <w:trHeight w:val="310"/>
          <w:tblHeader/>
        </w:trPr>
        <w:tc>
          <w:tcPr>
            <w:tcW w:w="846" w:type="dxa"/>
            <w:vAlign w:val="center"/>
          </w:tcPr>
          <w:p w:rsidR="00172972" w:rsidRDefault="00172972" w:rsidP="00ED072B">
            <w:pPr>
              <w:spacing w:before="100" w:beforeAutospacing="1" w:after="100" w:afterAutospacing="1"/>
              <w:jc w:val="center"/>
              <w:rPr>
                <w:rFonts w:ascii="宋体" w:hAnsi="宋体" w:hint="eastAsia"/>
                <w:color w:val="000000"/>
                <w:sz w:val="24"/>
              </w:rPr>
            </w:pPr>
            <w:r>
              <w:rPr>
                <w:rFonts w:ascii="宋体" w:hAnsi="宋体"/>
                <w:color w:val="000000"/>
                <w:sz w:val="24"/>
              </w:rPr>
              <w:t>…</w:t>
            </w:r>
          </w:p>
        </w:tc>
        <w:tc>
          <w:tcPr>
            <w:tcW w:w="3574"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939"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1498" w:type="dxa"/>
            <w:vAlign w:val="center"/>
          </w:tcPr>
          <w:p w:rsidR="00172972" w:rsidRDefault="00172972" w:rsidP="00ED072B">
            <w:pPr>
              <w:spacing w:before="100" w:beforeAutospacing="1" w:after="100" w:afterAutospacing="1"/>
              <w:jc w:val="center"/>
              <w:rPr>
                <w:rFonts w:ascii="宋体" w:hAnsi="宋体"/>
                <w:color w:val="000000"/>
                <w:sz w:val="24"/>
              </w:rPr>
            </w:pPr>
          </w:p>
        </w:tc>
        <w:tc>
          <w:tcPr>
            <w:tcW w:w="2607" w:type="dxa"/>
            <w:vAlign w:val="center"/>
          </w:tcPr>
          <w:p w:rsidR="00172972" w:rsidRDefault="00172972" w:rsidP="00ED072B">
            <w:pPr>
              <w:spacing w:before="100" w:beforeAutospacing="1" w:after="100" w:afterAutospacing="1"/>
              <w:jc w:val="center"/>
              <w:rPr>
                <w:rFonts w:ascii="宋体" w:hAnsi="宋体"/>
                <w:color w:val="000000"/>
                <w:sz w:val="24"/>
              </w:rPr>
            </w:pPr>
          </w:p>
        </w:tc>
      </w:tr>
      <w:tr w:rsidR="00172972" w:rsidTr="00ED072B">
        <w:trPr>
          <w:trHeight w:val="326"/>
          <w:tblHeader/>
        </w:trPr>
        <w:tc>
          <w:tcPr>
            <w:tcW w:w="5359" w:type="dxa"/>
            <w:gridSpan w:val="3"/>
            <w:vAlign w:val="center"/>
          </w:tcPr>
          <w:p w:rsidR="00172972" w:rsidRDefault="00172972" w:rsidP="00ED072B">
            <w:pPr>
              <w:spacing w:before="100" w:beforeAutospacing="1" w:after="100" w:afterAutospacing="1"/>
              <w:jc w:val="right"/>
              <w:rPr>
                <w:rFonts w:ascii="宋体" w:hAnsi="宋体"/>
                <w:b/>
                <w:color w:val="000000"/>
                <w:sz w:val="24"/>
              </w:rPr>
            </w:pPr>
            <w:r>
              <w:rPr>
                <w:rFonts w:ascii="宋体" w:hAnsi="宋体" w:hint="eastAsia"/>
                <w:b/>
                <w:color w:val="000000"/>
                <w:sz w:val="24"/>
              </w:rPr>
              <w:t>报价金额总计</w:t>
            </w:r>
          </w:p>
        </w:tc>
        <w:tc>
          <w:tcPr>
            <w:tcW w:w="1498" w:type="dxa"/>
            <w:vAlign w:val="center"/>
          </w:tcPr>
          <w:p w:rsidR="00172972" w:rsidRDefault="00172972" w:rsidP="00ED072B">
            <w:pPr>
              <w:spacing w:before="100" w:beforeAutospacing="1" w:after="100" w:afterAutospacing="1"/>
              <w:jc w:val="right"/>
              <w:rPr>
                <w:rFonts w:ascii="宋体" w:hAnsi="宋体"/>
                <w:b/>
                <w:color w:val="000000"/>
                <w:sz w:val="24"/>
              </w:rPr>
            </w:pPr>
          </w:p>
        </w:tc>
        <w:tc>
          <w:tcPr>
            <w:tcW w:w="2607" w:type="dxa"/>
            <w:vAlign w:val="center"/>
          </w:tcPr>
          <w:p w:rsidR="00172972" w:rsidRDefault="00172972" w:rsidP="00ED072B">
            <w:pPr>
              <w:spacing w:before="100" w:beforeAutospacing="1" w:after="100" w:afterAutospacing="1"/>
              <w:jc w:val="center"/>
              <w:rPr>
                <w:rFonts w:ascii="宋体" w:hAnsi="宋体"/>
                <w:color w:val="000000"/>
                <w:sz w:val="24"/>
              </w:rPr>
            </w:pPr>
          </w:p>
        </w:tc>
      </w:tr>
    </w:tbl>
    <w:p w:rsidR="00172972" w:rsidRDefault="00172972" w:rsidP="00172972">
      <w:pPr>
        <w:spacing w:before="100" w:beforeAutospacing="1" w:after="100" w:afterAutospacing="1"/>
        <w:ind w:firstLineChars="225" w:firstLine="540"/>
        <w:jc w:val="left"/>
        <w:rPr>
          <w:rFonts w:ascii="宋体" w:hAnsi="宋体"/>
          <w:color w:val="000000"/>
          <w:sz w:val="24"/>
        </w:rPr>
      </w:pPr>
      <w:r>
        <w:rPr>
          <w:rFonts w:ascii="宋体" w:hAnsi="宋体"/>
          <w:color w:val="000000"/>
          <w:sz w:val="24"/>
        </w:rPr>
        <w:t>投标单位全称（公章):</w:t>
      </w:r>
    </w:p>
    <w:p w:rsidR="00172972" w:rsidRDefault="00172972" w:rsidP="00172972">
      <w:pPr>
        <w:spacing w:before="100" w:beforeAutospacing="1" w:after="100" w:afterAutospacing="1"/>
        <w:ind w:firstLineChars="225" w:firstLine="540"/>
        <w:jc w:val="left"/>
        <w:rPr>
          <w:rFonts w:ascii="宋体" w:hAnsi="宋体"/>
          <w:color w:val="000000"/>
          <w:sz w:val="24"/>
        </w:rPr>
      </w:pPr>
      <w:r>
        <w:rPr>
          <w:rFonts w:ascii="宋体" w:hAnsi="宋体" w:hint="eastAsia"/>
          <w:color w:val="000000"/>
          <w:sz w:val="24"/>
        </w:rPr>
        <w:t>授权代表签字：</w:t>
      </w:r>
    </w:p>
    <w:p w:rsidR="00172972" w:rsidRDefault="00172972" w:rsidP="00172972">
      <w:pPr>
        <w:spacing w:before="100" w:beforeAutospacing="1" w:after="100" w:afterAutospacing="1"/>
        <w:jc w:val="left"/>
        <w:rPr>
          <w:rFonts w:ascii="宋体" w:hAnsi="宋体"/>
          <w:color w:val="000000"/>
          <w:sz w:val="24"/>
        </w:rPr>
      </w:pPr>
    </w:p>
    <w:p w:rsidR="00172972" w:rsidRDefault="00172972" w:rsidP="00172972">
      <w:pPr>
        <w:spacing w:line="400" w:lineRule="exact"/>
        <w:jc w:val="left"/>
        <w:rPr>
          <w:rFonts w:ascii="宋体" w:hAnsi="宋体" w:hint="eastAsia"/>
          <w:color w:val="000000"/>
          <w:szCs w:val="21"/>
        </w:rPr>
      </w:pPr>
      <w:r>
        <w:rPr>
          <w:rFonts w:ascii="宋体" w:hAnsi="宋体" w:hint="eastAsia"/>
          <w:color w:val="000000"/>
          <w:szCs w:val="21"/>
        </w:rPr>
        <w:t>注:</w:t>
      </w:r>
      <w:r>
        <w:rPr>
          <w:rFonts w:ascii="宋体" w:hAnsi="宋体"/>
          <w:color w:val="000000"/>
          <w:szCs w:val="21"/>
        </w:rPr>
        <w:t>此表为表样，行数可自行添加，但表式不变</w:t>
      </w:r>
      <w:r>
        <w:rPr>
          <w:rFonts w:ascii="宋体" w:hAnsi="宋体" w:hint="eastAsia"/>
          <w:color w:val="000000"/>
          <w:szCs w:val="21"/>
        </w:rPr>
        <w:t>。</w:t>
      </w:r>
    </w:p>
    <w:p w:rsidR="00172972" w:rsidRDefault="00172972" w:rsidP="00172972">
      <w:pPr>
        <w:spacing w:line="400" w:lineRule="exact"/>
        <w:ind w:firstLineChars="150" w:firstLine="315"/>
        <w:jc w:val="left"/>
        <w:rPr>
          <w:rFonts w:ascii="宋体" w:hAnsi="宋体"/>
          <w:color w:val="000000"/>
          <w:szCs w:val="21"/>
        </w:rPr>
      </w:pPr>
    </w:p>
    <w:p w:rsidR="00172972" w:rsidRDefault="00172972" w:rsidP="00172972">
      <w:pPr>
        <w:spacing w:line="400" w:lineRule="exact"/>
        <w:jc w:val="left"/>
        <w:rPr>
          <w:rFonts w:ascii="宋体" w:hAnsi="宋体"/>
          <w:color w:val="000000"/>
          <w:szCs w:val="21"/>
        </w:rPr>
      </w:pPr>
    </w:p>
    <w:bookmarkEnd w:id="11"/>
    <w:p w:rsidR="00172972" w:rsidRDefault="00172972" w:rsidP="00172972">
      <w:pPr>
        <w:outlineLvl w:val="0"/>
      </w:pPr>
      <w:r>
        <w:rPr>
          <w:rFonts w:ascii="宋体" w:hAnsi="宋体"/>
          <w:color w:val="000000"/>
          <w:sz w:val="24"/>
        </w:rPr>
        <w:br w:type="page"/>
      </w:r>
      <w:r>
        <w:rPr>
          <w:rFonts w:ascii="宋体" w:hAnsi="宋体" w:hint="eastAsia"/>
          <w:bCs/>
          <w:color w:val="000000"/>
          <w:sz w:val="24"/>
        </w:rPr>
        <w:lastRenderedPageBreak/>
        <w:t xml:space="preserve">附件五：                      </w:t>
      </w:r>
    </w:p>
    <w:p w:rsidR="00172972" w:rsidRDefault="00172972" w:rsidP="00172972">
      <w:pPr>
        <w:jc w:val="center"/>
        <w:outlineLvl w:val="0"/>
        <w:rPr>
          <w:rFonts w:hint="eastAsia"/>
          <w:b/>
          <w:sz w:val="28"/>
          <w:szCs w:val="28"/>
        </w:rPr>
      </w:pPr>
      <w:r>
        <w:rPr>
          <w:rFonts w:hint="eastAsia"/>
          <w:b/>
          <w:sz w:val="28"/>
          <w:szCs w:val="28"/>
        </w:rPr>
        <w:t>评标方法与评标标准</w:t>
      </w:r>
    </w:p>
    <w:p w:rsidR="00172972" w:rsidRDefault="00172972" w:rsidP="00172972">
      <w:pPr>
        <w:pStyle w:val="a5"/>
        <w:adjustRightInd w:val="0"/>
        <w:snapToGrid w:val="0"/>
        <w:rPr>
          <w:rFonts w:hAnsi="宋体"/>
          <w:sz w:val="24"/>
          <w:szCs w:val="24"/>
        </w:rPr>
      </w:pPr>
      <w:r>
        <w:rPr>
          <w:rFonts w:hAnsi="宋体" w:cs="Arial" w:hint="eastAsia"/>
          <w:b/>
          <w:snapToGrid w:val="0"/>
          <w:kern w:val="0"/>
          <w:sz w:val="24"/>
          <w:szCs w:val="24"/>
        </w:rPr>
        <w:t>1、评标方法与定标原则</w:t>
      </w:r>
    </w:p>
    <w:p w:rsidR="00172972" w:rsidRDefault="00172972" w:rsidP="00172972">
      <w:pPr>
        <w:shd w:val="clear" w:color="auto" w:fill="FFFFFF"/>
        <w:snapToGrid w:val="0"/>
        <w:ind w:firstLineChars="200" w:firstLine="480"/>
        <w:jc w:val="left"/>
        <w:rPr>
          <w:rFonts w:ascii="宋体"/>
          <w:bCs/>
          <w:sz w:val="24"/>
        </w:rPr>
      </w:pPr>
      <w:r>
        <w:rPr>
          <w:rFonts w:ascii="宋体" w:hAnsi="宋体" w:hint="eastAsia"/>
          <w:bCs/>
          <w:sz w:val="24"/>
        </w:rPr>
        <w:t>评委会将对确定为实质性响应招标文件要求的投标文件进行评价和比较，评标采用综合评分法。</w:t>
      </w:r>
    </w:p>
    <w:p w:rsidR="00172972" w:rsidRDefault="00172972" w:rsidP="00172972">
      <w:pPr>
        <w:shd w:val="clear" w:color="auto" w:fill="FFFFFF"/>
        <w:snapToGrid w:val="0"/>
        <w:ind w:firstLineChars="200" w:firstLine="480"/>
        <w:jc w:val="left"/>
        <w:rPr>
          <w:rFonts w:ascii="宋体" w:hAnsi="宋体" w:hint="eastAsia"/>
          <w:bCs/>
          <w:sz w:val="24"/>
        </w:rPr>
      </w:pPr>
      <w:r>
        <w:rPr>
          <w:rFonts w:ascii="宋体" w:hAnsi="宋体" w:hint="eastAsia"/>
          <w:bCs/>
          <w:sz w:val="24"/>
        </w:rPr>
        <w:t>采用综合评分法的，按评审后得分由高到低顺序排列。得分相同的，按投标报价由低到高顺序排列。得分且投标报价相同的，按技术指标优劣顺序排列。</w:t>
      </w:r>
    </w:p>
    <w:p w:rsidR="00172972" w:rsidRDefault="00172972" w:rsidP="00172972">
      <w:pPr>
        <w:shd w:val="clear" w:color="auto" w:fill="FFFFFF"/>
        <w:snapToGrid w:val="0"/>
        <w:jc w:val="left"/>
        <w:rPr>
          <w:rFonts w:ascii="宋体" w:hAnsi="宋体"/>
          <w:b/>
          <w:bCs/>
          <w:sz w:val="24"/>
        </w:rPr>
      </w:pPr>
      <w:r>
        <w:rPr>
          <w:rFonts w:ascii="宋体" w:hAnsi="宋体" w:cs="Arial" w:hint="eastAsia"/>
          <w:b/>
          <w:snapToGrid w:val="0"/>
          <w:kern w:val="0"/>
          <w:sz w:val="24"/>
        </w:rPr>
        <w:t>2、综合评分标准</w:t>
      </w:r>
    </w:p>
    <w:p w:rsidR="00172972" w:rsidRDefault="00172972" w:rsidP="00172972">
      <w:pPr>
        <w:ind w:firstLineChars="200" w:firstLine="480"/>
        <w:rPr>
          <w:rFonts w:ascii="宋体" w:hAnsi="宋体" w:hint="eastAsia"/>
          <w:sz w:val="24"/>
        </w:rPr>
      </w:pPr>
      <w:r>
        <w:rPr>
          <w:rFonts w:ascii="宋体" w:hAnsi="宋体" w:hint="eastAsia"/>
          <w:sz w:val="24"/>
        </w:rPr>
        <w:t>本项目采用综合评分法确定中标候选人</w:t>
      </w:r>
      <w:r>
        <w:rPr>
          <w:rFonts w:ascii="宋体" w:hAnsi="宋体" w:hint="eastAsia"/>
          <w:sz w:val="24"/>
          <w:u w:val="single"/>
        </w:rPr>
        <w:t>1</w:t>
      </w:r>
      <w:r>
        <w:rPr>
          <w:rFonts w:ascii="宋体" w:hAnsi="宋体" w:hint="eastAsia"/>
          <w:sz w:val="24"/>
        </w:rPr>
        <w:t>个。综合得分值最高的为中标人，评标委员会将按下列评分具体办法和标准进行打分，总分值为</w:t>
      </w:r>
      <w:r>
        <w:rPr>
          <w:rFonts w:ascii="宋体" w:hAnsi="宋体"/>
          <w:sz w:val="24"/>
        </w:rPr>
        <w:t>100</w:t>
      </w:r>
      <w:r>
        <w:rPr>
          <w:rFonts w:ascii="宋体" w:hAnsi="宋体" w:hint="eastAsia"/>
          <w:sz w:val="24"/>
        </w:rPr>
        <w:t>分。</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3"/>
        <w:gridCol w:w="807"/>
        <w:gridCol w:w="7402"/>
      </w:tblGrid>
      <w:tr w:rsidR="00172972" w:rsidTr="00ED072B">
        <w:trPr>
          <w:trHeight w:val="347"/>
          <w:jc w:val="center"/>
        </w:trPr>
        <w:tc>
          <w:tcPr>
            <w:tcW w:w="1213" w:type="dxa"/>
            <w:vMerge w:val="restart"/>
            <w:vAlign w:val="center"/>
          </w:tcPr>
          <w:p w:rsidR="00172972" w:rsidRDefault="00172972" w:rsidP="00ED072B">
            <w:pPr>
              <w:spacing w:line="240" w:lineRule="atLeast"/>
              <w:jc w:val="center"/>
              <w:rPr>
                <w:sz w:val="24"/>
              </w:rPr>
            </w:pPr>
            <w:r>
              <w:rPr>
                <w:rFonts w:hAnsi="宋体"/>
                <w:sz w:val="24"/>
              </w:rPr>
              <w:t>项</w:t>
            </w:r>
            <w:r>
              <w:rPr>
                <w:sz w:val="24"/>
              </w:rPr>
              <w:t xml:space="preserve">  </w:t>
            </w:r>
            <w:r>
              <w:rPr>
                <w:rFonts w:hAnsi="宋体"/>
                <w:sz w:val="24"/>
              </w:rPr>
              <w:t>目</w:t>
            </w:r>
          </w:p>
        </w:tc>
        <w:tc>
          <w:tcPr>
            <w:tcW w:w="807" w:type="dxa"/>
            <w:vMerge w:val="restart"/>
            <w:vAlign w:val="center"/>
          </w:tcPr>
          <w:p w:rsidR="00172972" w:rsidRDefault="00172972" w:rsidP="00ED072B">
            <w:pPr>
              <w:spacing w:line="240" w:lineRule="atLeast"/>
              <w:jc w:val="center"/>
              <w:rPr>
                <w:sz w:val="24"/>
              </w:rPr>
            </w:pPr>
            <w:r>
              <w:rPr>
                <w:rFonts w:hAnsi="宋体"/>
                <w:sz w:val="24"/>
              </w:rPr>
              <w:t>分值</w:t>
            </w:r>
          </w:p>
        </w:tc>
        <w:tc>
          <w:tcPr>
            <w:tcW w:w="7402" w:type="dxa"/>
            <w:vMerge w:val="restart"/>
            <w:vAlign w:val="center"/>
          </w:tcPr>
          <w:p w:rsidR="00172972" w:rsidRDefault="00172972" w:rsidP="00ED072B">
            <w:pPr>
              <w:spacing w:line="240" w:lineRule="atLeast"/>
              <w:jc w:val="center"/>
              <w:rPr>
                <w:sz w:val="24"/>
              </w:rPr>
            </w:pPr>
            <w:r>
              <w:rPr>
                <w:rFonts w:hAnsi="宋体"/>
                <w:sz w:val="24"/>
              </w:rPr>
              <w:t>评</w:t>
            </w:r>
            <w:r>
              <w:rPr>
                <w:sz w:val="24"/>
              </w:rPr>
              <w:t xml:space="preserve"> </w:t>
            </w:r>
            <w:r>
              <w:rPr>
                <w:rFonts w:hAnsi="宋体"/>
                <w:sz w:val="24"/>
              </w:rPr>
              <w:t>分</w:t>
            </w:r>
            <w:r>
              <w:rPr>
                <w:sz w:val="24"/>
              </w:rPr>
              <w:t xml:space="preserve"> </w:t>
            </w:r>
            <w:r>
              <w:rPr>
                <w:rFonts w:hAnsi="宋体"/>
                <w:sz w:val="24"/>
              </w:rPr>
              <w:t>标</w:t>
            </w:r>
            <w:r>
              <w:rPr>
                <w:sz w:val="24"/>
              </w:rPr>
              <w:t xml:space="preserve"> </w:t>
            </w:r>
            <w:r>
              <w:rPr>
                <w:rFonts w:hAnsi="宋体"/>
                <w:sz w:val="24"/>
              </w:rPr>
              <w:t>准</w:t>
            </w:r>
            <w:r>
              <w:rPr>
                <w:sz w:val="24"/>
              </w:rPr>
              <w:t xml:space="preserve"> </w:t>
            </w:r>
            <w:r>
              <w:rPr>
                <w:rFonts w:hAnsi="宋体"/>
                <w:sz w:val="24"/>
              </w:rPr>
              <w:t>说</w:t>
            </w:r>
            <w:r>
              <w:rPr>
                <w:sz w:val="24"/>
              </w:rPr>
              <w:t xml:space="preserve"> </w:t>
            </w:r>
            <w:r>
              <w:rPr>
                <w:rFonts w:hAnsi="宋体"/>
                <w:sz w:val="24"/>
              </w:rPr>
              <w:t>明</w:t>
            </w:r>
          </w:p>
        </w:tc>
      </w:tr>
      <w:tr w:rsidR="00172972" w:rsidTr="00ED072B">
        <w:trPr>
          <w:trHeight w:val="347"/>
          <w:jc w:val="center"/>
        </w:trPr>
        <w:tc>
          <w:tcPr>
            <w:tcW w:w="1213" w:type="dxa"/>
            <w:vMerge/>
            <w:tcBorders>
              <w:bottom w:val="single" w:sz="4" w:space="0" w:color="auto"/>
            </w:tcBorders>
            <w:vAlign w:val="center"/>
          </w:tcPr>
          <w:p w:rsidR="00172972" w:rsidRDefault="00172972" w:rsidP="00ED072B">
            <w:pPr>
              <w:spacing w:line="240" w:lineRule="atLeast"/>
              <w:jc w:val="center"/>
              <w:rPr>
                <w:sz w:val="24"/>
              </w:rPr>
            </w:pPr>
          </w:p>
        </w:tc>
        <w:tc>
          <w:tcPr>
            <w:tcW w:w="807" w:type="dxa"/>
            <w:vMerge/>
            <w:tcBorders>
              <w:bottom w:val="single" w:sz="4" w:space="0" w:color="auto"/>
            </w:tcBorders>
            <w:vAlign w:val="center"/>
          </w:tcPr>
          <w:p w:rsidR="00172972" w:rsidRDefault="00172972" w:rsidP="00ED072B">
            <w:pPr>
              <w:spacing w:line="240" w:lineRule="atLeast"/>
              <w:jc w:val="center"/>
              <w:rPr>
                <w:sz w:val="24"/>
              </w:rPr>
            </w:pPr>
          </w:p>
        </w:tc>
        <w:tc>
          <w:tcPr>
            <w:tcW w:w="7402" w:type="dxa"/>
            <w:vMerge/>
            <w:tcBorders>
              <w:bottom w:val="single" w:sz="4" w:space="0" w:color="auto"/>
            </w:tcBorders>
            <w:vAlign w:val="center"/>
          </w:tcPr>
          <w:p w:rsidR="00172972" w:rsidRDefault="00172972" w:rsidP="00ED072B">
            <w:pPr>
              <w:spacing w:line="240" w:lineRule="atLeast"/>
              <w:jc w:val="center"/>
              <w:rPr>
                <w:sz w:val="24"/>
              </w:rPr>
            </w:pPr>
          </w:p>
        </w:tc>
      </w:tr>
      <w:tr w:rsidR="00172972" w:rsidTr="00ED072B">
        <w:trPr>
          <w:trHeight w:hRule="exact" w:val="1985"/>
          <w:jc w:val="center"/>
        </w:trPr>
        <w:tc>
          <w:tcPr>
            <w:tcW w:w="1213" w:type="dxa"/>
            <w:shd w:val="clear" w:color="auto" w:fill="D9D9D9"/>
            <w:vAlign w:val="center"/>
          </w:tcPr>
          <w:p w:rsidR="00172972" w:rsidRDefault="00172972" w:rsidP="00ED072B">
            <w:pPr>
              <w:spacing w:line="240" w:lineRule="atLeast"/>
              <w:jc w:val="center"/>
              <w:rPr>
                <w:sz w:val="24"/>
              </w:rPr>
            </w:pPr>
            <w:r>
              <w:rPr>
                <w:rFonts w:hAnsi="宋体"/>
                <w:sz w:val="24"/>
              </w:rPr>
              <w:t>总</w:t>
            </w:r>
            <w:r>
              <w:rPr>
                <w:sz w:val="24"/>
              </w:rPr>
              <w:t xml:space="preserve"> </w:t>
            </w:r>
            <w:r>
              <w:rPr>
                <w:rFonts w:hAnsi="宋体"/>
                <w:sz w:val="24"/>
              </w:rPr>
              <w:t>报</w:t>
            </w:r>
            <w:r>
              <w:rPr>
                <w:sz w:val="24"/>
              </w:rPr>
              <w:t xml:space="preserve"> </w:t>
            </w:r>
            <w:r>
              <w:rPr>
                <w:rFonts w:hAnsi="宋体"/>
                <w:sz w:val="24"/>
              </w:rPr>
              <w:t>价</w:t>
            </w:r>
          </w:p>
        </w:tc>
        <w:tc>
          <w:tcPr>
            <w:tcW w:w="807" w:type="dxa"/>
            <w:shd w:val="clear" w:color="auto" w:fill="D9D9D9"/>
            <w:vAlign w:val="center"/>
          </w:tcPr>
          <w:p w:rsidR="00172972" w:rsidRDefault="00172972" w:rsidP="00ED072B">
            <w:pPr>
              <w:spacing w:line="240" w:lineRule="atLeast"/>
              <w:jc w:val="center"/>
              <w:rPr>
                <w:sz w:val="24"/>
              </w:rPr>
            </w:pPr>
            <w:r>
              <w:rPr>
                <w:sz w:val="24"/>
              </w:rPr>
              <w:t>45</w:t>
            </w:r>
            <w:r>
              <w:rPr>
                <w:rFonts w:hAnsi="宋体"/>
                <w:sz w:val="24"/>
              </w:rPr>
              <w:t>分</w:t>
            </w:r>
          </w:p>
        </w:tc>
        <w:tc>
          <w:tcPr>
            <w:tcW w:w="7402" w:type="dxa"/>
            <w:shd w:val="clear" w:color="auto" w:fill="D9D9D9"/>
            <w:vAlign w:val="center"/>
          </w:tcPr>
          <w:p w:rsidR="00172972" w:rsidRDefault="00172972" w:rsidP="00ED072B">
            <w:pPr>
              <w:spacing w:line="240" w:lineRule="atLeast"/>
              <w:rPr>
                <w:sz w:val="24"/>
              </w:rPr>
            </w:pPr>
            <w:r>
              <w:rPr>
                <w:rFonts w:hAnsi="宋体"/>
                <w:sz w:val="24"/>
              </w:rPr>
              <w:t>满足招标文件要求且投标价格最低的投标报价为基准价，经评标委员会确认投标商的投标报价明显高于市场价或低于成本价的，本项不得分，其他投标商的价格分按以下公式计算：</w:t>
            </w:r>
          </w:p>
          <w:p w:rsidR="00172972" w:rsidRDefault="00172972" w:rsidP="00ED072B">
            <w:pPr>
              <w:spacing w:line="240" w:lineRule="atLeast"/>
              <w:rPr>
                <w:sz w:val="24"/>
              </w:rPr>
            </w:pPr>
            <w:r>
              <w:rPr>
                <w:rFonts w:hAnsi="宋体"/>
                <w:sz w:val="24"/>
              </w:rPr>
              <w:t>报价得分＝（</w:t>
            </w:r>
            <w:r>
              <w:rPr>
                <w:rFonts w:hAnsi="宋体" w:hint="eastAsia"/>
                <w:sz w:val="24"/>
              </w:rPr>
              <w:t>有效的最低报价</w:t>
            </w:r>
            <w:r>
              <w:rPr>
                <w:rFonts w:hAnsi="宋体" w:hint="eastAsia"/>
                <w:sz w:val="24"/>
              </w:rPr>
              <w:t>/</w:t>
            </w:r>
            <w:r>
              <w:rPr>
                <w:rFonts w:hAnsi="宋体" w:hint="eastAsia"/>
                <w:sz w:val="24"/>
              </w:rPr>
              <w:t>该供应商的</w:t>
            </w:r>
            <w:r>
              <w:rPr>
                <w:rFonts w:hAnsi="宋体"/>
                <w:sz w:val="24"/>
              </w:rPr>
              <w:t>投标报价）</w:t>
            </w:r>
            <w:r>
              <w:rPr>
                <w:sz w:val="24"/>
              </w:rPr>
              <w:t>×</w:t>
            </w:r>
            <w:proofErr w:type="gramStart"/>
            <w:r>
              <w:rPr>
                <w:rFonts w:hAnsi="宋体"/>
                <w:sz w:val="24"/>
              </w:rPr>
              <w:t>价格权</w:t>
            </w:r>
            <w:proofErr w:type="gramEnd"/>
            <w:r>
              <w:rPr>
                <w:rFonts w:hAnsi="宋体"/>
                <w:sz w:val="24"/>
              </w:rPr>
              <w:t>值（</w:t>
            </w:r>
            <w:r>
              <w:rPr>
                <w:sz w:val="24"/>
              </w:rPr>
              <w:t>45</w:t>
            </w:r>
            <w:r>
              <w:rPr>
                <w:rFonts w:hAnsi="宋体"/>
                <w:sz w:val="24"/>
              </w:rPr>
              <w:t>分）</w:t>
            </w:r>
          </w:p>
        </w:tc>
      </w:tr>
      <w:tr w:rsidR="00172972" w:rsidTr="00ED072B">
        <w:trPr>
          <w:trHeight w:hRule="exact" w:val="1687"/>
          <w:jc w:val="center"/>
        </w:trPr>
        <w:tc>
          <w:tcPr>
            <w:tcW w:w="1213" w:type="dxa"/>
            <w:tcBorders>
              <w:bottom w:val="single" w:sz="4" w:space="0" w:color="auto"/>
            </w:tcBorders>
            <w:vAlign w:val="center"/>
          </w:tcPr>
          <w:p w:rsidR="00172972" w:rsidRPr="00AD17F0" w:rsidRDefault="00172972" w:rsidP="00ED072B">
            <w:pPr>
              <w:spacing w:line="240" w:lineRule="atLeast"/>
              <w:jc w:val="center"/>
              <w:rPr>
                <w:sz w:val="24"/>
              </w:rPr>
            </w:pPr>
            <w:r w:rsidRPr="00AD17F0">
              <w:rPr>
                <w:rFonts w:hAnsi="宋体"/>
                <w:sz w:val="24"/>
              </w:rPr>
              <w:t>产</w:t>
            </w:r>
            <w:r w:rsidRPr="00AD17F0">
              <w:rPr>
                <w:sz w:val="24"/>
              </w:rPr>
              <w:t xml:space="preserve">   </w:t>
            </w:r>
            <w:r w:rsidRPr="00AD17F0">
              <w:rPr>
                <w:rFonts w:hAnsi="宋体"/>
                <w:sz w:val="24"/>
              </w:rPr>
              <w:t>品</w:t>
            </w:r>
          </w:p>
          <w:p w:rsidR="00172972" w:rsidRPr="00AD17F0" w:rsidRDefault="00172972" w:rsidP="00ED072B">
            <w:pPr>
              <w:spacing w:line="240" w:lineRule="atLeast"/>
              <w:jc w:val="center"/>
              <w:rPr>
                <w:sz w:val="24"/>
              </w:rPr>
            </w:pPr>
            <w:r w:rsidRPr="00AD17F0">
              <w:rPr>
                <w:rFonts w:hAnsi="宋体"/>
                <w:sz w:val="24"/>
              </w:rPr>
              <w:t>质</w:t>
            </w:r>
            <w:r w:rsidRPr="00AD17F0">
              <w:rPr>
                <w:sz w:val="24"/>
              </w:rPr>
              <w:t xml:space="preserve">   </w:t>
            </w:r>
            <w:r w:rsidRPr="00AD17F0">
              <w:rPr>
                <w:rFonts w:hAnsi="宋体"/>
                <w:sz w:val="24"/>
              </w:rPr>
              <w:t>量</w:t>
            </w:r>
          </w:p>
        </w:tc>
        <w:tc>
          <w:tcPr>
            <w:tcW w:w="807" w:type="dxa"/>
            <w:tcBorders>
              <w:bottom w:val="single" w:sz="4" w:space="0" w:color="auto"/>
            </w:tcBorders>
            <w:vAlign w:val="center"/>
          </w:tcPr>
          <w:p w:rsidR="00172972" w:rsidRPr="00AD17F0" w:rsidRDefault="00172972" w:rsidP="00ED072B">
            <w:pPr>
              <w:spacing w:line="240" w:lineRule="atLeast"/>
              <w:jc w:val="center"/>
              <w:rPr>
                <w:sz w:val="24"/>
              </w:rPr>
            </w:pPr>
            <w:r>
              <w:rPr>
                <w:rFonts w:hAnsi="宋体" w:hint="eastAsia"/>
                <w:sz w:val="24"/>
              </w:rPr>
              <w:t>30</w:t>
            </w:r>
            <w:r w:rsidRPr="00AD17F0">
              <w:rPr>
                <w:rFonts w:hAnsi="宋体"/>
                <w:sz w:val="24"/>
              </w:rPr>
              <w:t>分</w:t>
            </w:r>
          </w:p>
        </w:tc>
        <w:tc>
          <w:tcPr>
            <w:tcW w:w="7402" w:type="dxa"/>
            <w:tcBorders>
              <w:bottom w:val="single" w:sz="4" w:space="0" w:color="auto"/>
            </w:tcBorders>
            <w:vAlign w:val="center"/>
          </w:tcPr>
          <w:p w:rsidR="00172972" w:rsidRDefault="00172972" w:rsidP="00ED072B">
            <w:pPr>
              <w:spacing w:line="240" w:lineRule="atLeast"/>
              <w:rPr>
                <w:rFonts w:hint="eastAsia"/>
                <w:sz w:val="24"/>
              </w:rPr>
            </w:pPr>
            <w:r w:rsidRPr="00AD17F0">
              <w:rPr>
                <w:rFonts w:hAnsi="宋体"/>
                <w:sz w:val="24"/>
              </w:rPr>
              <w:t>根据投标单位提供的</w:t>
            </w:r>
            <w:r w:rsidRPr="00AD17F0">
              <w:rPr>
                <w:rFonts w:hAnsi="宋体" w:hint="eastAsia"/>
                <w:sz w:val="24"/>
              </w:rPr>
              <w:t>样品的</w:t>
            </w:r>
            <w:r w:rsidRPr="00AD17F0">
              <w:rPr>
                <w:rFonts w:hAnsi="宋体"/>
                <w:sz w:val="24"/>
              </w:rPr>
              <w:t>质量、性能是否满足最低技术要求，综合</w:t>
            </w:r>
            <w:r w:rsidRPr="00AD17F0">
              <w:rPr>
                <w:rFonts w:hAnsi="宋体" w:hint="eastAsia"/>
                <w:sz w:val="24"/>
              </w:rPr>
              <w:t>投标产品</w:t>
            </w:r>
            <w:r w:rsidRPr="00AD17F0">
              <w:rPr>
                <w:rFonts w:hAnsi="宋体"/>
                <w:sz w:val="24"/>
              </w:rPr>
              <w:t>的安全性、舒适性情况，按照</w:t>
            </w:r>
            <w:r>
              <w:rPr>
                <w:rFonts w:hint="eastAsia"/>
                <w:sz w:val="24"/>
              </w:rPr>
              <w:t>下列标准评分</w:t>
            </w:r>
          </w:p>
          <w:p w:rsidR="00172972" w:rsidRDefault="00172972" w:rsidP="00ED072B">
            <w:pPr>
              <w:spacing w:line="240" w:lineRule="atLeast"/>
              <w:rPr>
                <w:rFonts w:hAnsi="宋体" w:hint="eastAsia"/>
                <w:sz w:val="24"/>
              </w:rPr>
            </w:pPr>
            <w:r w:rsidRPr="00B63F19">
              <w:rPr>
                <w:rFonts w:hint="eastAsia"/>
                <w:sz w:val="24"/>
              </w:rPr>
              <w:t>1.</w:t>
            </w:r>
            <w:r>
              <w:rPr>
                <w:rFonts w:hint="eastAsia"/>
                <w:sz w:val="24"/>
              </w:rPr>
              <w:t>正响应：</w:t>
            </w:r>
            <w:r>
              <w:rPr>
                <w:rFonts w:hAnsi="宋体" w:hint="eastAsia"/>
                <w:sz w:val="24"/>
              </w:rPr>
              <w:t>26-30</w:t>
            </w:r>
            <w:r w:rsidRPr="00AD17F0">
              <w:rPr>
                <w:rFonts w:hAnsi="宋体"/>
                <w:sz w:val="24"/>
              </w:rPr>
              <w:t>分</w:t>
            </w:r>
          </w:p>
          <w:p w:rsidR="00172972" w:rsidRDefault="00172972" w:rsidP="00ED072B">
            <w:pPr>
              <w:spacing w:line="240" w:lineRule="atLeast"/>
              <w:rPr>
                <w:rFonts w:hAnsi="宋体" w:hint="eastAsia"/>
                <w:sz w:val="24"/>
              </w:rPr>
            </w:pPr>
            <w:r>
              <w:rPr>
                <w:rFonts w:hint="eastAsia"/>
                <w:sz w:val="24"/>
              </w:rPr>
              <w:t>2.</w:t>
            </w:r>
            <w:proofErr w:type="gramStart"/>
            <w:r>
              <w:rPr>
                <w:rFonts w:hint="eastAsia"/>
                <w:sz w:val="24"/>
              </w:rPr>
              <w:t>完全响应</w:t>
            </w:r>
            <w:proofErr w:type="gramEnd"/>
            <w:r>
              <w:rPr>
                <w:rFonts w:hAnsi="宋体" w:hint="eastAsia"/>
                <w:sz w:val="24"/>
              </w:rPr>
              <w:t>21-25</w:t>
            </w:r>
            <w:r w:rsidRPr="00AD17F0">
              <w:rPr>
                <w:rFonts w:hAnsi="宋体"/>
                <w:sz w:val="24"/>
              </w:rPr>
              <w:t>分</w:t>
            </w:r>
          </w:p>
          <w:p w:rsidR="00172972" w:rsidRPr="00AD17F0" w:rsidRDefault="00172972" w:rsidP="00ED072B">
            <w:pPr>
              <w:spacing w:line="240" w:lineRule="atLeast"/>
              <w:rPr>
                <w:sz w:val="24"/>
              </w:rPr>
            </w:pPr>
            <w:r>
              <w:rPr>
                <w:rFonts w:hAnsi="宋体" w:hint="eastAsia"/>
                <w:sz w:val="24"/>
              </w:rPr>
              <w:t>3.</w:t>
            </w:r>
            <w:r>
              <w:rPr>
                <w:rFonts w:hAnsi="宋体" w:hint="eastAsia"/>
                <w:sz w:val="24"/>
              </w:rPr>
              <w:t>未完全响应</w:t>
            </w:r>
            <w:r>
              <w:rPr>
                <w:rFonts w:hAnsi="宋体" w:hint="eastAsia"/>
                <w:sz w:val="24"/>
              </w:rPr>
              <w:t>0-20</w:t>
            </w:r>
            <w:r>
              <w:rPr>
                <w:rFonts w:hAnsi="宋体" w:hint="eastAsia"/>
                <w:sz w:val="24"/>
              </w:rPr>
              <w:t>分</w:t>
            </w:r>
          </w:p>
        </w:tc>
      </w:tr>
      <w:tr w:rsidR="00172972" w:rsidTr="00ED072B">
        <w:trPr>
          <w:trHeight w:hRule="exact" w:val="2543"/>
          <w:jc w:val="center"/>
        </w:trPr>
        <w:tc>
          <w:tcPr>
            <w:tcW w:w="1213" w:type="dxa"/>
            <w:tcBorders>
              <w:bottom w:val="single" w:sz="4" w:space="0" w:color="auto"/>
            </w:tcBorders>
            <w:shd w:val="clear" w:color="auto" w:fill="D9D9D9"/>
            <w:vAlign w:val="center"/>
          </w:tcPr>
          <w:p w:rsidR="00172972" w:rsidRPr="00510BE7" w:rsidRDefault="00172972" w:rsidP="00ED072B">
            <w:pPr>
              <w:spacing w:line="240" w:lineRule="atLeast"/>
              <w:ind w:firstLineChars="50" w:firstLine="120"/>
              <w:jc w:val="center"/>
              <w:rPr>
                <w:rFonts w:hAnsi="宋体"/>
                <w:sz w:val="24"/>
              </w:rPr>
            </w:pPr>
            <w:r w:rsidRPr="00510BE7">
              <w:rPr>
                <w:rFonts w:hAnsi="宋体"/>
                <w:sz w:val="24"/>
              </w:rPr>
              <w:t>供应商</w:t>
            </w:r>
          </w:p>
          <w:p w:rsidR="00172972" w:rsidRPr="00510BE7" w:rsidRDefault="00172972" w:rsidP="00ED072B">
            <w:pPr>
              <w:spacing w:line="240" w:lineRule="atLeast"/>
              <w:ind w:firstLineChars="50" w:firstLine="120"/>
              <w:jc w:val="center"/>
              <w:rPr>
                <w:rFonts w:hAnsi="宋体"/>
                <w:sz w:val="24"/>
              </w:rPr>
            </w:pPr>
            <w:r w:rsidRPr="00510BE7">
              <w:rPr>
                <w:rFonts w:hAnsi="宋体"/>
                <w:sz w:val="24"/>
              </w:rPr>
              <w:t>的综合</w:t>
            </w:r>
          </w:p>
          <w:p w:rsidR="00172972" w:rsidRPr="00510BE7" w:rsidRDefault="00172972" w:rsidP="00ED072B">
            <w:pPr>
              <w:spacing w:line="240" w:lineRule="atLeast"/>
              <w:ind w:firstLineChars="50" w:firstLine="120"/>
              <w:jc w:val="center"/>
              <w:rPr>
                <w:rFonts w:hAnsi="宋体"/>
                <w:sz w:val="24"/>
              </w:rPr>
            </w:pPr>
            <w:r w:rsidRPr="00510BE7">
              <w:rPr>
                <w:rFonts w:hAnsi="宋体"/>
                <w:sz w:val="24"/>
              </w:rPr>
              <w:t>实力</w:t>
            </w:r>
            <w:proofErr w:type="gramStart"/>
            <w:r w:rsidRPr="00510BE7">
              <w:rPr>
                <w:rFonts w:hAnsi="宋体"/>
                <w:sz w:val="24"/>
              </w:rPr>
              <w:t>和</w:t>
            </w:r>
            <w:proofErr w:type="gramEnd"/>
          </w:p>
          <w:p w:rsidR="00172972" w:rsidRPr="00510BE7" w:rsidRDefault="00172972" w:rsidP="00ED072B">
            <w:pPr>
              <w:spacing w:line="240" w:lineRule="atLeast"/>
              <w:ind w:firstLineChars="50" w:firstLine="120"/>
              <w:jc w:val="center"/>
              <w:rPr>
                <w:rFonts w:hAnsi="宋体"/>
                <w:sz w:val="24"/>
              </w:rPr>
            </w:pPr>
            <w:r w:rsidRPr="00510BE7">
              <w:rPr>
                <w:rFonts w:hAnsi="宋体"/>
                <w:sz w:val="24"/>
              </w:rPr>
              <w:t>信</w:t>
            </w:r>
            <w:r w:rsidRPr="00510BE7">
              <w:rPr>
                <w:rFonts w:hAnsi="宋体"/>
                <w:sz w:val="24"/>
              </w:rPr>
              <w:t xml:space="preserve">  </w:t>
            </w:r>
            <w:r w:rsidRPr="00510BE7">
              <w:rPr>
                <w:rFonts w:hAnsi="宋体"/>
                <w:sz w:val="24"/>
              </w:rPr>
              <w:t>誉</w:t>
            </w:r>
          </w:p>
        </w:tc>
        <w:tc>
          <w:tcPr>
            <w:tcW w:w="807" w:type="dxa"/>
            <w:tcBorders>
              <w:bottom w:val="single" w:sz="4" w:space="0" w:color="auto"/>
            </w:tcBorders>
            <w:shd w:val="clear" w:color="auto" w:fill="D9D9D9"/>
            <w:vAlign w:val="center"/>
          </w:tcPr>
          <w:p w:rsidR="00172972" w:rsidRPr="00510BE7" w:rsidRDefault="00172972" w:rsidP="00ED072B">
            <w:pPr>
              <w:spacing w:line="240" w:lineRule="atLeast"/>
              <w:jc w:val="center"/>
              <w:rPr>
                <w:rFonts w:hAnsi="宋体"/>
                <w:sz w:val="24"/>
              </w:rPr>
            </w:pPr>
            <w:r>
              <w:rPr>
                <w:rFonts w:hAnsi="宋体" w:hint="eastAsia"/>
                <w:sz w:val="24"/>
              </w:rPr>
              <w:t>9</w:t>
            </w:r>
            <w:r w:rsidRPr="00510BE7">
              <w:rPr>
                <w:rFonts w:hAnsi="宋体"/>
                <w:sz w:val="24"/>
              </w:rPr>
              <w:t>分</w:t>
            </w:r>
          </w:p>
        </w:tc>
        <w:tc>
          <w:tcPr>
            <w:tcW w:w="7402" w:type="dxa"/>
            <w:tcBorders>
              <w:bottom w:val="single" w:sz="4" w:space="0" w:color="auto"/>
            </w:tcBorders>
            <w:shd w:val="clear" w:color="auto" w:fill="D9D9D9"/>
            <w:vAlign w:val="center"/>
          </w:tcPr>
          <w:p w:rsidR="00172972" w:rsidRPr="00510BE7" w:rsidRDefault="00172972" w:rsidP="00ED072B">
            <w:pPr>
              <w:spacing w:line="240" w:lineRule="atLeast"/>
              <w:rPr>
                <w:rFonts w:hAnsi="宋体" w:hint="eastAsia"/>
                <w:sz w:val="24"/>
              </w:rPr>
            </w:pPr>
            <w:r w:rsidRPr="00510BE7">
              <w:rPr>
                <w:rFonts w:hAnsi="宋体" w:hint="eastAsia"/>
                <w:sz w:val="24"/>
              </w:rPr>
              <w:t>1</w:t>
            </w:r>
            <w:r w:rsidRPr="00510BE7">
              <w:rPr>
                <w:rFonts w:hAnsi="宋体" w:hint="eastAsia"/>
                <w:sz w:val="24"/>
              </w:rPr>
              <w:t>、</w:t>
            </w:r>
            <w:r w:rsidRPr="00510BE7">
              <w:rPr>
                <w:rFonts w:hAnsi="宋体"/>
                <w:sz w:val="24"/>
              </w:rPr>
              <w:t>根据投标</w:t>
            </w:r>
            <w:r w:rsidRPr="00510BE7">
              <w:rPr>
                <w:rFonts w:hAnsi="宋体" w:hint="eastAsia"/>
                <w:sz w:val="24"/>
              </w:rPr>
              <w:t>人</w:t>
            </w:r>
            <w:r w:rsidRPr="00510BE7">
              <w:rPr>
                <w:rFonts w:hAnsi="宋体"/>
                <w:sz w:val="24"/>
              </w:rPr>
              <w:t>营业执照注册资金状况</w:t>
            </w:r>
            <w:r w:rsidRPr="00510BE7">
              <w:rPr>
                <w:rFonts w:hAnsi="宋体" w:hint="eastAsia"/>
                <w:sz w:val="24"/>
              </w:rPr>
              <w:t>，</w:t>
            </w:r>
            <w:r w:rsidRPr="00510BE7">
              <w:rPr>
                <w:rFonts w:hAnsi="宋体" w:hint="eastAsia"/>
                <w:sz w:val="24"/>
              </w:rPr>
              <w:t>500</w:t>
            </w:r>
            <w:r w:rsidRPr="00510BE7">
              <w:rPr>
                <w:rFonts w:hAnsi="宋体" w:hint="eastAsia"/>
                <w:sz w:val="24"/>
              </w:rPr>
              <w:t>万（含）</w:t>
            </w:r>
            <w:r w:rsidRPr="00510BE7">
              <w:rPr>
                <w:rFonts w:hAnsi="宋体" w:hint="eastAsia"/>
                <w:sz w:val="24"/>
              </w:rPr>
              <w:t>-1000</w:t>
            </w:r>
            <w:r w:rsidRPr="00510BE7">
              <w:rPr>
                <w:rFonts w:hAnsi="宋体" w:hint="eastAsia"/>
                <w:sz w:val="24"/>
              </w:rPr>
              <w:t>万得</w:t>
            </w:r>
            <w:r w:rsidRPr="00510BE7">
              <w:rPr>
                <w:rFonts w:hAnsi="宋体" w:hint="eastAsia"/>
                <w:sz w:val="24"/>
              </w:rPr>
              <w:t>1</w:t>
            </w:r>
            <w:r w:rsidRPr="00510BE7">
              <w:rPr>
                <w:rFonts w:hAnsi="宋体" w:hint="eastAsia"/>
                <w:sz w:val="24"/>
              </w:rPr>
              <w:t>分，</w:t>
            </w:r>
            <w:r w:rsidRPr="00510BE7">
              <w:rPr>
                <w:rFonts w:hAnsi="宋体" w:hint="eastAsia"/>
                <w:sz w:val="24"/>
              </w:rPr>
              <w:t>1000</w:t>
            </w:r>
            <w:r w:rsidRPr="00510BE7">
              <w:rPr>
                <w:rFonts w:hAnsi="宋体" w:hint="eastAsia"/>
                <w:sz w:val="24"/>
              </w:rPr>
              <w:t>万（含）</w:t>
            </w:r>
            <w:r w:rsidRPr="00510BE7">
              <w:rPr>
                <w:rFonts w:hAnsi="宋体" w:hint="eastAsia"/>
                <w:sz w:val="24"/>
              </w:rPr>
              <w:t>-1500</w:t>
            </w:r>
            <w:r w:rsidRPr="00510BE7">
              <w:rPr>
                <w:rFonts w:hAnsi="宋体" w:hint="eastAsia"/>
                <w:sz w:val="24"/>
              </w:rPr>
              <w:t>万得</w:t>
            </w:r>
            <w:r w:rsidRPr="00510BE7">
              <w:rPr>
                <w:rFonts w:hAnsi="宋体" w:hint="eastAsia"/>
                <w:sz w:val="24"/>
              </w:rPr>
              <w:t>2</w:t>
            </w:r>
            <w:r w:rsidRPr="00510BE7">
              <w:rPr>
                <w:rFonts w:hAnsi="宋体" w:hint="eastAsia"/>
                <w:sz w:val="24"/>
              </w:rPr>
              <w:t>分，</w:t>
            </w:r>
            <w:r w:rsidRPr="00510BE7">
              <w:rPr>
                <w:rFonts w:hAnsi="宋体" w:hint="eastAsia"/>
                <w:sz w:val="24"/>
              </w:rPr>
              <w:t>1500</w:t>
            </w:r>
            <w:r w:rsidRPr="00510BE7">
              <w:rPr>
                <w:rFonts w:hAnsi="宋体" w:hint="eastAsia"/>
                <w:sz w:val="24"/>
              </w:rPr>
              <w:t>万及以上得</w:t>
            </w:r>
            <w:r w:rsidRPr="00510BE7">
              <w:rPr>
                <w:rFonts w:hAnsi="宋体" w:hint="eastAsia"/>
                <w:sz w:val="24"/>
              </w:rPr>
              <w:t>3</w:t>
            </w:r>
            <w:r w:rsidRPr="00510BE7">
              <w:rPr>
                <w:rFonts w:hAnsi="宋体" w:hint="eastAsia"/>
                <w:sz w:val="24"/>
              </w:rPr>
              <w:t>分；</w:t>
            </w:r>
          </w:p>
          <w:p w:rsidR="00172972" w:rsidRPr="00510BE7" w:rsidRDefault="00172972" w:rsidP="00ED072B">
            <w:pPr>
              <w:spacing w:line="240" w:lineRule="atLeast"/>
              <w:rPr>
                <w:rFonts w:hAnsi="宋体"/>
                <w:sz w:val="24"/>
              </w:rPr>
            </w:pPr>
            <w:r w:rsidRPr="00510BE7">
              <w:rPr>
                <w:rFonts w:hAnsi="宋体" w:hint="eastAsia"/>
                <w:sz w:val="24"/>
              </w:rPr>
              <w:t>2</w:t>
            </w:r>
            <w:r w:rsidRPr="00510BE7">
              <w:rPr>
                <w:rFonts w:hAnsi="宋体" w:hint="eastAsia"/>
                <w:sz w:val="24"/>
              </w:rPr>
              <w:t>、</w:t>
            </w:r>
            <w:r w:rsidRPr="00510BE7">
              <w:rPr>
                <w:rFonts w:hAnsi="宋体"/>
                <w:sz w:val="24"/>
              </w:rPr>
              <w:t>投标单位获得的各项</w:t>
            </w:r>
            <w:r>
              <w:rPr>
                <w:rFonts w:hAnsi="宋体" w:hint="eastAsia"/>
                <w:sz w:val="24"/>
              </w:rPr>
              <w:t>国家、省、市级的</w:t>
            </w:r>
            <w:r w:rsidRPr="00510BE7">
              <w:rPr>
                <w:rFonts w:hAnsi="宋体"/>
                <w:sz w:val="24"/>
              </w:rPr>
              <w:t>信誉、荣誉、表彰证书等，分档打分，按照</w:t>
            </w:r>
            <w:r>
              <w:rPr>
                <w:rFonts w:hAnsi="宋体" w:hint="eastAsia"/>
                <w:sz w:val="24"/>
              </w:rPr>
              <w:t>国家级</w:t>
            </w:r>
            <w:r w:rsidRPr="00510BE7">
              <w:rPr>
                <w:rFonts w:hAnsi="宋体"/>
                <w:sz w:val="24"/>
              </w:rPr>
              <w:t>的得</w:t>
            </w:r>
            <w:r w:rsidRPr="00510BE7">
              <w:rPr>
                <w:rFonts w:hAnsi="宋体" w:hint="eastAsia"/>
                <w:sz w:val="24"/>
              </w:rPr>
              <w:t>3</w:t>
            </w:r>
            <w:r w:rsidRPr="00510BE7">
              <w:rPr>
                <w:rFonts w:hAnsi="宋体"/>
                <w:sz w:val="24"/>
              </w:rPr>
              <w:t>分，</w:t>
            </w:r>
            <w:r>
              <w:rPr>
                <w:rFonts w:hAnsi="宋体" w:hint="eastAsia"/>
                <w:sz w:val="24"/>
              </w:rPr>
              <w:t>省级</w:t>
            </w:r>
            <w:r w:rsidRPr="00510BE7">
              <w:rPr>
                <w:rFonts w:hAnsi="宋体"/>
                <w:sz w:val="24"/>
              </w:rPr>
              <w:t>的得</w:t>
            </w:r>
            <w:r w:rsidRPr="00510BE7">
              <w:rPr>
                <w:rFonts w:hAnsi="宋体" w:hint="eastAsia"/>
                <w:sz w:val="24"/>
              </w:rPr>
              <w:t>2</w:t>
            </w:r>
            <w:r w:rsidRPr="00510BE7">
              <w:rPr>
                <w:rFonts w:hAnsi="宋体"/>
                <w:sz w:val="24"/>
              </w:rPr>
              <w:t>分，</w:t>
            </w:r>
            <w:r>
              <w:rPr>
                <w:rFonts w:hAnsi="宋体" w:hint="eastAsia"/>
                <w:sz w:val="24"/>
              </w:rPr>
              <w:t>市级</w:t>
            </w:r>
            <w:r w:rsidRPr="00510BE7">
              <w:rPr>
                <w:rFonts w:hAnsi="宋体"/>
                <w:sz w:val="24"/>
              </w:rPr>
              <w:t>的得</w:t>
            </w:r>
            <w:r w:rsidRPr="00510BE7">
              <w:rPr>
                <w:rFonts w:hAnsi="宋体"/>
                <w:sz w:val="24"/>
              </w:rPr>
              <w:t>1</w:t>
            </w:r>
            <w:r w:rsidRPr="00510BE7">
              <w:rPr>
                <w:rFonts w:hAnsi="宋体"/>
                <w:sz w:val="24"/>
              </w:rPr>
              <w:t>分</w:t>
            </w:r>
            <w:r>
              <w:rPr>
                <w:rFonts w:hAnsi="宋体" w:hint="eastAsia"/>
                <w:sz w:val="24"/>
              </w:rPr>
              <w:t>,</w:t>
            </w:r>
            <w:r>
              <w:rPr>
                <w:rFonts w:hAnsi="宋体" w:hint="eastAsia"/>
                <w:sz w:val="24"/>
              </w:rPr>
              <w:t>本项最高得</w:t>
            </w:r>
            <w:r>
              <w:rPr>
                <w:rFonts w:hAnsi="宋体" w:hint="eastAsia"/>
                <w:sz w:val="24"/>
              </w:rPr>
              <w:t>6</w:t>
            </w:r>
            <w:r>
              <w:rPr>
                <w:rFonts w:hAnsi="宋体" w:hint="eastAsia"/>
                <w:sz w:val="24"/>
              </w:rPr>
              <w:t>分</w:t>
            </w:r>
            <w:r w:rsidRPr="00510BE7">
              <w:rPr>
                <w:rFonts w:hAnsi="宋体" w:hint="eastAsia"/>
                <w:sz w:val="24"/>
              </w:rPr>
              <w:t>。</w:t>
            </w:r>
          </w:p>
        </w:tc>
      </w:tr>
      <w:tr w:rsidR="00172972" w:rsidTr="00ED072B">
        <w:trPr>
          <w:trHeight w:hRule="exact" w:val="1460"/>
          <w:jc w:val="center"/>
        </w:trPr>
        <w:tc>
          <w:tcPr>
            <w:tcW w:w="1213" w:type="dxa"/>
            <w:tcBorders>
              <w:bottom w:val="single" w:sz="4" w:space="0" w:color="auto"/>
            </w:tcBorders>
            <w:shd w:val="clear" w:color="auto" w:fill="FFFFFF"/>
            <w:vAlign w:val="center"/>
          </w:tcPr>
          <w:p w:rsidR="00172972" w:rsidRPr="00AD17F0" w:rsidRDefault="00172972" w:rsidP="00ED072B">
            <w:pPr>
              <w:spacing w:line="240" w:lineRule="atLeast"/>
              <w:jc w:val="center"/>
              <w:rPr>
                <w:rFonts w:hAnsi="宋体"/>
                <w:sz w:val="24"/>
              </w:rPr>
            </w:pPr>
            <w:r w:rsidRPr="00AD17F0">
              <w:rPr>
                <w:rFonts w:hAnsi="宋体"/>
                <w:sz w:val="24"/>
              </w:rPr>
              <w:t>服</w:t>
            </w:r>
            <w:r w:rsidRPr="00AD17F0">
              <w:rPr>
                <w:rFonts w:hAnsi="宋体"/>
                <w:sz w:val="24"/>
              </w:rPr>
              <w:t xml:space="preserve">   </w:t>
            </w:r>
            <w:proofErr w:type="gramStart"/>
            <w:r w:rsidRPr="00AD17F0">
              <w:rPr>
                <w:rFonts w:hAnsi="宋体"/>
                <w:sz w:val="24"/>
              </w:rPr>
              <w:t>务</w:t>
            </w:r>
            <w:proofErr w:type="gramEnd"/>
          </w:p>
          <w:p w:rsidR="00172972" w:rsidRPr="00AD17F0" w:rsidRDefault="00172972" w:rsidP="00ED072B">
            <w:pPr>
              <w:spacing w:line="240" w:lineRule="atLeast"/>
              <w:jc w:val="center"/>
              <w:rPr>
                <w:rFonts w:hAnsi="宋体"/>
                <w:sz w:val="24"/>
              </w:rPr>
            </w:pPr>
            <w:r w:rsidRPr="00AD17F0">
              <w:rPr>
                <w:rFonts w:hAnsi="宋体"/>
                <w:sz w:val="24"/>
              </w:rPr>
              <w:t>承</w:t>
            </w:r>
            <w:r w:rsidRPr="00AD17F0">
              <w:rPr>
                <w:rFonts w:hAnsi="宋体"/>
                <w:sz w:val="24"/>
              </w:rPr>
              <w:t xml:space="preserve">   </w:t>
            </w:r>
            <w:r w:rsidRPr="00AD17F0">
              <w:rPr>
                <w:rFonts w:hAnsi="宋体"/>
                <w:sz w:val="24"/>
              </w:rPr>
              <w:t>诺</w:t>
            </w:r>
          </w:p>
        </w:tc>
        <w:tc>
          <w:tcPr>
            <w:tcW w:w="807" w:type="dxa"/>
            <w:tcBorders>
              <w:bottom w:val="single" w:sz="4" w:space="0" w:color="auto"/>
            </w:tcBorders>
            <w:shd w:val="clear" w:color="auto" w:fill="FFFFFF"/>
            <w:vAlign w:val="center"/>
          </w:tcPr>
          <w:p w:rsidR="00172972" w:rsidRPr="00AD17F0" w:rsidRDefault="00172972" w:rsidP="00ED072B">
            <w:pPr>
              <w:spacing w:line="240" w:lineRule="atLeast"/>
              <w:jc w:val="center"/>
              <w:rPr>
                <w:rFonts w:hAnsi="宋体"/>
                <w:sz w:val="24"/>
              </w:rPr>
            </w:pPr>
            <w:r>
              <w:rPr>
                <w:rFonts w:hAnsi="宋体" w:hint="eastAsia"/>
                <w:sz w:val="24"/>
              </w:rPr>
              <w:t>2</w:t>
            </w:r>
            <w:r w:rsidRPr="00AD17F0">
              <w:rPr>
                <w:rFonts w:hAnsi="宋体"/>
                <w:sz w:val="24"/>
              </w:rPr>
              <w:t>分</w:t>
            </w:r>
          </w:p>
        </w:tc>
        <w:tc>
          <w:tcPr>
            <w:tcW w:w="7402" w:type="dxa"/>
            <w:tcBorders>
              <w:bottom w:val="single" w:sz="4" w:space="0" w:color="auto"/>
            </w:tcBorders>
            <w:shd w:val="clear" w:color="auto" w:fill="FFFFFF"/>
            <w:vAlign w:val="center"/>
          </w:tcPr>
          <w:p w:rsidR="00172972" w:rsidRPr="00AD17F0" w:rsidRDefault="00172972" w:rsidP="00ED072B">
            <w:pPr>
              <w:spacing w:line="240" w:lineRule="atLeast"/>
              <w:rPr>
                <w:rFonts w:hAnsi="宋体"/>
                <w:sz w:val="24"/>
              </w:rPr>
            </w:pPr>
            <w:r w:rsidRPr="00AD17F0">
              <w:rPr>
                <w:rFonts w:hAnsi="宋体"/>
                <w:sz w:val="24"/>
              </w:rPr>
              <w:t>参照投标单位的服务承诺，</w:t>
            </w:r>
            <w:proofErr w:type="gramStart"/>
            <w:r w:rsidRPr="00AD17F0">
              <w:rPr>
                <w:rFonts w:hAnsi="宋体"/>
                <w:sz w:val="24"/>
              </w:rPr>
              <w:t>完全响应</w:t>
            </w:r>
            <w:proofErr w:type="gramEnd"/>
            <w:r w:rsidRPr="00AD17F0">
              <w:rPr>
                <w:rFonts w:hAnsi="宋体"/>
                <w:sz w:val="24"/>
              </w:rPr>
              <w:t>招标文件</w:t>
            </w:r>
            <w:r w:rsidRPr="00AD17F0">
              <w:rPr>
                <w:rFonts w:hAnsi="宋体" w:hint="eastAsia"/>
                <w:sz w:val="24"/>
              </w:rPr>
              <w:t>附件六中内容</w:t>
            </w:r>
            <w:r w:rsidRPr="00AD17F0">
              <w:rPr>
                <w:rFonts w:hAnsi="宋体"/>
                <w:sz w:val="24"/>
              </w:rPr>
              <w:t>的</w:t>
            </w:r>
            <w:r w:rsidRPr="00AD17F0">
              <w:rPr>
                <w:rFonts w:hAnsi="宋体" w:hint="eastAsia"/>
                <w:sz w:val="24"/>
              </w:rPr>
              <w:t>得</w:t>
            </w:r>
            <w:r>
              <w:rPr>
                <w:rFonts w:hAnsi="宋体" w:hint="eastAsia"/>
                <w:sz w:val="24"/>
              </w:rPr>
              <w:t>2</w:t>
            </w:r>
            <w:r w:rsidRPr="00AD17F0">
              <w:rPr>
                <w:rFonts w:hAnsi="宋体"/>
                <w:sz w:val="24"/>
              </w:rPr>
              <w:t>分，未响应条款的，每少</w:t>
            </w:r>
            <w:r w:rsidRPr="00AD17F0">
              <w:rPr>
                <w:rFonts w:hAnsi="宋体"/>
                <w:sz w:val="24"/>
              </w:rPr>
              <w:t>1</w:t>
            </w:r>
            <w:r w:rsidRPr="00AD17F0">
              <w:rPr>
                <w:rFonts w:hAnsi="宋体"/>
                <w:sz w:val="24"/>
              </w:rPr>
              <w:t>款扣</w:t>
            </w:r>
            <w:r>
              <w:rPr>
                <w:rFonts w:hAnsi="宋体" w:hint="eastAsia"/>
                <w:sz w:val="24"/>
              </w:rPr>
              <w:t>0.5</w:t>
            </w:r>
            <w:r w:rsidRPr="00AD17F0">
              <w:rPr>
                <w:rFonts w:hAnsi="宋体"/>
                <w:sz w:val="24"/>
              </w:rPr>
              <w:t>分，扣完为止（部分响应或表述含糊不清的视同未响应）。</w:t>
            </w:r>
          </w:p>
        </w:tc>
      </w:tr>
      <w:tr w:rsidR="00172972" w:rsidTr="00ED072B">
        <w:trPr>
          <w:trHeight w:hRule="exact" w:val="1460"/>
          <w:jc w:val="center"/>
        </w:trPr>
        <w:tc>
          <w:tcPr>
            <w:tcW w:w="1213" w:type="dxa"/>
            <w:shd w:val="clear" w:color="auto" w:fill="D9D9D9"/>
            <w:vAlign w:val="center"/>
          </w:tcPr>
          <w:p w:rsidR="00172972" w:rsidRPr="00AD17F0" w:rsidRDefault="00172972" w:rsidP="00ED072B">
            <w:pPr>
              <w:spacing w:line="240" w:lineRule="atLeast"/>
              <w:jc w:val="center"/>
              <w:rPr>
                <w:rFonts w:hAnsi="宋体"/>
                <w:sz w:val="24"/>
              </w:rPr>
            </w:pPr>
            <w:r>
              <w:rPr>
                <w:rFonts w:hAnsi="宋体" w:hint="eastAsia"/>
                <w:sz w:val="24"/>
              </w:rPr>
              <w:t>企　业　认　证</w:t>
            </w:r>
          </w:p>
        </w:tc>
        <w:tc>
          <w:tcPr>
            <w:tcW w:w="807" w:type="dxa"/>
            <w:shd w:val="clear" w:color="auto" w:fill="D9D9D9"/>
            <w:vAlign w:val="center"/>
          </w:tcPr>
          <w:p w:rsidR="00172972" w:rsidRPr="00AD17F0" w:rsidRDefault="00172972" w:rsidP="00ED072B">
            <w:pPr>
              <w:spacing w:line="240" w:lineRule="atLeast"/>
              <w:jc w:val="center"/>
              <w:rPr>
                <w:rFonts w:hAnsi="宋体" w:hint="eastAsia"/>
                <w:sz w:val="24"/>
              </w:rPr>
            </w:pPr>
            <w:r>
              <w:rPr>
                <w:rFonts w:hAnsi="宋体" w:hint="eastAsia"/>
                <w:sz w:val="24"/>
              </w:rPr>
              <w:t>3</w:t>
            </w:r>
            <w:r>
              <w:rPr>
                <w:rFonts w:hAnsi="宋体" w:hint="eastAsia"/>
                <w:sz w:val="24"/>
              </w:rPr>
              <w:t>分</w:t>
            </w:r>
          </w:p>
        </w:tc>
        <w:tc>
          <w:tcPr>
            <w:tcW w:w="7402" w:type="dxa"/>
            <w:shd w:val="clear" w:color="auto" w:fill="D9D9D9"/>
            <w:vAlign w:val="center"/>
          </w:tcPr>
          <w:p w:rsidR="00172972" w:rsidRDefault="00172972" w:rsidP="00ED072B">
            <w:pPr>
              <w:spacing w:line="240" w:lineRule="atLeast"/>
              <w:rPr>
                <w:rFonts w:hAnsi="宋体" w:hint="eastAsia"/>
                <w:sz w:val="24"/>
              </w:rPr>
            </w:pPr>
            <w:r w:rsidRPr="003834DC">
              <w:rPr>
                <w:rFonts w:hAnsi="宋体" w:hint="eastAsia"/>
                <w:sz w:val="24"/>
              </w:rPr>
              <w:t>1</w:t>
            </w:r>
            <w:r w:rsidRPr="003834DC">
              <w:rPr>
                <w:rFonts w:hAnsi="宋体" w:hint="eastAsia"/>
                <w:sz w:val="24"/>
              </w:rPr>
              <w:t>、</w:t>
            </w:r>
            <w:r>
              <w:rPr>
                <w:rFonts w:hAnsi="宋体" w:hint="eastAsia"/>
                <w:sz w:val="24"/>
              </w:rPr>
              <w:t>取得</w:t>
            </w:r>
            <w:r>
              <w:rPr>
                <w:rFonts w:hAnsi="宋体" w:hint="eastAsia"/>
                <w:sz w:val="24"/>
              </w:rPr>
              <w:t>ISO9001</w:t>
            </w:r>
            <w:r>
              <w:rPr>
                <w:rFonts w:hAnsi="宋体" w:hint="eastAsia"/>
                <w:sz w:val="24"/>
              </w:rPr>
              <w:t>质量管理体系认证证书得</w:t>
            </w:r>
            <w:r>
              <w:rPr>
                <w:rFonts w:hAnsi="宋体" w:hint="eastAsia"/>
                <w:sz w:val="24"/>
              </w:rPr>
              <w:t>1</w:t>
            </w:r>
            <w:r>
              <w:rPr>
                <w:rFonts w:hAnsi="宋体" w:hint="eastAsia"/>
                <w:sz w:val="24"/>
              </w:rPr>
              <w:t>分（有效期内）；</w:t>
            </w:r>
          </w:p>
          <w:p w:rsidR="00172972" w:rsidRDefault="00172972" w:rsidP="00ED072B">
            <w:pPr>
              <w:spacing w:line="240" w:lineRule="atLeast"/>
              <w:rPr>
                <w:rFonts w:hAnsi="宋体" w:hint="eastAsia"/>
                <w:sz w:val="24"/>
              </w:rPr>
            </w:pPr>
            <w:r>
              <w:rPr>
                <w:rFonts w:hAnsi="宋体" w:hint="eastAsia"/>
                <w:sz w:val="24"/>
              </w:rPr>
              <w:t>2</w:t>
            </w:r>
            <w:r>
              <w:rPr>
                <w:rFonts w:hAnsi="宋体" w:hint="eastAsia"/>
                <w:sz w:val="24"/>
              </w:rPr>
              <w:t>、取得</w:t>
            </w:r>
            <w:r>
              <w:rPr>
                <w:rFonts w:hAnsi="宋体" w:hint="eastAsia"/>
                <w:sz w:val="24"/>
              </w:rPr>
              <w:t>ISO14001</w:t>
            </w:r>
            <w:r>
              <w:rPr>
                <w:rFonts w:hAnsi="宋体" w:hint="eastAsia"/>
                <w:sz w:val="24"/>
              </w:rPr>
              <w:t>环境管理体系认证证书得</w:t>
            </w:r>
            <w:r>
              <w:rPr>
                <w:rFonts w:hAnsi="宋体" w:hint="eastAsia"/>
                <w:sz w:val="24"/>
              </w:rPr>
              <w:t>1</w:t>
            </w:r>
            <w:r>
              <w:rPr>
                <w:rFonts w:hAnsi="宋体" w:hint="eastAsia"/>
                <w:sz w:val="24"/>
              </w:rPr>
              <w:t>分（有效期内）；</w:t>
            </w:r>
          </w:p>
          <w:p w:rsidR="00172972" w:rsidRPr="003834DC" w:rsidRDefault="00172972" w:rsidP="00ED072B">
            <w:pPr>
              <w:spacing w:line="240" w:lineRule="atLeast"/>
              <w:rPr>
                <w:rFonts w:hAnsi="宋体"/>
                <w:sz w:val="24"/>
              </w:rPr>
            </w:pPr>
            <w:r>
              <w:rPr>
                <w:rFonts w:hAnsi="宋体" w:hint="eastAsia"/>
                <w:sz w:val="24"/>
              </w:rPr>
              <w:t>3</w:t>
            </w:r>
            <w:r>
              <w:rPr>
                <w:rFonts w:hAnsi="宋体" w:hint="eastAsia"/>
                <w:sz w:val="24"/>
              </w:rPr>
              <w:t>、取得</w:t>
            </w:r>
            <w:r>
              <w:rPr>
                <w:rFonts w:hAnsi="宋体" w:hint="eastAsia"/>
                <w:sz w:val="24"/>
              </w:rPr>
              <w:t>OHSAS18001</w:t>
            </w:r>
            <w:r>
              <w:rPr>
                <w:rFonts w:hAnsi="宋体" w:hint="eastAsia"/>
                <w:sz w:val="24"/>
              </w:rPr>
              <w:t>职业安全健康管理体系认证证书得</w:t>
            </w:r>
            <w:r>
              <w:rPr>
                <w:rFonts w:hAnsi="宋体" w:hint="eastAsia"/>
                <w:sz w:val="24"/>
              </w:rPr>
              <w:t>1</w:t>
            </w:r>
            <w:r>
              <w:rPr>
                <w:rFonts w:hAnsi="宋体" w:hint="eastAsia"/>
                <w:sz w:val="24"/>
              </w:rPr>
              <w:t>分（有效期内）。</w:t>
            </w:r>
          </w:p>
        </w:tc>
      </w:tr>
      <w:tr w:rsidR="00172972" w:rsidTr="00ED072B">
        <w:trPr>
          <w:trHeight w:hRule="exact" w:val="862"/>
          <w:jc w:val="center"/>
        </w:trPr>
        <w:tc>
          <w:tcPr>
            <w:tcW w:w="1213" w:type="dxa"/>
            <w:tcBorders>
              <w:bottom w:val="single" w:sz="4" w:space="0" w:color="auto"/>
            </w:tcBorders>
            <w:vAlign w:val="center"/>
          </w:tcPr>
          <w:p w:rsidR="00172972" w:rsidRDefault="00172972" w:rsidP="00ED072B">
            <w:pPr>
              <w:spacing w:line="240" w:lineRule="atLeast"/>
              <w:jc w:val="center"/>
              <w:rPr>
                <w:rFonts w:hAnsi="宋体"/>
                <w:sz w:val="24"/>
              </w:rPr>
            </w:pPr>
            <w:r>
              <w:rPr>
                <w:rFonts w:hAnsi="宋体"/>
                <w:sz w:val="24"/>
              </w:rPr>
              <w:t>优</w:t>
            </w:r>
            <w:r>
              <w:rPr>
                <w:rFonts w:hAnsi="宋体"/>
                <w:sz w:val="24"/>
              </w:rPr>
              <w:t xml:space="preserve">   </w:t>
            </w:r>
            <w:r>
              <w:rPr>
                <w:rFonts w:hAnsi="宋体"/>
                <w:sz w:val="24"/>
              </w:rPr>
              <w:t>惠</w:t>
            </w:r>
          </w:p>
          <w:p w:rsidR="00172972" w:rsidRDefault="00172972" w:rsidP="00ED072B">
            <w:pPr>
              <w:spacing w:line="240" w:lineRule="atLeast"/>
              <w:jc w:val="center"/>
              <w:rPr>
                <w:rFonts w:hAnsi="宋体"/>
                <w:sz w:val="24"/>
              </w:rPr>
            </w:pPr>
            <w:r>
              <w:rPr>
                <w:rFonts w:hAnsi="宋体"/>
                <w:sz w:val="24"/>
              </w:rPr>
              <w:t>条</w:t>
            </w:r>
            <w:r>
              <w:rPr>
                <w:rFonts w:hAnsi="宋体"/>
                <w:sz w:val="24"/>
              </w:rPr>
              <w:t xml:space="preserve">   </w:t>
            </w:r>
            <w:r>
              <w:rPr>
                <w:rFonts w:hAnsi="宋体"/>
                <w:sz w:val="24"/>
              </w:rPr>
              <w:t>件</w:t>
            </w:r>
          </w:p>
        </w:tc>
        <w:tc>
          <w:tcPr>
            <w:tcW w:w="807" w:type="dxa"/>
            <w:tcBorders>
              <w:bottom w:val="single" w:sz="4" w:space="0" w:color="auto"/>
            </w:tcBorders>
            <w:vAlign w:val="center"/>
          </w:tcPr>
          <w:p w:rsidR="00172972" w:rsidRDefault="00172972" w:rsidP="00ED072B">
            <w:pPr>
              <w:spacing w:line="240" w:lineRule="atLeast"/>
              <w:jc w:val="center"/>
              <w:rPr>
                <w:rFonts w:hAnsi="宋体"/>
                <w:sz w:val="24"/>
              </w:rPr>
            </w:pPr>
            <w:r>
              <w:rPr>
                <w:rFonts w:hAnsi="宋体" w:hint="eastAsia"/>
                <w:sz w:val="24"/>
              </w:rPr>
              <w:t>3</w:t>
            </w:r>
            <w:r>
              <w:rPr>
                <w:rFonts w:hAnsi="宋体"/>
                <w:sz w:val="24"/>
              </w:rPr>
              <w:t>分</w:t>
            </w:r>
          </w:p>
        </w:tc>
        <w:tc>
          <w:tcPr>
            <w:tcW w:w="7402" w:type="dxa"/>
            <w:tcBorders>
              <w:bottom w:val="single" w:sz="4" w:space="0" w:color="auto"/>
            </w:tcBorders>
            <w:vAlign w:val="center"/>
          </w:tcPr>
          <w:p w:rsidR="00172972" w:rsidRDefault="00172972" w:rsidP="00ED072B">
            <w:pPr>
              <w:spacing w:line="240" w:lineRule="atLeast"/>
              <w:rPr>
                <w:rFonts w:hAnsi="宋体"/>
                <w:sz w:val="24"/>
              </w:rPr>
            </w:pPr>
            <w:r>
              <w:rPr>
                <w:rFonts w:hAnsi="宋体"/>
                <w:sz w:val="24"/>
              </w:rPr>
              <w:t>有优惠条件</w:t>
            </w:r>
            <w:r>
              <w:rPr>
                <w:rFonts w:hAnsi="宋体"/>
                <w:sz w:val="24"/>
              </w:rPr>
              <w:t>1-</w:t>
            </w:r>
            <w:r>
              <w:rPr>
                <w:rFonts w:hAnsi="宋体" w:hint="eastAsia"/>
                <w:sz w:val="24"/>
              </w:rPr>
              <w:t>3</w:t>
            </w:r>
            <w:r>
              <w:rPr>
                <w:rFonts w:hAnsi="宋体"/>
                <w:sz w:val="24"/>
              </w:rPr>
              <w:t>分；无优惠条件则不得分。</w:t>
            </w:r>
          </w:p>
        </w:tc>
      </w:tr>
      <w:tr w:rsidR="00172972" w:rsidTr="00ED072B">
        <w:trPr>
          <w:trHeight w:hRule="exact" w:val="1453"/>
          <w:jc w:val="center"/>
        </w:trPr>
        <w:tc>
          <w:tcPr>
            <w:tcW w:w="1213" w:type="dxa"/>
            <w:shd w:val="clear" w:color="auto" w:fill="D9D9D9"/>
            <w:vAlign w:val="center"/>
          </w:tcPr>
          <w:p w:rsidR="00172972" w:rsidRPr="002D3CD1" w:rsidRDefault="00172972" w:rsidP="00ED072B">
            <w:pPr>
              <w:spacing w:line="240" w:lineRule="atLeast"/>
              <w:jc w:val="center"/>
              <w:rPr>
                <w:rFonts w:hAnsi="宋体"/>
                <w:sz w:val="24"/>
              </w:rPr>
            </w:pPr>
            <w:r w:rsidRPr="002D3CD1">
              <w:rPr>
                <w:rFonts w:hAnsi="宋体"/>
                <w:sz w:val="24"/>
              </w:rPr>
              <w:lastRenderedPageBreak/>
              <w:t>典</w:t>
            </w:r>
            <w:r w:rsidRPr="002D3CD1">
              <w:rPr>
                <w:rFonts w:hAnsi="宋体"/>
                <w:sz w:val="24"/>
              </w:rPr>
              <w:t xml:space="preserve"> </w:t>
            </w:r>
            <w:r w:rsidRPr="002D3CD1">
              <w:rPr>
                <w:rFonts w:hAnsi="宋体"/>
                <w:sz w:val="24"/>
              </w:rPr>
              <w:t>型</w:t>
            </w:r>
            <w:r w:rsidRPr="002D3CD1">
              <w:rPr>
                <w:rFonts w:hAnsi="宋体"/>
                <w:sz w:val="24"/>
              </w:rPr>
              <w:t xml:space="preserve"> </w:t>
            </w:r>
            <w:r w:rsidRPr="002D3CD1">
              <w:rPr>
                <w:rFonts w:hAnsi="宋体"/>
                <w:sz w:val="24"/>
              </w:rPr>
              <w:t>成</w:t>
            </w:r>
          </w:p>
          <w:p w:rsidR="00172972" w:rsidRPr="002D3CD1" w:rsidRDefault="00172972" w:rsidP="00ED072B">
            <w:pPr>
              <w:spacing w:line="240" w:lineRule="atLeast"/>
              <w:jc w:val="center"/>
              <w:rPr>
                <w:rFonts w:hAnsi="宋体"/>
                <w:sz w:val="24"/>
              </w:rPr>
            </w:pPr>
            <w:r w:rsidRPr="002D3CD1">
              <w:rPr>
                <w:rFonts w:hAnsi="宋体"/>
                <w:sz w:val="24"/>
              </w:rPr>
              <w:t>功</w:t>
            </w:r>
            <w:r w:rsidRPr="002D3CD1">
              <w:rPr>
                <w:rFonts w:hAnsi="宋体"/>
                <w:sz w:val="24"/>
              </w:rPr>
              <w:t xml:space="preserve"> </w:t>
            </w:r>
            <w:r w:rsidRPr="002D3CD1">
              <w:rPr>
                <w:rFonts w:hAnsi="宋体"/>
                <w:sz w:val="24"/>
              </w:rPr>
              <w:t>案</w:t>
            </w:r>
            <w:r w:rsidRPr="002D3CD1">
              <w:rPr>
                <w:rFonts w:hAnsi="宋体"/>
                <w:sz w:val="24"/>
              </w:rPr>
              <w:t xml:space="preserve"> </w:t>
            </w:r>
            <w:r w:rsidRPr="002D3CD1">
              <w:rPr>
                <w:rFonts w:hAnsi="宋体"/>
                <w:sz w:val="24"/>
              </w:rPr>
              <w:t>例</w:t>
            </w:r>
          </w:p>
        </w:tc>
        <w:tc>
          <w:tcPr>
            <w:tcW w:w="807" w:type="dxa"/>
            <w:shd w:val="clear" w:color="auto" w:fill="D9D9D9"/>
            <w:vAlign w:val="center"/>
          </w:tcPr>
          <w:p w:rsidR="00172972" w:rsidRPr="002D3CD1" w:rsidRDefault="00172972" w:rsidP="00ED072B">
            <w:pPr>
              <w:spacing w:line="240" w:lineRule="atLeast"/>
              <w:jc w:val="center"/>
              <w:rPr>
                <w:rFonts w:hAnsi="宋体"/>
                <w:sz w:val="24"/>
              </w:rPr>
            </w:pPr>
            <w:r>
              <w:rPr>
                <w:rFonts w:hAnsi="宋体" w:hint="eastAsia"/>
                <w:sz w:val="24"/>
              </w:rPr>
              <w:t>8</w:t>
            </w:r>
            <w:r w:rsidRPr="002D3CD1">
              <w:rPr>
                <w:rFonts w:hAnsi="宋体"/>
                <w:sz w:val="24"/>
              </w:rPr>
              <w:t>分</w:t>
            </w:r>
          </w:p>
        </w:tc>
        <w:tc>
          <w:tcPr>
            <w:tcW w:w="7402" w:type="dxa"/>
            <w:shd w:val="clear" w:color="auto" w:fill="D9D9D9"/>
            <w:vAlign w:val="center"/>
          </w:tcPr>
          <w:p w:rsidR="00172972" w:rsidRPr="002D3CD1" w:rsidRDefault="00172972" w:rsidP="00ED072B">
            <w:pPr>
              <w:spacing w:line="240" w:lineRule="atLeast"/>
              <w:rPr>
                <w:rFonts w:hAnsi="宋体"/>
                <w:sz w:val="24"/>
              </w:rPr>
            </w:pPr>
            <w:r w:rsidRPr="002D3CD1">
              <w:rPr>
                <w:rFonts w:hAnsi="宋体"/>
                <w:sz w:val="24"/>
              </w:rPr>
              <w:t>根据投标单位提供近三年的典型成功案例材料</w:t>
            </w:r>
            <w:r>
              <w:rPr>
                <w:rFonts w:hAnsi="宋体" w:hint="eastAsia"/>
                <w:sz w:val="24"/>
              </w:rPr>
              <w:t>（需提供合同复印件，原件核查，未经核查案例不得分</w:t>
            </w:r>
            <w:r w:rsidRPr="0065034A">
              <w:rPr>
                <w:rFonts w:hAnsi="宋体"/>
                <w:sz w:val="24"/>
              </w:rPr>
              <w:t>），合</w:t>
            </w:r>
            <w:r w:rsidRPr="002D3CD1">
              <w:rPr>
                <w:rFonts w:hAnsi="宋体"/>
                <w:sz w:val="24"/>
              </w:rPr>
              <w:t>同内容为相关</w:t>
            </w:r>
            <w:r w:rsidRPr="002D3CD1">
              <w:rPr>
                <w:rFonts w:hAnsi="宋体" w:hint="eastAsia"/>
                <w:sz w:val="24"/>
              </w:rPr>
              <w:t>用品</w:t>
            </w:r>
            <w:r w:rsidRPr="002D3CD1">
              <w:rPr>
                <w:rFonts w:hAnsi="宋体"/>
                <w:sz w:val="24"/>
              </w:rPr>
              <w:t>，合同金额在</w:t>
            </w:r>
            <w:r>
              <w:rPr>
                <w:rFonts w:hAnsi="宋体" w:hint="eastAsia"/>
                <w:sz w:val="24"/>
              </w:rPr>
              <w:t>20</w:t>
            </w:r>
            <w:r w:rsidRPr="00AD17F0">
              <w:rPr>
                <w:rFonts w:hAnsi="宋体" w:hint="eastAsia"/>
                <w:sz w:val="24"/>
              </w:rPr>
              <w:t>万</w:t>
            </w:r>
            <w:r>
              <w:rPr>
                <w:rFonts w:hAnsi="宋体" w:hint="eastAsia"/>
                <w:sz w:val="24"/>
              </w:rPr>
              <w:t>元≤合同价＜</w:t>
            </w:r>
            <w:r>
              <w:rPr>
                <w:rFonts w:hAnsi="宋体" w:hint="eastAsia"/>
                <w:sz w:val="24"/>
              </w:rPr>
              <w:t>50</w:t>
            </w:r>
            <w:r>
              <w:rPr>
                <w:rFonts w:hAnsi="宋体" w:hint="eastAsia"/>
                <w:sz w:val="24"/>
              </w:rPr>
              <w:t>万元</w:t>
            </w:r>
            <w:r w:rsidRPr="002D3CD1">
              <w:rPr>
                <w:rFonts w:hAnsi="宋体"/>
                <w:sz w:val="24"/>
              </w:rPr>
              <w:t>的有</w:t>
            </w:r>
            <w:r w:rsidRPr="002D3CD1">
              <w:rPr>
                <w:rFonts w:hAnsi="宋体"/>
                <w:sz w:val="24"/>
              </w:rPr>
              <w:t>1</w:t>
            </w:r>
            <w:r w:rsidRPr="002D3CD1">
              <w:rPr>
                <w:rFonts w:hAnsi="宋体"/>
                <w:sz w:val="24"/>
              </w:rPr>
              <w:t>个得</w:t>
            </w:r>
            <w:r>
              <w:rPr>
                <w:rFonts w:hAnsi="宋体" w:hint="eastAsia"/>
                <w:sz w:val="24"/>
              </w:rPr>
              <w:t>1</w:t>
            </w:r>
            <w:r w:rsidRPr="002D3CD1">
              <w:rPr>
                <w:rFonts w:hAnsi="宋体"/>
                <w:sz w:val="24"/>
              </w:rPr>
              <w:t>分，</w:t>
            </w:r>
            <w:r>
              <w:rPr>
                <w:rFonts w:hAnsi="宋体" w:hint="eastAsia"/>
                <w:sz w:val="24"/>
              </w:rPr>
              <w:t>50</w:t>
            </w:r>
            <w:r w:rsidRPr="00AD17F0">
              <w:rPr>
                <w:rFonts w:hAnsi="宋体" w:hint="eastAsia"/>
                <w:sz w:val="24"/>
              </w:rPr>
              <w:t>万</w:t>
            </w:r>
            <w:r>
              <w:rPr>
                <w:rFonts w:hAnsi="宋体" w:hint="eastAsia"/>
                <w:sz w:val="24"/>
              </w:rPr>
              <w:t>元</w:t>
            </w:r>
            <w:r w:rsidRPr="002D3CD1">
              <w:rPr>
                <w:rFonts w:hAnsi="宋体"/>
                <w:sz w:val="24"/>
              </w:rPr>
              <w:t>以上的有</w:t>
            </w:r>
            <w:r w:rsidRPr="002D3CD1">
              <w:rPr>
                <w:rFonts w:hAnsi="宋体"/>
                <w:sz w:val="24"/>
              </w:rPr>
              <w:t>1</w:t>
            </w:r>
            <w:r w:rsidRPr="002D3CD1">
              <w:rPr>
                <w:rFonts w:hAnsi="宋体"/>
                <w:sz w:val="24"/>
              </w:rPr>
              <w:t>个得</w:t>
            </w:r>
            <w:r>
              <w:rPr>
                <w:rFonts w:hAnsi="宋体" w:hint="eastAsia"/>
                <w:sz w:val="24"/>
              </w:rPr>
              <w:t>2</w:t>
            </w:r>
            <w:r w:rsidRPr="002D3CD1">
              <w:rPr>
                <w:rFonts w:hAnsi="宋体"/>
                <w:sz w:val="24"/>
              </w:rPr>
              <w:t>分。本项最高得分</w:t>
            </w:r>
            <w:r>
              <w:rPr>
                <w:rFonts w:hAnsi="宋体" w:hint="eastAsia"/>
                <w:sz w:val="24"/>
              </w:rPr>
              <w:t>4</w:t>
            </w:r>
            <w:r w:rsidRPr="002D3CD1">
              <w:rPr>
                <w:rFonts w:hAnsi="宋体"/>
                <w:sz w:val="24"/>
              </w:rPr>
              <w:t>分。</w:t>
            </w:r>
          </w:p>
        </w:tc>
      </w:tr>
    </w:tbl>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hint="eastAsia"/>
          <w:bCs/>
          <w:sz w:val="24"/>
          <w:szCs w:val="32"/>
        </w:rPr>
      </w:pPr>
    </w:p>
    <w:p w:rsidR="00172972" w:rsidRDefault="00172972" w:rsidP="00172972">
      <w:pPr>
        <w:spacing w:afterLines="100"/>
        <w:jc w:val="left"/>
        <w:rPr>
          <w:rFonts w:ascii="宋体" w:hAnsi="宋体"/>
          <w:b/>
          <w:bCs/>
          <w:sz w:val="28"/>
          <w:szCs w:val="28"/>
        </w:rPr>
      </w:pPr>
      <w:r>
        <w:rPr>
          <w:rFonts w:ascii="宋体" w:hAnsi="宋体" w:hint="eastAsia"/>
          <w:bCs/>
          <w:sz w:val="24"/>
          <w:szCs w:val="32"/>
        </w:rPr>
        <w:t>附件六：</w:t>
      </w:r>
      <w:r>
        <w:rPr>
          <w:rFonts w:ascii="宋体" w:hAnsi="宋体"/>
          <w:b/>
          <w:bCs/>
          <w:sz w:val="24"/>
        </w:rPr>
        <w:tab/>
      </w:r>
      <w:r>
        <w:rPr>
          <w:rFonts w:ascii="宋体" w:hAnsi="宋体" w:hint="eastAsia"/>
          <w:b/>
          <w:bCs/>
          <w:sz w:val="24"/>
        </w:rPr>
        <w:t xml:space="preserve">                              </w:t>
      </w:r>
      <w:r>
        <w:rPr>
          <w:rFonts w:ascii="宋体" w:hAnsi="宋体" w:hint="eastAsia"/>
          <w:b/>
          <w:bCs/>
          <w:sz w:val="28"/>
          <w:szCs w:val="28"/>
        </w:rPr>
        <w:t xml:space="preserve"> </w:t>
      </w:r>
    </w:p>
    <w:p w:rsidR="00172972" w:rsidRDefault="00172972" w:rsidP="00172972">
      <w:pPr>
        <w:spacing w:afterLines="100"/>
        <w:jc w:val="center"/>
        <w:rPr>
          <w:rFonts w:hint="eastAsia"/>
          <w:b/>
          <w:bCs/>
          <w:sz w:val="28"/>
          <w:szCs w:val="28"/>
        </w:rPr>
      </w:pPr>
      <w:r>
        <w:rPr>
          <w:rFonts w:hint="eastAsia"/>
          <w:b/>
          <w:bCs/>
          <w:sz w:val="28"/>
          <w:szCs w:val="28"/>
        </w:rPr>
        <w:lastRenderedPageBreak/>
        <w:t>服务承诺响应表</w:t>
      </w:r>
    </w:p>
    <w:tbl>
      <w:tblPr>
        <w:tblW w:w="9782" w:type="dxa"/>
        <w:tblInd w:w="-176" w:type="dxa"/>
        <w:tblLayout w:type="fixed"/>
        <w:tblLook w:val="0000"/>
      </w:tblPr>
      <w:tblGrid>
        <w:gridCol w:w="1283"/>
        <w:gridCol w:w="5997"/>
        <w:gridCol w:w="2502"/>
      </w:tblGrid>
      <w:tr w:rsidR="00172972" w:rsidTr="00ED072B">
        <w:trPr>
          <w:trHeight w:val="556"/>
        </w:trPr>
        <w:tc>
          <w:tcPr>
            <w:tcW w:w="1283" w:type="dxa"/>
            <w:tcBorders>
              <w:top w:val="single" w:sz="4" w:space="0" w:color="auto"/>
              <w:left w:val="single" w:sz="4" w:space="0" w:color="auto"/>
              <w:bottom w:val="single" w:sz="4" w:space="0" w:color="auto"/>
              <w:right w:val="single" w:sz="4" w:space="0" w:color="auto"/>
            </w:tcBorders>
            <w:vAlign w:val="center"/>
          </w:tcPr>
          <w:p w:rsidR="00172972" w:rsidRDefault="00172972" w:rsidP="00ED072B">
            <w:pPr>
              <w:widowControl/>
              <w:jc w:val="center"/>
              <w:rPr>
                <w:bCs/>
                <w:kern w:val="0"/>
                <w:sz w:val="24"/>
              </w:rPr>
            </w:pPr>
            <w:r>
              <w:rPr>
                <w:rFonts w:hAnsi="宋体"/>
                <w:bCs/>
                <w:kern w:val="0"/>
                <w:sz w:val="24"/>
              </w:rPr>
              <w:t>序号</w:t>
            </w:r>
          </w:p>
        </w:tc>
        <w:tc>
          <w:tcPr>
            <w:tcW w:w="5997" w:type="dxa"/>
            <w:tcBorders>
              <w:top w:val="single" w:sz="4" w:space="0" w:color="auto"/>
              <w:left w:val="nil"/>
              <w:bottom w:val="single" w:sz="4" w:space="0" w:color="auto"/>
              <w:right w:val="single" w:sz="4" w:space="0" w:color="auto"/>
            </w:tcBorders>
            <w:vAlign w:val="center"/>
          </w:tcPr>
          <w:p w:rsidR="00172972" w:rsidRDefault="00172972" w:rsidP="00ED072B">
            <w:pPr>
              <w:widowControl/>
              <w:jc w:val="center"/>
              <w:rPr>
                <w:rFonts w:ascii="宋体" w:hAnsi="宋体" w:cs="宋体"/>
                <w:bCs/>
                <w:kern w:val="0"/>
                <w:sz w:val="24"/>
              </w:rPr>
            </w:pPr>
            <w:r>
              <w:rPr>
                <w:rFonts w:ascii="宋体" w:hAnsi="宋体" w:cs="宋体" w:hint="eastAsia"/>
                <w:bCs/>
                <w:kern w:val="0"/>
                <w:sz w:val="24"/>
              </w:rPr>
              <w:t>服务内容及标准</w:t>
            </w:r>
          </w:p>
        </w:tc>
        <w:tc>
          <w:tcPr>
            <w:tcW w:w="2502" w:type="dxa"/>
            <w:tcBorders>
              <w:top w:val="single" w:sz="4" w:space="0" w:color="auto"/>
              <w:left w:val="nil"/>
              <w:bottom w:val="single" w:sz="4" w:space="0" w:color="auto"/>
              <w:right w:val="single" w:sz="4" w:space="0" w:color="auto"/>
            </w:tcBorders>
            <w:vAlign w:val="center"/>
          </w:tcPr>
          <w:p w:rsidR="00172972" w:rsidRDefault="00172972" w:rsidP="00ED072B">
            <w:pPr>
              <w:widowControl/>
              <w:jc w:val="center"/>
              <w:rPr>
                <w:rFonts w:ascii="宋体" w:hAnsi="宋体" w:cs="宋体"/>
                <w:bCs/>
                <w:kern w:val="0"/>
                <w:sz w:val="24"/>
              </w:rPr>
            </w:pPr>
            <w:r>
              <w:rPr>
                <w:rFonts w:ascii="宋体" w:hAnsi="宋体" w:cs="宋体" w:hint="eastAsia"/>
                <w:bCs/>
                <w:kern w:val="0"/>
                <w:sz w:val="24"/>
              </w:rPr>
              <w:t>供应商承诺</w:t>
            </w:r>
          </w:p>
        </w:tc>
      </w:tr>
      <w:tr w:rsidR="00172972" w:rsidTr="00ED072B">
        <w:trPr>
          <w:trHeight w:val="851"/>
        </w:trPr>
        <w:tc>
          <w:tcPr>
            <w:tcW w:w="1283" w:type="dxa"/>
            <w:tcBorders>
              <w:top w:val="single" w:sz="4" w:space="0" w:color="auto"/>
              <w:left w:val="single" w:sz="4" w:space="0" w:color="auto"/>
              <w:bottom w:val="single" w:sz="4" w:space="0" w:color="auto"/>
              <w:right w:val="single" w:sz="4" w:space="0" w:color="auto"/>
            </w:tcBorders>
            <w:shd w:val="clear" w:color="auto" w:fill="E6E6E6"/>
            <w:vAlign w:val="center"/>
          </w:tcPr>
          <w:p w:rsidR="00172972" w:rsidRDefault="00172972" w:rsidP="00ED072B">
            <w:pPr>
              <w:widowControl/>
              <w:jc w:val="center"/>
              <w:rPr>
                <w:bCs/>
                <w:kern w:val="0"/>
                <w:sz w:val="24"/>
              </w:rPr>
            </w:pPr>
            <w:r>
              <w:rPr>
                <w:bCs/>
                <w:kern w:val="0"/>
                <w:sz w:val="24"/>
              </w:rPr>
              <w:t>1</w:t>
            </w:r>
          </w:p>
        </w:tc>
        <w:tc>
          <w:tcPr>
            <w:tcW w:w="5997" w:type="dxa"/>
            <w:tcBorders>
              <w:top w:val="nil"/>
              <w:left w:val="nil"/>
              <w:bottom w:val="single" w:sz="4" w:space="0" w:color="auto"/>
              <w:right w:val="single" w:sz="4" w:space="0" w:color="auto"/>
            </w:tcBorders>
            <w:shd w:val="clear" w:color="auto" w:fill="E6E6E6"/>
            <w:vAlign w:val="center"/>
          </w:tcPr>
          <w:p w:rsidR="00172972" w:rsidRDefault="00172972" w:rsidP="00ED072B">
            <w:pPr>
              <w:spacing w:line="400" w:lineRule="exact"/>
              <w:rPr>
                <w:rFonts w:hint="eastAsia"/>
                <w:sz w:val="24"/>
              </w:rPr>
            </w:pPr>
            <w:r>
              <w:rPr>
                <w:rFonts w:hint="eastAsia"/>
                <w:sz w:val="24"/>
              </w:rPr>
              <w:t>中标人提供的物品若发生质量问题，中标人应予以及时免费调换。</w:t>
            </w:r>
          </w:p>
        </w:tc>
        <w:tc>
          <w:tcPr>
            <w:tcW w:w="2502" w:type="dxa"/>
            <w:tcBorders>
              <w:top w:val="nil"/>
              <w:left w:val="nil"/>
              <w:bottom w:val="single" w:sz="4" w:space="0" w:color="auto"/>
              <w:right w:val="single" w:sz="4" w:space="0" w:color="auto"/>
            </w:tcBorders>
            <w:shd w:val="clear" w:color="auto" w:fill="E6E6E6"/>
            <w:vAlign w:val="center"/>
          </w:tcPr>
          <w:p w:rsidR="00172972" w:rsidRDefault="00172972" w:rsidP="00ED072B">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172972" w:rsidTr="00ED072B">
        <w:trPr>
          <w:trHeight w:val="851"/>
        </w:trPr>
        <w:tc>
          <w:tcPr>
            <w:tcW w:w="1283" w:type="dxa"/>
            <w:tcBorders>
              <w:top w:val="single" w:sz="4" w:space="0" w:color="auto"/>
              <w:left w:val="single" w:sz="4" w:space="0" w:color="auto"/>
              <w:bottom w:val="single" w:sz="4" w:space="0" w:color="auto"/>
              <w:right w:val="single" w:sz="4" w:space="0" w:color="auto"/>
            </w:tcBorders>
            <w:vAlign w:val="center"/>
          </w:tcPr>
          <w:p w:rsidR="00172972" w:rsidRDefault="00172972" w:rsidP="00ED072B">
            <w:pPr>
              <w:widowControl/>
              <w:jc w:val="center"/>
              <w:rPr>
                <w:bCs/>
                <w:kern w:val="0"/>
                <w:sz w:val="24"/>
              </w:rPr>
            </w:pPr>
            <w:r>
              <w:rPr>
                <w:bCs/>
                <w:kern w:val="0"/>
                <w:sz w:val="24"/>
              </w:rPr>
              <w:t>2</w:t>
            </w:r>
          </w:p>
        </w:tc>
        <w:tc>
          <w:tcPr>
            <w:tcW w:w="5997" w:type="dxa"/>
            <w:tcBorders>
              <w:top w:val="nil"/>
              <w:left w:val="nil"/>
              <w:bottom w:val="single" w:sz="4" w:space="0" w:color="auto"/>
              <w:right w:val="single" w:sz="4" w:space="0" w:color="auto"/>
            </w:tcBorders>
            <w:vAlign w:val="center"/>
          </w:tcPr>
          <w:p w:rsidR="00172972" w:rsidRDefault="00172972" w:rsidP="00ED072B">
            <w:pPr>
              <w:widowControl/>
              <w:jc w:val="left"/>
              <w:rPr>
                <w:rFonts w:ascii="宋体" w:hAnsi="宋体" w:cs="宋体"/>
                <w:bCs/>
                <w:kern w:val="0"/>
                <w:sz w:val="18"/>
                <w:szCs w:val="18"/>
              </w:rPr>
            </w:pPr>
            <w:r>
              <w:rPr>
                <w:rFonts w:hint="eastAsia"/>
                <w:sz w:val="24"/>
              </w:rPr>
              <w:t>中标人发现提供的物品存在缺陷及质量问题时，须主动通知招标人，并免费对其进行补救。</w:t>
            </w:r>
          </w:p>
        </w:tc>
        <w:tc>
          <w:tcPr>
            <w:tcW w:w="2502" w:type="dxa"/>
            <w:tcBorders>
              <w:top w:val="nil"/>
              <w:left w:val="nil"/>
              <w:bottom w:val="single" w:sz="4" w:space="0" w:color="auto"/>
              <w:right w:val="single" w:sz="4" w:space="0" w:color="auto"/>
            </w:tcBorders>
            <w:vAlign w:val="center"/>
          </w:tcPr>
          <w:p w:rsidR="00172972" w:rsidRDefault="00172972" w:rsidP="00ED072B">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172972" w:rsidTr="00ED072B">
        <w:trPr>
          <w:trHeight w:val="851"/>
        </w:trPr>
        <w:tc>
          <w:tcPr>
            <w:tcW w:w="1283" w:type="dxa"/>
            <w:tcBorders>
              <w:top w:val="single" w:sz="4" w:space="0" w:color="auto"/>
              <w:left w:val="single" w:sz="4" w:space="0" w:color="auto"/>
              <w:bottom w:val="single" w:sz="4" w:space="0" w:color="auto"/>
              <w:right w:val="single" w:sz="4" w:space="0" w:color="auto"/>
            </w:tcBorders>
            <w:shd w:val="clear" w:color="auto" w:fill="E6E6E6"/>
            <w:vAlign w:val="center"/>
          </w:tcPr>
          <w:p w:rsidR="00172972" w:rsidRDefault="00172972" w:rsidP="00ED072B">
            <w:pPr>
              <w:widowControl/>
              <w:jc w:val="center"/>
              <w:rPr>
                <w:bCs/>
                <w:kern w:val="0"/>
                <w:sz w:val="24"/>
              </w:rPr>
            </w:pPr>
            <w:r>
              <w:rPr>
                <w:bCs/>
                <w:kern w:val="0"/>
                <w:sz w:val="24"/>
              </w:rPr>
              <w:t>3</w:t>
            </w:r>
          </w:p>
        </w:tc>
        <w:tc>
          <w:tcPr>
            <w:tcW w:w="5997" w:type="dxa"/>
            <w:tcBorders>
              <w:top w:val="nil"/>
              <w:left w:val="nil"/>
              <w:bottom w:val="single" w:sz="4" w:space="0" w:color="auto"/>
              <w:right w:val="single" w:sz="4" w:space="0" w:color="auto"/>
            </w:tcBorders>
            <w:shd w:val="clear" w:color="auto" w:fill="E6E6E6"/>
            <w:vAlign w:val="center"/>
          </w:tcPr>
          <w:p w:rsidR="00172972" w:rsidRDefault="00172972" w:rsidP="00ED072B">
            <w:pPr>
              <w:widowControl/>
              <w:jc w:val="left"/>
              <w:rPr>
                <w:rFonts w:ascii="宋体" w:hAnsi="宋体" w:cs="宋体"/>
                <w:bCs/>
                <w:kern w:val="0"/>
                <w:sz w:val="18"/>
                <w:szCs w:val="18"/>
              </w:rPr>
            </w:pPr>
            <w:r>
              <w:rPr>
                <w:rFonts w:hint="eastAsia"/>
                <w:sz w:val="24"/>
              </w:rPr>
              <w:t>因意外事件造成物品不能使用的，</w:t>
            </w:r>
            <w:proofErr w:type="gramStart"/>
            <w:r>
              <w:rPr>
                <w:rFonts w:hint="eastAsia"/>
                <w:sz w:val="24"/>
              </w:rPr>
              <w:t>若学</w:t>
            </w:r>
            <w:proofErr w:type="gramEnd"/>
            <w:r>
              <w:rPr>
                <w:rFonts w:hint="eastAsia"/>
                <w:sz w:val="24"/>
              </w:rPr>
              <w:t>生提出购买需求，中标人应本着为学生服务的精神，予以补充同品质、同款式、同价格的产品。</w:t>
            </w:r>
          </w:p>
        </w:tc>
        <w:tc>
          <w:tcPr>
            <w:tcW w:w="2502" w:type="dxa"/>
            <w:tcBorders>
              <w:top w:val="nil"/>
              <w:left w:val="nil"/>
              <w:bottom w:val="single" w:sz="4" w:space="0" w:color="auto"/>
              <w:right w:val="single" w:sz="4" w:space="0" w:color="auto"/>
            </w:tcBorders>
            <w:shd w:val="clear" w:color="auto" w:fill="E6E6E6"/>
            <w:vAlign w:val="center"/>
          </w:tcPr>
          <w:p w:rsidR="00172972" w:rsidRDefault="00172972" w:rsidP="00ED072B">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172972" w:rsidTr="00ED072B">
        <w:trPr>
          <w:trHeight w:val="851"/>
        </w:trPr>
        <w:tc>
          <w:tcPr>
            <w:tcW w:w="1283" w:type="dxa"/>
            <w:tcBorders>
              <w:top w:val="single" w:sz="4" w:space="0" w:color="auto"/>
              <w:left w:val="single" w:sz="4" w:space="0" w:color="auto"/>
              <w:bottom w:val="single" w:sz="4" w:space="0" w:color="auto"/>
              <w:right w:val="single" w:sz="4" w:space="0" w:color="auto"/>
            </w:tcBorders>
            <w:vAlign w:val="center"/>
          </w:tcPr>
          <w:p w:rsidR="00172972" w:rsidRDefault="00172972" w:rsidP="00ED072B">
            <w:pPr>
              <w:widowControl/>
              <w:jc w:val="center"/>
              <w:rPr>
                <w:bCs/>
                <w:kern w:val="0"/>
                <w:sz w:val="24"/>
              </w:rPr>
            </w:pPr>
            <w:r>
              <w:rPr>
                <w:bCs/>
                <w:kern w:val="0"/>
                <w:sz w:val="24"/>
              </w:rPr>
              <w:t>4</w:t>
            </w:r>
          </w:p>
        </w:tc>
        <w:tc>
          <w:tcPr>
            <w:tcW w:w="5997" w:type="dxa"/>
            <w:tcBorders>
              <w:top w:val="nil"/>
              <w:left w:val="nil"/>
              <w:bottom w:val="single" w:sz="4" w:space="0" w:color="auto"/>
              <w:right w:val="single" w:sz="4" w:space="0" w:color="auto"/>
            </w:tcBorders>
            <w:vAlign w:val="center"/>
          </w:tcPr>
          <w:p w:rsidR="00172972" w:rsidRDefault="00172972" w:rsidP="00ED072B">
            <w:pPr>
              <w:widowControl/>
              <w:jc w:val="left"/>
              <w:rPr>
                <w:rFonts w:ascii="宋体" w:hAnsi="宋体" w:cs="宋体" w:hint="eastAsia"/>
                <w:bCs/>
                <w:color w:val="FF0000"/>
                <w:kern w:val="0"/>
                <w:sz w:val="18"/>
                <w:szCs w:val="18"/>
              </w:rPr>
            </w:pPr>
            <w:r>
              <w:rPr>
                <w:rFonts w:hint="eastAsia"/>
                <w:sz w:val="24"/>
              </w:rPr>
              <w:t>招标人从中标人提供的物品中随机抽取</w:t>
            </w:r>
            <w:r>
              <w:rPr>
                <w:rFonts w:hint="eastAsia"/>
                <w:sz w:val="24"/>
              </w:rPr>
              <w:t>2</w:t>
            </w:r>
            <w:r>
              <w:rPr>
                <w:rFonts w:hint="eastAsia"/>
                <w:sz w:val="24"/>
              </w:rPr>
              <w:t>套，到相关产品质量鉴定机构送检，费用由中标人支付。</w:t>
            </w:r>
          </w:p>
        </w:tc>
        <w:tc>
          <w:tcPr>
            <w:tcW w:w="2502" w:type="dxa"/>
            <w:tcBorders>
              <w:top w:val="nil"/>
              <w:left w:val="nil"/>
              <w:bottom w:val="single" w:sz="4" w:space="0" w:color="auto"/>
              <w:right w:val="single" w:sz="4" w:space="0" w:color="auto"/>
            </w:tcBorders>
            <w:vAlign w:val="center"/>
          </w:tcPr>
          <w:p w:rsidR="00172972" w:rsidRDefault="00172972" w:rsidP="00ED072B">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172972" w:rsidTr="00ED072B">
        <w:trPr>
          <w:trHeight w:val="851"/>
        </w:trPr>
        <w:tc>
          <w:tcPr>
            <w:tcW w:w="1283" w:type="dxa"/>
            <w:tcBorders>
              <w:top w:val="single" w:sz="4" w:space="0" w:color="auto"/>
              <w:left w:val="single" w:sz="4" w:space="0" w:color="auto"/>
              <w:bottom w:val="single" w:sz="4" w:space="0" w:color="auto"/>
              <w:right w:val="single" w:sz="4" w:space="0" w:color="auto"/>
            </w:tcBorders>
            <w:shd w:val="clear" w:color="auto" w:fill="E6E6E6"/>
            <w:vAlign w:val="center"/>
          </w:tcPr>
          <w:p w:rsidR="00172972" w:rsidRDefault="00172972" w:rsidP="00ED072B">
            <w:pPr>
              <w:widowControl/>
              <w:jc w:val="center"/>
              <w:rPr>
                <w:rFonts w:hint="eastAsia"/>
                <w:bCs/>
                <w:kern w:val="0"/>
                <w:sz w:val="24"/>
              </w:rPr>
            </w:pPr>
            <w:r>
              <w:rPr>
                <w:rFonts w:hint="eastAsia"/>
                <w:bCs/>
                <w:kern w:val="0"/>
                <w:sz w:val="24"/>
              </w:rPr>
              <w:t>5</w:t>
            </w:r>
          </w:p>
        </w:tc>
        <w:tc>
          <w:tcPr>
            <w:tcW w:w="5997" w:type="dxa"/>
            <w:tcBorders>
              <w:top w:val="nil"/>
              <w:left w:val="nil"/>
              <w:bottom w:val="single" w:sz="4" w:space="0" w:color="auto"/>
              <w:right w:val="single" w:sz="4" w:space="0" w:color="auto"/>
            </w:tcBorders>
            <w:shd w:val="clear" w:color="auto" w:fill="E6E6E6"/>
            <w:vAlign w:val="center"/>
          </w:tcPr>
          <w:p w:rsidR="00172972" w:rsidRDefault="00172972" w:rsidP="00ED072B">
            <w:pPr>
              <w:widowControl/>
              <w:jc w:val="left"/>
              <w:rPr>
                <w:color w:val="FF0000"/>
                <w:sz w:val="24"/>
              </w:rPr>
            </w:pPr>
            <w:r>
              <w:rPr>
                <w:rFonts w:hint="eastAsia"/>
                <w:sz w:val="24"/>
              </w:rPr>
              <w:t>中标企业需在新生开学前</w:t>
            </w:r>
            <w:r>
              <w:rPr>
                <w:rFonts w:hint="eastAsia"/>
                <w:sz w:val="24"/>
              </w:rPr>
              <w:t>3</w:t>
            </w:r>
            <w:r>
              <w:rPr>
                <w:rFonts w:hint="eastAsia"/>
                <w:sz w:val="24"/>
              </w:rPr>
              <w:t>天将物品送至学校集中存放。</w:t>
            </w:r>
          </w:p>
        </w:tc>
        <w:tc>
          <w:tcPr>
            <w:tcW w:w="2502" w:type="dxa"/>
            <w:tcBorders>
              <w:top w:val="nil"/>
              <w:left w:val="nil"/>
              <w:bottom w:val="single" w:sz="4" w:space="0" w:color="auto"/>
              <w:right w:val="single" w:sz="4" w:space="0" w:color="auto"/>
            </w:tcBorders>
            <w:shd w:val="clear" w:color="auto" w:fill="E6E6E6"/>
            <w:vAlign w:val="center"/>
          </w:tcPr>
          <w:p w:rsidR="00172972" w:rsidRDefault="00172972" w:rsidP="00ED072B">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172972" w:rsidTr="00ED072B">
        <w:trPr>
          <w:trHeight w:val="851"/>
        </w:trPr>
        <w:tc>
          <w:tcPr>
            <w:tcW w:w="1283" w:type="dxa"/>
            <w:tcBorders>
              <w:top w:val="single" w:sz="4" w:space="0" w:color="auto"/>
              <w:left w:val="single" w:sz="4" w:space="0" w:color="auto"/>
              <w:bottom w:val="single" w:sz="4" w:space="0" w:color="auto"/>
              <w:right w:val="single" w:sz="4" w:space="0" w:color="auto"/>
            </w:tcBorders>
            <w:vAlign w:val="center"/>
          </w:tcPr>
          <w:p w:rsidR="00172972" w:rsidRDefault="00172972" w:rsidP="00ED072B">
            <w:pPr>
              <w:widowControl/>
              <w:jc w:val="center"/>
              <w:rPr>
                <w:bCs/>
                <w:color w:val="FF0000"/>
                <w:kern w:val="0"/>
                <w:sz w:val="24"/>
              </w:rPr>
            </w:pPr>
            <w:r>
              <w:rPr>
                <w:rFonts w:hint="eastAsia"/>
                <w:sz w:val="24"/>
              </w:rPr>
              <w:t>6</w:t>
            </w:r>
          </w:p>
        </w:tc>
        <w:tc>
          <w:tcPr>
            <w:tcW w:w="5997" w:type="dxa"/>
            <w:tcBorders>
              <w:top w:val="nil"/>
              <w:left w:val="nil"/>
              <w:bottom w:val="single" w:sz="4" w:space="0" w:color="auto"/>
              <w:right w:val="single" w:sz="4" w:space="0" w:color="auto"/>
            </w:tcBorders>
            <w:vAlign w:val="center"/>
          </w:tcPr>
          <w:p w:rsidR="00172972" w:rsidRDefault="00172972" w:rsidP="00ED072B">
            <w:pPr>
              <w:widowControl/>
              <w:jc w:val="left"/>
              <w:rPr>
                <w:color w:val="FF0000"/>
                <w:sz w:val="24"/>
              </w:rPr>
            </w:pPr>
          </w:p>
        </w:tc>
        <w:tc>
          <w:tcPr>
            <w:tcW w:w="2502" w:type="dxa"/>
            <w:tcBorders>
              <w:top w:val="nil"/>
              <w:left w:val="nil"/>
              <w:bottom w:val="single" w:sz="4" w:space="0" w:color="auto"/>
              <w:right w:val="single" w:sz="4" w:space="0" w:color="auto"/>
            </w:tcBorders>
            <w:vAlign w:val="center"/>
          </w:tcPr>
          <w:p w:rsidR="00172972" w:rsidRDefault="00172972" w:rsidP="00ED072B">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172972" w:rsidTr="00ED072B">
        <w:trPr>
          <w:trHeight w:val="851"/>
        </w:trPr>
        <w:tc>
          <w:tcPr>
            <w:tcW w:w="1283" w:type="dxa"/>
            <w:tcBorders>
              <w:top w:val="single" w:sz="4" w:space="0" w:color="auto"/>
              <w:left w:val="single" w:sz="4" w:space="0" w:color="auto"/>
              <w:bottom w:val="single" w:sz="4" w:space="0" w:color="auto"/>
              <w:right w:val="single" w:sz="4" w:space="0" w:color="auto"/>
            </w:tcBorders>
            <w:shd w:val="clear" w:color="auto" w:fill="E6E6E6"/>
            <w:vAlign w:val="center"/>
          </w:tcPr>
          <w:p w:rsidR="00172972" w:rsidRDefault="00172972" w:rsidP="00ED072B">
            <w:pPr>
              <w:widowControl/>
              <w:jc w:val="center"/>
              <w:rPr>
                <w:bCs/>
                <w:kern w:val="0"/>
                <w:sz w:val="24"/>
              </w:rPr>
            </w:pPr>
          </w:p>
        </w:tc>
        <w:tc>
          <w:tcPr>
            <w:tcW w:w="5997" w:type="dxa"/>
            <w:tcBorders>
              <w:top w:val="nil"/>
              <w:left w:val="nil"/>
              <w:bottom w:val="single" w:sz="4" w:space="0" w:color="auto"/>
              <w:right w:val="single" w:sz="4" w:space="0" w:color="auto"/>
            </w:tcBorders>
            <w:shd w:val="clear" w:color="auto" w:fill="E6E6E6"/>
            <w:vAlign w:val="center"/>
          </w:tcPr>
          <w:p w:rsidR="00172972" w:rsidRDefault="00172972" w:rsidP="00ED072B">
            <w:pPr>
              <w:widowControl/>
              <w:jc w:val="left"/>
              <w:rPr>
                <w:rFonts w:ascii="宋体" w:hAnsi="宋体" w:cs="宋体"/>
                <w:bCs/>
                <w:kern w:val="0"/>
                <w:sz w:val="18"/>
                <w:szCs w:val="18"/>
              </w:rPr>
            </w:pPr>
          </w:p>
        </w:tc>
        <w:tc>
          <w:tcPr>
            <w:tcW w:w="2502" w:type="dxa"/>
            <w:tcBorders>
              <w:top w:val="nil"/>
              <w:left w:val="nil"/>
              <w:bottom w:val="single" w:sz="4" w:space="0" w:color="auto"/>
              <w:right w:val="single" w:sz="4" w:space="0" w:color="auto"/>
            </w:tcBorders>
            <w:shd w:val="clear" w:color="auto" w:fill="E6E6E6"/>
            <w:vAlign w:val="center"/>
          </w:tcPr>
          <w:p w:rsidR="00172972" w:rsidRDefault="00172972" w:rsidP="00ED072B">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172972" w:rsidTr="00ED072B">
        <w:trPr>
          <w:trHeight w:val="851"/>
        </w:trPr>
        <w:tc>
          <w:tcPr>
            <w:tcW w:w="1283" w:type="dxa"/>
            <w:tcBorders>
              <w:top w:val="single" w:sz="4" w:space="0" w:color="auto"/>
              <w:left w:val="single" w:sz="4" w:space="0" w:color="auto"/>
              <w:bottom w:val="single" w:sz="4" w:space="0" w:color="auto"/>
              <w:right w:val="single" w:sz="4" w:space="0" w:color="auto"/>
            </w:tcBorders>
            <w:vAlign w:val="center"/>
          </w:tcPr>
          <w:p w:rsidR="00172972" w:rsidRDefault="00172972" w:rsidP="00ED072B">
            <w:pPr>
              <w:widowControl/>
              <w:jc w:val="center"/>
              <w:rPr>
                <w:bCs/>
                <w:kern w:val="0"/>
                <w:sz w:val="24"/>
              </w:rPr>
            </w:pPr>
          </w:p>
        </w:tc>
        <w:tc>
          <w:tcPr>
            <w:tcW w:w="5997" w:type="dxa"/>
            <w:tcBorders>
              <w:top w:val="nil"/>
              <w:left w:val="nil"/>
              <w:bottom w:val="single" w:sz="4" w:space="0" w:color="auto"/>
              <w:right w:val="single" w:sz="4" w:space="0" w:color="auto"/>
            </w:tcBorders>
            <w:vAlign w:val="center"/>
          </w:tcPr>
          <w:p w:rsidR="00172972" w:rsidRDefault="00172972" w:rsidP="00ED072B">
            <w:pPr>
              <w:widowControl/>
              <w:jc w:val="left"/>
              <w:rPr>
                <w:rFonts w:ascii="宋体" w:hAnsi="宋体" w:cs="宋体"/>
                <w:bCs/>
                <w:kern w:val="0"/>
                <w:sz w:val="18"/>
                <w:szCs w:val="18"/>
              </w:rPr>
            </w:pPr>
          </w:p>
        </w:tc>
        <w:tc>
          <w:tcPr>
            <w:tcW w:w="2502" w:type="dxa"/>
            <w:tcBorders>
              <w:top w:val="nil"/>
              <w:left w:val="nil"/>
              <w:bottom w:val="single" w:sz="4" w:space="0" w:color="auto"/>
              <w:right w:val="single" w:sz="4" w:space="0" w:color="auto"/>
            </w:tcBorders>
            <w:vAlign w:val="center"/>
          </w:tcPr>
          <w:p w:rsidR="00172972" w:rsidRDefault="00172972" w:rsidP="00ED072B">
            <w:pPr>
              <w:widowControl/>
              <w:jc w:val="center"/>
              <w:rPr>
                <w:rFonts w:ascii="宋体" w:hAnsi="宋体" w:cs="宋体"/>
                <w:kern w:val="0"/>
                <w:sz w:val="18"/>
                <w:szCs w:val="18"/>
              </w:rPr>
            </w:pPr>
            <w:r>
              <w:rPr>
                <w:rFonts w:ascii="宋体" w:hAnsi="宋体" w:cs="宋体" w:hint="eastAsia"/>
                <w:kern w:val="0"/>
                <w:sz w:val="18"/>
                <w:szCs w:val="18"/>
              </w:rPr>
              <w:t xml:space="preserve">　</w:t>
            </w:r>
          </w:p>
        </w:tc>
      </w:tr>
    </w:tbl>
    <w:p w:rsidR="00172972" w:rsidRDefault="00172972" w:rsidP="00172972">
      <w:pPr>
        <w:spacing w:line="460" w:lineRule="exact"/>
        <w:rPr>
          <w:rFonts w:hint="eastAsia"/>
          <w:bCs/>
          <w:sz w:val="24"/>
        </w:rPr>
      </w:pPr>
      <w:r>
        <w:rPr>
          <w:rFonts w:hint="eastAsia"/>
          <w:bCs/>
          <w:sz w:val="24"/>
        </w:rPr>
        <w:t>注：供应商能够提供额外服务承诺的可以在第</w:t>
      </w:r>
      <w:r>
        <w:rPr>
          <w:rFonts w:hint="eastAsia"/>
          <w:bCs/>
          <w:sz w:val="24"/>
        </w:rPr>
        <w:t>6</w:t>
      </w:r>
      <w:r>
        <w:rPr>
          <w:rFonts w:hint="eastAsia"/>
          <w:bCs/>
          <w:sz w:val="24"/>
        </w:rPr>
        <w:t>款后自行添加，评分时将酌情予以加分。</w:t>
      </w:r>
    </w:p>
    <w:p w:rsidR="00172972" w:rsidRPr="00845AC9" w:rsidRDefault="00172972" w:rsidP="00172972">
      <w:pPr>
        <w:spacing w:line="460" w:lineRule="exact"/>
        <w:ind w:firstLineChars="150" w:firstLine="360"/>
        <w:rPr>
          <w:rFonts w:hint="eastAsia"/>
          <w:bCs/>
          <w:sz w:val="24"/>
        </w:rPr>
      </w:pPr>
      <w:r>
        <w:rPr>
          <w:rFonts w:hint="eastAsia"/>
          <w:bCs/>
          <w:sz w:val="24"/>
        </w:rPr>
        <w:t xml:space="preserve">                        </w:t>
      </w:r>
      <w:r>
        <w:rPr>
          <w:rFonts w:hint="eastAsia"/>
          <w:bCs/>
        </w:rPr>
        <w:t>供应商全称（公章）：</w:t>
      </w:r>
      <w:r>
        <w:rPr>
          <w:rFonts w:hint="eastAsia"/>
          <w:bCs/>
          <w:u w:val="single"/>
        </w:rPr>
        <w:t xml:space="preserve">                               </w:t>
      </w:r>
      <w:r>
        <w:rPr>
          <w:rFonts w:hint="eastAsia"/>
          <w:bCs/>
        </w:rPr>
        <w:t xml:space="preserve">            </w:t>
      </w:r>
    </w:p>
    <w:p w:rsidR="00172972" w:rsidRDefault="00172972" w:rsidP="00172972">
      <w:pPr>
        <w:wordWrap w:val="0"/>
        <w:spacing w:beforeLines="50" w:afterLines="50" w:line="360" w:lineRule="exact"/>
        <w:jc w:val="right"/>
        <w:rPr>
          <w:rFonts w:hint="eastAsia"/>
          <w:bCs/>
        </w:rPr>
      </w:pPr>
      <w:r>
        <w:rPr>
          <w:rFonts w:hint="eastAsia"/>
          <w:bCs/>
        </w:rPr>
        <w:t xml:space="preserve">     </w:t>
      </w:r>
      <w:r>
        <w:rPr>
          <w:rFonts w:hint="eastAsia"/>
          <w:bCs/>
        </w:rPr>
        <w:t>授权代表签字：</w:t>
      </w:r>
      <w:r>
        <w:rPr>
          <w:rFonts w:hint="eastAsia"/>
          <w:bCs/>
          <w:u w:val="single"/>
        </w:rPr>
        <w:t xml:space="preserve">                               </w:t>
      </w:r>
      <w:r>
        <w:rPr>
          <w:rFonts w:hint="eastAsia"/>
          <w:bCs/>
        </w:rPr>
        <w:t xml:space="preserve">            </w:t>
      </w:r>
    </w:p>
    <w:p w:rsidR="00172972" w:rsidRDefault="00172972" w:rsidP="00172972">
      <w:pPr>
        <w:wordWrap w:val="0"/>
        <w:spacing w:beforeLines="50" w:afterLines="50" w:line="360" w:lineRule="exact"/>
        <w:jc w:val="right"/>
        <w:rPr>
          <w:bCs/>
        </w:rPr>
      </w:pPr>
      <w:r>
        <w:rPr>
          <w:rFonts w:hint="eastAsia"/>
          <w:bCs/>
        </w:rPr>
        <w:t>承诺日期：</w:t>
      </w:r>
      <w:r>
        <w:rPr>
          <w:rFonts w:hint="eastAsia"/>
          <w:bCs/>
          <w:u w:val="single"/>
        </w:rPr>
        <w:t xml:space="preserve">                               </w:t>
      </w:r>
      <w:r>
        <w:rPr>
          <w:rFonts w:hint="eastAsia"/>
          <w:bCs/>
        </w:rPr>
        <w:t xml:space="preserve">                </w:t>
      </w:r>
    </w:p>
    <w:p w:rsidR="00172972" w:rsidRPr="00142189" w:rsidRDefault="00172972" w:rsidP="00172972">
      <w:pPr>
        <w:ind w:firstLineChars="200" w:firstLine="480"/>
        <w:rPr>
          <w:rFonts w:ascii="宋体" w:hAnsi="宋体" w:hint="eastAsia"/>
          <w:sz w:val="24"/>
        </w:rPr>
      </w:pPr>
    </w:p>
    <w:p w:rsidR="00F650E3" w:rsidRPr="00172972" w:rsidRDefault="00F650E3"/>
    <w:sectPr w:rsidR="00F650E3" w:rsidRPr="00172972" w:rsidSect="008879CC">
      <w:pgSz w:w="11906" w:h="16838"/>
      <w:pgMar w:top="1134" w:right="1418" w:bottom="1418" w:left="1134"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_9ed1_4f53">
    <w:altName w:val="Times New Roman"/>
    <w:panose1 w:val="00000000000000000000"/>
    <w:charset w:val="00"/>
    <w:family w:val="roman"/>
    <w:notTrueType/>
    <w:pitch w:val="default"/>
    <w:sig w:usb0="00000000" w:usb1="00000000" w:usb2="00000000" w:usb3="00000000" w:csb0="00000000" w:csb1="00000000"/>
  </w:font>
  <w:font w:name="Adobe _6977_4f53 Std R">
    <w:altName w:val="Times New Roman"/>
    <w:panose1 w:val="00000000000000000000"/>
    <w:charset w:val="00"/>
    <w:family w:val="roman"/>
    <w:notTrueType/>
    <w:pitch w:val="default"/>
    <w:sig w:usb0="00000000" w:usb1="00000000" w:usb2="00000000" w:usb3="00000000" w:csb0="00000000" w:csb1="00000000"/>
  </w:font>
  <w:font w:name="MS Shell Dlg">
    <w:panose1 w:val="020B0604020202020204"/>
    <w:charset w:val="00"/>
    <w:family w:val="swiss"/>
    <w:pitch w:val="variable"/>
    <w:sig w:usb0="E1002AFF" w:usb1="C0000002" w:usb2="00000008"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212" w:rsidRDefault="00172972">
    <w:pPr>
      <w:pStyle w:val="a9"/>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20</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20</w:t>
    </w:r>
    <w:r>
      <w:rPr>
        <w:b/>
        <w:sz w:val="24"/>
        <w:szCs w:val="24"/>
      </w:rPr>
      <w:fldChar w:fldCharType="end"/>
    </w:r>
  </w:p>
  <w:p w:rsidR="00FC4FC7" w:rsidRPr="002C2212" w:rsidRDefault="00172972" w:rsidP="002C2212">
    <w:pPr>
      <w:pStyle w:val="a9"/>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C7" w:rsidRDefault="0017297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4416"/>
    <w:multiLevelType w:val="hybridMultilevel"/>
    <w:tmpl w:val="E1BCA2D0"/>
    <w:lvl w:ilvl="0" w:tplc="A9B4F48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D3C5A5C"/>
    <w:multiLevelType w:val="hybridMultilevel"/>
    <w:tmpl w:val="4F363040"/>
    <w:lvl w:ilvl="0" w:tplc="1DA48554">
      <w:start w:val="1"/>
      <w:numFmt w:val="japaneseCounting"/>
      <w:lvlText w:val="第%1章"/>
      <w:lvlJc w:val="left"/>
      <w:pPr>
        <w:ind w:left="1530" w:hanging="15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A32C3B"/>
    <w:multiLevelType w:val="hybridMultilevel"/>
    <w:tmpl w:val="E87EBC4E"/>
    <w:lvl w:ilvl="0" w:tplc="8D185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CD68A5"/>
    <w:multiLevelType w:val="hybridMultilevel"/>
    <w:tmpl w:val="57C456B2"/>
    <w:lvl w:ilvl="0" w:tplc="A3F2268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B926DD"/>
    <w:multiLevelType w:val="multilevel"/>
    <w:tmpl w:val="23B926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72828AD"/>
    <w:multiLevelType w:val="singleLevel"/>
    <w:tmpl w:val="572828AD"/>
    <w:lvl w:ilvl="0">
      <w:start w:val="1"/>
      <w:numFmt w:val="decimal"/>
      <w:suff w:val="nothing"/>
      <w:lvlText w:val="%1、"/>
      <w:lvlJc w:val="left"/>
    </w:lvl>
  </w:abstractNum>
  <w:abstractNum w:abstractNumId="6">
    <w:nsid w:val="6BA27269"/>
    <w:multiLevelType w:val="multilevel"/>
    <w:tmpl w:val="6BA27269"/>
    <w:lvl w:ilvl="0">
      <w:start w:val="4"/>
      <w:numFmt w:val="japaneseCounting"/>
      <w:lvlText w:val="第%1章"/>
      <w:lvlJc w:val="left"/>
      <w:pPr>
        <w:tabs>
          <w:tab w:val="num" w:pos="1290"/>
        </w:tabs>
        <w:ind w:left="1290" w:hanging="129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724875FA"/>
    <w:multiLevelType w:val="hybridMultilevel"/>
    <w:tmpl w:val="3EFA7BAC"/>
    <w:lvl w:ilvl="0" w:tplc="1CD8FF92">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2972"/>
    <w:rsid w:val="00172972"/>
    <w:rsid w:val="00F650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72"/>
    <w:pPr>
      <w:widowControl w:val="0"/>
      <w:jc w:val="both"/>
    </w:pPr>
    <w:rPr>
      <w:rFonts w:ascii="Times New Roman" w:eastAsia="宋体" w:hAnsi="Times New Roman" w:cs="Times New Roman"/>
      <w:szCs w:val="24"/>
    </w:rPr>
  </w:style>
  <w:style w:type="paragraph" w:styleId="1">
    <w:name w:val="heading 1"/>
    <w:basedOn w:val="a"/>
    <w:next w:val="a"/>
    <w:link w:val="1Char"/>
    <w:qFormat/>
    <w:rsid w:val="00172972"/>
    <w:pPr>
      <w:keepNext/>
      <w:keepLines/>
      <w:spacing w:before="340" w:after="330" w:line="578" w:lineRule="auto"/>
      <w:outlineLvl w:val="0"/>
    </w:pPr>
    <w:rPr>
      <w:b/>
      <w:bCs/>
      <w:kern w:val="44"/>
      <w:sz w:val="44"/>
      <w:szCs w:val="44"/>
      <w:lang/>
    </w:rPr>
  </w:style>
  <w:style w:type="paragraph" w:styleId="2">
    <w:name w:val="heading 2"/>
    <w:basedOn w:val="a"/>
    <w:next w:val="a"/>
    <w:link w:val="2Char"/>
    <w:qFormat/>
    <w:rsid w:val="0017297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72972"/>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172972"/>
    <w:pPr>
      <w:keepNext/>
      <w:keepLines/>
      <w:spacing w:before="280" w:after="290" w:line="376" w:lineRule="auto"/>
      <w:outlineLvl w:val="3"/>
    </w:pPr>
    <w:rPr>
      <w:rFonts w:ascii="Cambria" w:hAnsi="Cambria"/>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72972"/>
    <w:rPr>
      <w:rFonts w:ascii="Times New Roman" w:eastAsia="宋体" w:hAnsi="Times New Roman" w:cs="Times New Roman"/>
      <w:b/>
      <w:bCs/>
      <w:kern w:val="44"/>
      <w:sz w:val="44"/>
      <w:szCs w:val="44"/>
      <w:lang/>
    </w:rPr>
  </w:style>
  <w:style w:type="character" w:customStyle="1" w:styleId="2Char">
    <w:name w:val="标题 2 Char"/>
    <w:basedOn w:val="a0"/>
    <w:link w:val="2"/>
    <w:rsid w:val="00172972"/>
    <w:rPr>
      <w:rFonts w:ascii="Arial" w:eastAsia="黑体" w:hAnsi="Arial" w:cs="Times New Roman"/>
      <w:b/>
      <w:bCs/>
      <w:sz w:val="32"/>
      <w:szCs w:val="32"/>
    </w:rPr>
  </w:style>
  <w:style w:type="character" w:customStyle="1" w:styleId="3Char">
    <w:name w:val="标题 3 Char"/>
    <w:basedOn w:val="a0"/>
    <w:link w:val="3"/>
    <w:rsid w:val="00172972"/>
    <w:rPr>
      <w:rFonts w:ascii="Times New Roman" w:eastAsia="宋体" w:hAnsi="Times New Roman" w:cs="Times New Roman"/>
      <w:b/>
      <w:bCs/>
      <w:sz w:val="32"/>
      <w:szCs w:val="32"/>
    </w:rPr>
  </w:style>
  <w:style w:type="character" w:customStyle="1" w:styleId="4Char">
    <w:name w:val="标题 4 Char"/>
    <w:basedOn w:val="a0"/>
    <w:link w:val="4"/>
    <w:rsid w:val="00172972"/>
    <w:rPr>
      <w:rFonts w:ascii="Cambria" w:eastAsia="宋体" w:hAnsi="Cambria" w:cs="Times New Roman"/>
      <w:b/>
      <w:bCs/>
      <w:sz w:val="28"/>
      <w:szCs w:val="28"/>
      <w:lang/>
    </w:rPr>
  </w:style>
  <w:style w:type="character" w:customStyle="1" w:styleId="Char">
    <w:name w:val="标题 Char"/>
    <w:link w:val="a3"/>
    <w:rsid w:val="00172972"/>
    <w:rPr>
      <w:rFonts w:ascii="Cambria" w:hAnsi="Cambria"/>
      <w:b/>
      <w:bCs/>
      <w:sz w:val="32"/>
      <w:szCs w:val="32"/>
    </w:rPr>
  </w:style>
  <w:style w:type="character" w:customStyle="1" w:styleId="Char0">
    <w:name w:val="页眉 Char"/>
    <w:link w:val="a4"/>
    <w:rsid w:val="00172972"/>
    <w:rPr>
      <w:sz w:val="18"/>
      <w:szCs w:val="18"/>
    </w:rPr>
  </w:style>
  <w:style w:type="character" w:customStyle="1" w:styleId="Char1">
    <w:name w:val="纯文本 Char"/>
    <w:link w:val="a5"/>
    <w:locked/>
    <w:rsid w:val="00172972"/>
    <w:rPr>
      <w:rFonts w:ascii="宋体" w:hAnsi="Courier New"/>
      <w:szCs w:val="21"/>
    </w:rPr>
  </w:style>
  <w:style w:type="paragraph" w:styleId="a6">
    <w:name w:val="Document Map"/>
    <w:basedOn w:val="a"/>
    <w:link w:val="Char2"/>
    <w:semiHidden/>
    <w:rsid w:val="00172972"/>
    <w:pPr>
      <w:shd w:val="clear" w:color="auto" w:fill="000080"/>
    </w:pPr>
  </w:style>
  <w:style w:type="character" w:customStyle="1" w:styleId="Char2">
    <w:name w:val="文档结构图 Char"/>
    <w:basedOn w:val="a0"/>
    <w:link w:val="a6"/>
    <w:semiHidden/>
    <w:rsid w:val="00172972"/>
    <w:rPr>
      <w:rFonts w:ascii="Times New Roman" w:eastAsia="宋体" w:hAnsi="Times New Roman" w:cs="Times New Roman"/>
      <w:szCs w:val="24"/>
      <w:shd w:val="clear" w:color="auto" w:fill="000080"/>
    </w:rPr>
  </w:style>
  <w:style w:type="paragraph" w:styleId="a5">
    <w:name w:val="Plain Text"/>
    <w:aliases w:val="普通文字 Char,纯文本 Char Char,普通文字 Char Char,小,表格文字,普通文字"/>
    <w:basedOn w:val="a"/>
    <w:link w:val="Char1"/>
    <w:rsid w:val="00172972"/>
    <w:rPr>
      <w:rFonts w:ascii="宋体" w:eastAsiaTheme="minorEastAsia" w:hAnsi="Courier New" w:cstheme="minorBidi"/>
      <w:szCs w:val="21"/>
    </w:rPr>
  </w:style>
  <w:style w:type="character" w:customStyle="1" w:styleId="Char10">
    <w:name w:val="纯文本 Char1"/>
    <w:aliases w:val="纯文本 Char Char1,普通文字 Char Char1,纯文本 Char Char Char,普通文字 Char Char Char,小 Char,表格文字 Char,普通文字 Char1"/>
    <w:basedOn w:val="a0"/>
    <w:link w:val="a5"/>
    <w:rsid w:val="00172972"/>
    <w:rPr>
      <w:rFonts w:ascii="宋体" w:eastAsia="宋体" w:hAnsi="Courier New" w:cs="Courier New"/>
      <w:szCs w:val="21"/>
    </w:rPr>
  </w:style>
  <w:style w:type="paragraph" w:styleId="a7">
    <w:name w:val="Date"/>
    <w:basedOn w:val="a"/>
    <w:next w:val="a"/>
    <w:link w:val="Char3"/>
    <w:rsid w:val="00172972"/>
    <w:pPr>
      <w:ind w:leftChars="2500" w:left="100"/>
    </w:pPr>
  </w:style>
  <w:style w:type="character" w:customStyle="1" w:styleId="Char3">
    <w:name w:val="日期 Char"/>
    <w:basedOn w:val="a0"/>
    <w:link w:val="a7"/>
    <w:rsid w:val="00172972"/>
    <w:rPr>
      <w:rFonts w:ascii="Times New Roman" w:eastAsia="宋体" w:hAnsi="Times New Roman" w:cs="Times New Roman"/>
      <w:szCs w:val="24"/>
    </w:rPr>
  </w:style>
  <w:style w:type="paragraph" w:styleId="a8">
    <w:name w:val="Balloon Text"/>
    <w:basedOn w:val="a"/>
    <w:link w:val="Char4"/>
    <w:semiHidden/>
    <w:rsid w:val="00172972"/>
    <w:rPr>
      <w:sz w:val="18"/>
      <w:szCs w:val="18"/>
    </w:rPr>
  </w:style>
  <w:style w:type="character" w:customStyle="1" w:styleId="Char4">
    <w:name w:val="批注框文本 Char"/>
    <w:basedOn w:val="a0"/>
    <w:link w:val="a8"/>
    <w:semiHidden/>
    <w:rsid w:val="00172972"/>
    <w:rPr>
      <w:rFonts w:ascii="Times New Roman" w:eastAsia="宋体" w:hAnsi="Times New Roman" w:cs="Times New Roman"/>
      <w:sz w:val="18"/>
      <w:szCs w:val="18"/>
    </w:rPr>
  </w:style>
  <w:style w:type="paragraph" w:styleId="a9">
    <w:name w:val="footer"/>
    <w:basedOn w:val="a"/>
    <w:link w:val="Char5"/>
    <w:uiPriority w:val="99"/>
    <w:rsid w:val="00172972"/>
    <w:pPr>
      <w:tabs>
        <w:tab w:val="center" w:pos="4153"/>
        <w:tab w:val="right" w:pos="8306"/>
      </w:tabs>
      <w:snapToGrid w:val="0"/>
      <w:jc w:val="left"/>
    </w:pPr>
    <w:rPr>
      <w:sz w:val="18"/>
      <w:szCs w:val="18"/>
    </w:rPr>
  </w:style>
  <w:style w:type="character" w:customStyle="1" w:styleId="Char5">
    <w:name w:val="页脚 Char"/>
    <w:basedOn w:val="a0"/>
    <w:link w:val="a9"/>
    <w:uiPriority w:val="99"/>
    <w:rsid w:val="00172972"/>
    <w:rPr>
      <w:rFonts w:ascii="Times New Roman" w:eastAsia="宋体" w:hAnsi="Times New Roman" w:cs="Times New Roman"/>
      <w:sz w:val="18"/>
      <w:szCs w:val="18"/>
    </w:rPr>
  </w:style>
  <w:style w:type="paragraph" w:styleId="a4">
    <w:name w:val="header"/>
    <w:basedOn w:val="a"/>
    <w:link w:val="Char0"/>
    <w:rsid w:val="001729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1">
    <w:name w:val="页眉 Char1"/>
    <w:basedOn w:val="a0"/>
    <w:link w:val="a4"/>
    <w:uiPriority w:val="99"/>
    <w:semiHidden/>
    <w:rsid w:val="00172972"/>
    <w:rPr>
      <w:rFonts w:ascii="Times New Roman" w:eastAsia="宋体" w:hAnsi="Times New Roman" w:cs="Times New Roman"/>
      <w:sz w:val="18"/>
      <w:szCs w:val="18"/>
    </w:rPr>
  </w:style>
  <w:style w:type="paragraph" w:styleId="a3">
    <w:name w:val="Title"/>
    <w:basedOn w:val="a"/>
    <w:next w:val="a"/>
    <w:link w:val="Char"/>
    <w:qFormat/>
    <w:rsid w:val="00172972"/>
    <w:pPr>
      <w:spacing w:before="240" w:after="60"/>
      <w:jc w:val="center"/>
      <w:outlineLvl w:val="0"/>
    </w:pPr>
    <w:rPr>
      <w:rFonts w:ascii="Cambria" w:eastAsiaTheme="minorEastAsia" w:hAnsi="Cambria" w:cstheme="minorBidi"/>
      <w:b/>
      <w:bCs/>
      <w:sz w:val="32"/>
      <w:szCs w:val="32"/>
    </w:rPr>
  </w:style>
  <w:style w:type="character" w:customStyle="1" w:styleId="Char12">
    <w:name w:val="标题 Char1"/>
    <w:basedOn w:val="a0"/>
    <w:link w:val="a3"/>
    <w:uiPriority w:val="10"/>
    <w:rsid w:val="00172972"/>
    <w:rPr>
      <w:rFonts w:asciiTheme="majorHAnsi" w:eastAsia="宋体" w:hAnsiTheme="majorHAnsi" w:cstheme="majorBidi"/>
      <w:b/>
      <w:bCs/>
      <w:sz w:val="32"/>
      <w:szCs w:val="32"/>
    </w:rPr>
  </w:style>
  <w:style w:type="paragraph" w:customStyle="1" w:styleId="Char6">
    <w:name w:val="Char"/>
    <w:basedOn w:val="a"/>
    <w:rsid w:val="00172972"/>
    <w:pPr>
      <w:tabs>
        <w:tab w:val="left" w:pos="360"/>
      </w:tabs>
    </w:pPr>
    <w:rPr>
      <w:sz w:val="24"/>
    </w:rPr>
  </w:style>
  <w:style w:type="paragraph" w:customStyle="1" w:styleId="Char13">
    <w:name w:val=" Char1"/>
    <w:basedOn w:val="a"/>
    <w:rsid w:val="00172972"/>
    <w:rPr>
      <w:rFonts w:ascii="仿宋_GB2312" w:eastAsia="仿宋_GB2312"/>
      <w:b/>
      <w:sz w:val="32"/>
      <w:szCs w:val="32"/>
    </w:rPr>
  </w:style>
  <w:style w:type="table" w:styleId="aa">
    <w:name w:val="Table Grid"/>
    <w:basedOn w:val="a1"/>
    <w:rsid w:val="0017297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72972"/>
  </w:style>
  <w:style w:type="paragraph" w:customStyle="1" w:styleId="CharCharCharCharCharCharCharCharChar1CharCharCharCharCharCharCharCharCharCharCharCharCharCharChar1CharCharCharCharCharCharCharCharCharChar">
    <w:name w:val=" Char Char Char Char Char Char Char Char Char1 Char Char Char Char Char Char Char Char Char Char Char Char Char Char Char1 Char Char Char Char Char Char Char Char Char Char"/>
    <w:basedOn w:val="a"/>
    <w:rsid w:val="00172972"/>
    <w:rPr>
      <w:szCs w:val="20"/>
    </w:rPr>
  </w:style>
  <w:style w:type="character" w:styleId="ab">
    <w:name w:val="Hyperlink"/>
    <w:basedOn w:val="a0"/>
    <w:rsid w:val="00172972"/>
    <w:rPr>
      <w:color w:val="0000FF"/>
      <w:u w:val="single"/>
    </w:rPr>
  </w:style>
  <w:style w:type="paragraph" w:customStyle="1" w:styleId="Char7">
    <w:name w:val=" Char"/>
    <w:basedOn w:val="a"/>
    <w:rsid w:val="001729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yz.edu.cn"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1673</Words>
  <Characters>9541</Characters>
  <Application>Microsoft Office Word</Application>
  <DocSecurity>0</DocSecurity>
  <Lines>79</Lines>
  <Paragraphs>22</Paragraphs>
  <ScaleCrop>false</ScaleCrop>
  <Company/>
  <LinksUpToDate>false</LinksUpToDate>
  <CharactersWithSpaces>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2017-07-04T07:52:00Z</dcterms:created>
  <dcterms:modified xsi:type="dcterms:W3CDTF">2017-07-04T07:52:00Z</dcterms:modified>
</cp:coreProperties>
</file>