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54781" w14:textId="77777777" w:rsidR="00C3154C" w:rsidRDefault="00C3154C">
      <w:pPr>
        <w:pStyle w:val="a0"/>
        <w:ind w:firstLineChars="0" w:firstLine="0"/>
      </w:pPr>
    </w:p>
    <w:p w14:paraId="5A04DEA7" w14:textId="77777777" w:rsidR="00C3154C" w:rsidRDefault="00C3154C">
      <w:pPr>
        <w:jc w:val="center"/>
        <w:rPr>
          <w:b/>
          <w:sz w:val="84"/>
        </w:rPr>
      </w:pPr>
    </w:p>
    <w:p w14:paraId="07DE8EC1" w14:textId="77777777" w:rsidR="00C3154C" w:rsidRDefault="005473D0">
      <w:pPr>
        <w:jc w:val="center"/>
        <w:rPr>
          <w:b/>
          <w:sz w:val="84"/>
        </w:rPr>
      </w:pPr>
      <w:r>
        <w:rPr>
          <w:rFonts w:hint="eastAsia"/>
          <w:b/>
          <w:sz w:val="84"/>
        </w:rPr>
        <w:t>单一来源采购文件</w:t>
      </w:r>
    </w:p>
    <w:p w14:paraId="00172CAD" w14:textId="77777777" w:rsidR="00C3154C" w:rsidRDefault="00C3154C">
      <w:pPr>
        <w:rPr>
          <w:rFonts w:eastAsia="黑体"/>
          <w:b/>
          <w:sz w:val="32"/>
        </w:rPr>
      </w:pPr>
    </w:p>
    <w:p w14:paraId="1419A2EC" w14:textId="77777777" w:rsidR="00C3154C" w:rsidRDefault="00C3154C">
      <w:pPr>
        <w:rPr>
          <w:rFonts w:eastAsia="黑体"/>
          <w:b/>
          <w:sz w:val="32"/>
        </w:rPr>
      </w:pPr>
    </w:p>
    <w:p w14:paraId="368BE272" w14:textId="77777777" w:rsidR="00C3154C" w:rsidRDefault="00C3154C">
      <w:pPr>
        <w:jc w:val="center"/>
        <w:rPr>
          <w:rFonts w:eastAsia="黑体"/>
          <w:b/>
          <w:sz w:val="32"/>
        </w:rPr>
      </w:pPr>
    </w:p>
    <w:p w14:paraId="2F7B0514" w14:textId="77777777" w:rsidR="00C3154C" w:rsidRDefault="00C3154C">
      <w:pPr>
        <w:pStyle w:val="a0"/>
        <w:ind w:firstLine="600"/>
      </w:pPr>
    </w:p>
    <w:p w14:paraId="1D7E937B" w14:textId="77777777" w:rsidR="00C3154C" w:rsidRDefault="005473D0">
      <w:pPr>
        <w:ind w:firstLineChars="600" w:firstLine="2168"/>
        <w:rPr>
          <w:rFonts w:ascii="宋体" w:hAnsi="宋体" w:cs="宋体"/>
          <w:b/>
          <w:sz w:val="36"/>
        </w:rPr>
      </w:pPr>
      <w:r>
        <w:rPr>
          <w:rFonts w:ascii="宋体" w:hAnsi="宋体" w:cs="宋体" w:hint="eastAsia"/>
          <w:b/>
          <w:sz w:val="36"/>
        </w:rPr>
        <w:t>项目编号：</w:t>
      </w:r>
      <w:r>
        <w:rPr>
          <w:rFonts w:ascii="宋体" w:hAnsi="宋体" w:cs="宋体" w:hint="eastAsia"/>
          <w:b/>
          <w:sz w:val="36"/>
        </w:rPr>
        <w:t>YCYZ2020-DY01</w:t>
      </w:r>
    </w:p>
    <w:p w14:paraId="1BEC868A" w14:textId="77777777" w:rsidR="00C3154C" w:rsidRDefault="00C3154C">
      <w:pPr>
        <w:rPr>
          <w:rFonts w:ascii="宋体" w:hAnsi="宋体" w:cs="宋体"/>
          <w:b/>
          <w:sz w:val="32"/>
        </w:rPr>
      </w:pPr>
    </w:p>
    <w:p w14:paraId="5BF22017" w14:textId="77777777" w:rsidR="00C3154C" w:rsidRDefault="00C3154C">
      <w:pPr>
        <w:pStyle w:val="a0"/>
        <w:ind w:firstLine="600"/>
      </w:pPr>
    </w:p>
    <w:p w14:paraId="72C608E4" w14:textId="77777777" w:rsidR="00C3154C" w:rsidRDefault="005473D0">
      <w:pPr>
        <w:widowControl/>
        <w:spacing w:beforeLines="50" w:before="145" w:afterLines="50" w:after="145" w:line="440" w:lineRule="exact"/>
        <w:jc w:val="center"/>
        <w:rPr>
          <w:rFonts w:ascii="宋体"/>
          <w:b/>
          <w:sz w:val="36"/>
        </w:rPr>
      </w:pPr>
      <w:r>
        <w:rPr>
          <w:rFonts w:ascii="宋体" w:hAnsi="宋体" w:cs="宋体" w:hint="eastAsia"/>
          <w:b/>
          <w:sz w:val="36"/>
          <w:szCs w:val="36"/>
        </w:rPr>
        <w:t>项目名称：</w:t>
      </w:r>
      <w:r>
        <w:rPr>
          <w:rFonts w:ascii="宋体" w:hint="eastAsia"/>
          <w:b/>
          <w:sz w:val="36"/>
        </w:rPr>
        <w:t>盐城幼儿师范高等专科学校</w:t>
      </w:r>
    </w:p>
    <w:p w14:paraId="324FFA4E" w14:textId="77777777" w:rsidR="00C3154C" w:rsidRDefault="005473D0">
      <w:pPr>
        <w:widowControl/>
        <w:spacing w:beforeLines="50" w:before="145" w:afterLines="50" w:after="145" w:line="440" w:lineRule="exact"/>
        <w:jc w:val="center"/>
        <w:rPr>
          <w:rFonts w:ascii="宋体" w:hAnsi="宋体" w:cs="宋体"/>
          <w:b/>
          <w:sz w:val="36"/>
          <w:szCs w:val="36"/>
        </w:rPr>
      </w:pPr>
      <w:r>
        <w:rPr>
          <w:rFonts w:ascii="宋体" w:hint="eastAsia"/>
          <w:b/>
          <w:sz w:val="36"/>
        </w:rPr>
        <w:t xml:space="preserve">    </w:t>
      </w:r>
      <w:proofErr w:type="gramStart"/>
      <w:r>
        <w:rPr>
          <w:rFonts w:ascii="宋体" w:hint="eastAsia"/>
          <w:b/>
          <w:sz w:val="36"/>
        </w:rPr>
        <w:t>中国知网数据库</w:t>
      </w:r>
      <w:proofErr w:type="gramEnd"/>
      <w:r>
        <w:rPr>
          <w:rFonts w:ascii="宋体" w:hint="eastAsia"/>
          <w:b/>
          <w:sz w:val="36"/>
        </w:rPr>
        <w:t>项目</w:t>
      </w:r>
    </w:p>
    <w:p w14:paraId="41425655" w14:textId="77777777" w:rsidR="00C3154C" w:rsidRDefault="00C3154C">
      <w:pPr>
        <w:widowControl/>
        <w:spacing w:beforeLines="50" w:before="145" w:afterLines="50" w:after="145" w:line="440" w:lineRule="exact"/>
        <w:jc w:val="center"/>
        <w:rPr>
          <w:rFonts w:ascii="宋体" w:hAnsi="宋体" w:cs="宋体"/>
          <w:b/>
          <w:sz w:val="36"/>
          <w:szCs w:val="36"/>
        </w:rPr>
      </w:pPr>
    </w:p>
    <w:p w14:paraId="28F6C61C" w14:textId="77777777" w:rsidR="00C3154C" w:rsidRDefault="00C3154C">
      <w:pPr>
        <w:pStyle w:val="a0"/>
        <w:ind w:firstLine="600"/>
        <w:rPr>
          <w:rFonts w:ascii="宋体" w:eastAsia="宋体" w:hAnsi="宋体" w:cs="宋体"/>
        </w:rPr>
      </w:pPr>
    </w:p>
    <w:p w14:paraId="1E1AE1BD" w14:textId="77777777" w:rsidR="00C3154C" w:rsidRDefault="00C3154C">
      <w:pPr>
        <w:pStyle w:val="a0"/>
        <w:ind w:firstLine="600"/>
        <w:rPr>
          <w:rFonts w:ascii="宋体" w:eastAsia="宋体" w:hAnsi="宋体" w:cs="宋体"/>
        </w:rPr>
      </w:pPr>
    </w:p>
    <w:p w14:paraId="0852C0AB" w14:textId="77777777" w:rsidR="00C3154C" w:rsidRDefault="00C3154C">
      <w:pPr>
        <w:pStyle w:val="a0"/>
        <w:ind w:firstLineChars="0" w:firstLine="0"/>
        <w:rPr>
          <w:rFonts w:ascii="宋体" w:eastAsia="宋体" w:hAnsi="宋体" w:cs="宋体"/>
        </w:rPr>
      </w:pPr>
    </w:p>
    <w:p w14:paraId="69B60BA7" w14:textId="77777777" w:rsidR="00C3154C" w:rsidRDefault="005473D0">
      <w:pPr>
        <w:jc w:val="center"/>
        <w:rPr>
          <w:rFonts w:ascii="黑体" w:eastAsia="黑体"/>
          <w:bCs/>
          <w:sz w:val="36"/>
          <w:szCs w:val="36"/>
        </w:rPr>
      </w:pPr>
      <w:r>
        <w:rPr>
          <w:rFonts w:ascii="宋体" w:hint="eastAsia"/>
          <w:b/>
          <w:sz w:val="36"/>
        </w:rPr>
        <w:t>盐城幼儿师范高等专科学校</w:t>
      </w:r>
    </w:p>
    <w:p w14:paraId="07E9F3F7" w14:textId="77777777" w:rsidR="00C3154C" w:rsidRDefault="005473D0">
      <w:pPr>
        <w:jc w:val="center"/>
        <w:rPr>
          <w:rFonts w:ascii="黑体" w:eastAsia="黑体"/>
          <w:sz w:val="36"/>
          <w:szCs w:val="36"/>
        </w:rPr>
      </w:pPr>
      <w:r>
        <w:rPr>
          <w:rFonts w:ascii="黑体" w:eastAsia="黑体" w:hint="eastAsia"/>
          <w:sz w:val="36"/>
          <w:szCs w:val="36"/>
        </w:rPr>
        <w:t>2020</w:t>
      </w:r>
      <w:r>
        <w:rPr>
          <w:rFonts w:ascii="黑体" w:eastAsia="黑体"/>
          <w:sz w:val="36"/>
          <w:szCs w:val="36"/>
        </w:rPr>
        <w:t>年</w:t>
      </w:r>
      <w:r>
        <w:rPr>
          <w:rFonts w:ascii="黑体" w:eastAsia="黑体" w:hint="eastAsia"/>
          <w:sz w:val="36"/>
          <w:szCs w:val="36"/>
        </w:rPr>
        <w:t>11</w:t>
      </w:r>
      <w:r>
        <w:rPr>
          <w:rFonts w:ascii="黑体" w:eastAsia="黑体"/>
          <w:sz w:val="36"/>
          <w:szCs w:val="36"/>
        </w:rPr>
        <w:t>月</w:t>
      </w:r>
      <w:r>
        <w:rPr>
          <w:rFonts w:ascii="黑体" w:eastAsia="黑体" w:hint="eastAsia"/>
          <w:sz w:val="36"/>
          <w:szCs w:val="36"/>
        </w:rPr>
        <w:t>3</w:t>
      </w:r>
      <w:r>
        <w:rPr>
          <w:rFonts w:ascii="黑体" w:eastAsia="黑体"/>
          <w:sz w:val="36"/>
          <w:szCs w:val="36"/>
        </w:rPr>
        <w:t>日</w:t>
      </w:r>
    </w:p>
    <w:p w14:paraId="35410C98" w14:textId="77777777" w:rsidR="00C3154C" w:rsidRDefault="005473D0">
      <w:pPr>
        <w:spacing w:line="360" w:lineRule="auto"/>
        <w:jc w:val="center"/>
        <w:outlineLvl w:val="0"/>
        <w:rPr>
          <w:rFonts w:ascii="黑体" w:eastAsia="黑体" w:hAnsi="Arial"/>
          <w:b/>
          <w:sz w:val="44"/>
        </w:rPr>
      </w:pPr>
      <w:r>
        <w:br w:type="page"/>
      </w:r>
      <w:bookmarkStart w:id="0" w:name="_Toc120614210"/>
      <w:bookmarkStart w:id="1" w:name="_Toc523127445"/>
      <w:bookmarkStart w:id="2" w:name="_Toc16938516"/>
      <w:bookmarkStart w:id="3" w:name="_Toc513029200"/>
      <w:bookmarkStart w:id="4" w:name="_Toc479757206"/>
      <w:bookmarkStart w:id="5" w:name="_Toc20823272"/>
      <w:r>
        <w:rPr>
          <w:rFonts w:ascii="黑体" w:eastAsia="黑体" w:hAnsi="Arial" w:hint="eastAsia"/>
          <w:b/>
          <w:sz w:val="44"/>
        </w:rPr>
        <w:lastRenderedPageBreak/>
        <w:t>总</w:t>
      </w:r>
      <w:r>
        <w:rPr>
          <w:rFonts w:ascii="黑体" w:eastAsia="黑体" w:hAnsi="Arial" w:hint="eastAsia"/>
          <w:b/>
          <w:sz w:val="44"/>
        </w:rPr>
        <w:t xml:space="preserve">  </w:t>
      </w:r>
      <w:r>
        <w:rPr>
          <w:rFonts w:ascii="黑体" w:eastAsia="黑体" w:hAnsi="Arial" w:hint="eastAsia"/>
          <w:b/>
          <w:sz w:val="44"/>
        </w:rPr>
        <w:t>目</w:t>
      </w:r>
      <w:r>
        <w:rPr>
          <w:rFonts w:ascii="黑体" w:eastAsia="黑体" w:hAnsi="Arial" w:hint="eastAsia"/>
          <w:b/>
          <w:sz w:val="44"/>
        </w:rPr>
        <w:t xml:space="preserve">  </w:t>
      </w:r>
      <w:r>
        <w:rPr>
          <w:rFonts w:ascii="黑体" w:eastAsia="黑体" w:hAnsi="Arial" w:hint="eastAsia"/>
          <w:b/>
          <w:sz w:val="44"/>
        </w:rPr>
        <w:t>录</w:t>
      </w:r>
    </w:p>
    <w:p w14:paraId="1B8CF019" w14:textId="77777777" w:rsidR="00C3154C" w:rsidRDefault="00C3154C">
      <w:pPr>
        <w:spacing w:line="360" w:lineRule="auto"/>
        <w:rPr>
          <w:rFonts w:ascii="仿宋_GB2312" w:eastAsia="仿宋_GB2312" w:hAnsi="Arial"/>
          <w:b/>
          <w:sz w:val="28"/>
        </w:rPr>
      </w:pPr>
    </w:p>
    <w:p w14:paraId="08E3B080" w14:textId="77777777" w:rsidR="00C3154C" w:rsidRDefault="005473D0">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第一部分</w:t>
      </w:r>
      <w:r>
        <w:rPr>
          <w:rFonts w:ascii="黑体" w:eastAsia="黑体" w:hAnsi="黑体" w:hint="eastAsia"/>
          <w:color w:val="000000"/>
          <w:sz w:val="36"/>
          <w:szCs w:val="36"/>
        </w:rPr>
        <w:t xml:space="preserve">  </w:t>
      </w:r>
      <w:r>
        <w:rPr>
          <w:rFonts w:ascii="黑体" w:eastAsia="黑体" w:hAnsi="黑体" w:hint="eastAsia"/>
          <w:color w:val="000000"/>
          <w:sz w:val="36"/>
          <w:szCs w:val="36"/>
        </w:rPr>
        <w:t>单一来源采购公告</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2</w:t>
      </w:r>
    </w:p>
    <w:p w14:paraId="21F6C192" w14:textId="77777777" w:rsidR="00C3154C" w:rsidRDefault="005473D0">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第二部分</w:t>
      </w:r>
      <w:r>
        <w:rPr>
          <w:rFonts w:ascii="黑体" w:eastAsia="黑体" w:hAnsi="黑体" w:hint="eastAsia"/>
          <w:color w:val="000000"/>
          <w:sz w:val="36"/>
          <w:szCs w:val="36"/>
        </w:rPr>
        <w:t xml:space="preserve">  </w:t>
      </w:r>
      <w:r>
        <w:rPr>
          <w:rFonts w:ascii="黑体" w:eastAsia="黑体" w:hAnsi="黑体" w:hint="eastAsia"/>
          <w:color w:val="000000"/>
          <w:sz w:val="36"/>
          <w:szCs w:val="36"/>
        </w:rPr>
        <w:t>投标人须知</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5</w:t>
      </w:r>
    </w:p>
    <w:p w14:paraId="126CB1D1" w14:textId="77777777" w:rsidR="00C3154C" w:rsidRDefault="005473D0">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第三部分</w:t>
      </w:r>
      <w:r>
        <w:rPr>
          <w:rFonts w:ascii="黑体" w:eastAsia="黑体" w:hAnsi="黑体" w:hint="eastAsia"/>
          <w:color w:val="000000"/>
          <w:sz w:val="36"/>
          <w:szCs w:val="36"/>
        </w:rPr>
        <w:t xml:space="preserve">  </w:t>
      </w:r>
      <w:r>
        <w:rPr>
          <w:rFonts w:ascii="黑体" w:eastAsia="黑体" w:hAnsi="黑体" w:hint="eastAsia"/>
          <w:color w:val="000000"/>
          <w:sz w:val="36"/>
          <w:szCs w:val="36"/>
        </w:rPr>
        <w:t>项目需求</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6</w:t>
      </w:r>
    </w:p>
    <w:p w14:paraId="6EEE661B" w14:textId="77777777" w:rsidR="00C3154C" w:rsidRDefault="005473D0">
      <w:pPr>
        <w:spacing w:line="360" w:lineRule="auto"/>
        <w:jc w:val="left"/>
        <w:outlineLvl w:val="0"/>
        <w:rPr>
          <w:rFonts w:ascii="黑体" w:eastAsia="黑体" w:hAnsi="黑体"/>
          <w:color w:val="000000"/>
          <w:sz w:val="36"/>
          <w:szCs w:val="36"/>
        </w:rPr>
      </w:pPr>
      <w:r>
        <w:rPr>
          <w:rFonts w:ascii="黑体" w:eastAsia="黑体" w:hAnsi="黑体" w:hint="eastAsia"/>
          <w:color w:val="000000"/>
          <w:sz w:val="36"/>
          <w:szCs w:val="36"/>
        </w:rPr>
        <w:t>第四部分</w:t>
      </w:r>
      <w:r>
        <w:rPr>
          <w:rFonts w:ascii="黑体" w:eastAsia="黑体" w:hAnsi="黑体" w:hint="eastAsia"/>
          <w:color w:val="000000"/>
          <w:sz w:val="36"/>
          <w:szCs w:val="36"/>
        </w:rPr>
        <w:t xml:space="preserve">  </w:t>
      </w:r>
      <w:r>
        <w:rPr>
          <w:rFonts w:ascii="黑体" w:eastAsia="黑体" w:hAnsi="黑体" w:hint="eastAsia"/>
          <w:color w:val="000000"/>
          <w:sz w:val="36"/>
          <w:szCs w:val="36"/>
        </w:rPr>
        <w:t>合同条款及格式</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8</w:t>
      </w:r>
    </w:p>
    <w:p w14:paraId="4AD00914" w14:textId="77777777" w:rsidR="00C3154C" w:rsidRDefault="005473D0">
      <w:pPr>
        <w:pStyle w:val="1"/>
        <w:jc w:val="both"/>
        <w:rPr>
          <w:rFonts w:ascii="黑体" w:eastAsia="黑体"/>
          <w:bCs/>
          <w:sz w:val="44"/>
        </w:rPr>
      </w:pPr>
      <w:r>
        <w:rPr>
          <w:rFonts w:ascii="黑体" w:eastAsia="黑体" w:hAnsi="黑体" w:hint="eastAsia"/>
          <w:color w:val="000000"/>
          <w:sz w:val="36"/>
          <w:szCs w:val="36"/>
        </w:rPr>
        <w:t>第五部分</w:t>
      </w:r>
      <w:r>
        <w:rPr>
          <w:rFonts w:ascii="黑体" w:eastAsia="黑体" w:hAnsi="黑体" w:hint="eastAsia"/>
          <w:color w:val="000000"/>
          <w:sz w:val="36"/>
          <w:szCs w:val="36"/>
        </w:rPr>
        <w:t xml:space="preserve">  </w:t>
      </w:r>
      <w:r>
        <w:rPr>
          <w:rFonts w:ascii="黑体" w:eastAsia="黑体" w:hAnsi="黑体" w:hint="eastAsia"/>
          <w:color w:val="000000"/>
          <w:sz w:val="36"/>
          <w:szCs w:val="36"/>
        </w:rPr>
        <w:t>响应性文件格式</w:t>
      </w:r>
      <w:r>
        <w:rPr>
          <w:rFonts w:ascii="黑体" w:eastAsia="黑体" w:hAnsi="黑体"/>
          <w:color w:val="000000"/>
          <w:sz w:val="36"/>
          <w:szCs w:val="36"/>
        </w:rPr>
        <w:t>……</w:t>
      </w:r>
      <w:proofErr w:type="gramStart"/>
      <w:r>
        <w:rPr>
          <w:rFonts w:ascii="黑体" w:eastAsia="黑体" w:hAnsi="黑体"/>
          <w:color w:val="000000"/>
          <w:sz w:val="36"/>
          <w:szCs w:val="36"/>
        </w:rPr>
        <w:t>……………………</w:t>
      </w:r>
      <w:proofErr w:type="gramEnd"/>
      <w:r>
        <w:rPr>
          <w:rFonts w:ascii="黑体" w:eastAsia="黑体" w:hAnsi="黑体" w:hint="eastAsia"/>
          <w:color w:val="000000"/>
          <w:sz w:val="36"/>
          <w:szCs w:val="36"/>
        </w:rPr>
        <w:t>12</w:t>
      </w:r>
    </w:p>
    <w:p w14:paraId="29F91411" w14:textId="77777777" w:rsidR="00C3154C" w:rsidRDefault="00C3154C"/>
    <w:p w14:paraId="538394CF" w14:textId="77777777" w:rsidR="00C3154C" w:rsidRDefault="00C3154C"/>
    <w:p w14:paraId="79F0B1B9" w14:textId="77777777" w:rsidR="00C3154C" w:rsidRDefault="00C3154C"/>
    <w:p w14:paraId="21DEEEF5" w14:textId="77777777" w:rsidR="00C3154C" w:rsidRDefault="00C3154C"/>
    <w:p w14:paraId="00820473" w14:textId="77777777" w:rsidR="00C3154C" w:rsidRDefault="00C3154C"/>
    <w:p w14:paraId="16F16248" w14:textId="77777777" w:rsidR="00C3154C" w:rsidRDefault="00C3154C"/>
    <w:p w14:paraId="455427F8" w14:textId="77777777" w:rsidR="00C3154C" w:rsidRDefault="00C3154C"/>
    <w:p w14:paraId="488E22D5" w14:textId="77777777" w:rsidR="00C3154C" w:rsidRDefault="00C3154C"/>
    <w:p w14:paraId="0FDB1D59" w14:textId="77777777" w:rsidR="00C3154C" w:rsidRDefault="00C3154C"/>
    <w:p w14:paraId="64019C3F" w14:textId="77777777" w:rsidR="00C3154C" w:rsidRDefault="00C3154C">
      <w:pPr>
        <w:rPr>
          <w:vertAlign w:val="subscript"/>
        </w:rPr>
      </w:pPr>
    </w:p>
    <w:p w14:paraId="2CD41094" w14:textId="77777777" w:rsidR="00C3154C" w:rsidRDefault="00C3154C"/>
    <w:p w14:paraId="5E8CC2A0" w14:textId="77777777" w:rsidR="00C3154C" w:rsidRDefault="00C3154C"/>
    <w:p w14:paraId="59134B31" w14:textId="77777777" w:rsidR="00C3154C" w:rsidRDefault="00C3154C"/>
    <w:p w14:paraId="54387330" w14:textId="77777777" w:rsidR="00C3154C" w:rsidRDefault="00C3154C"/>
    <w:p w14:paraId="14A7D0DB" w14:textId="77777777" w:rsidR="00C3154C" w:rsidRDefault="00C3154C"/>
    <w:p w14:paraId="050421ED" w14:textId="77777777" w:rsidR="00C3154C" w:rsidRDefault="00C3154C"/>
    <w:p w14:paraId="0A9635B3" w14:textId="77777777" w:rsidR="00C3154C" w:rsidRDefault="00C3154C"/>
    <w:p w14:paraId="3F96DB22" w14:textId="77777777" w:rsidR="00C3154C" w:rsidRDefault="00C3154C"/>
    <w:p w14:paraId="19618FA8" w14:textId="77777777" w:rsidR="00C3154C" w:rsidRDefault="00C3154C"/>
    <w:p w14:paraId="4ED0CD83" w14:textId="77777777" w:rsidR="00C3154C" w:rsidRDefault="00C3154C"/>
    <w:p w14:paraId="3B68FE3F" w14:textId="77777777" w:rsidR="00C3154C" w:rsidRDefault="00C3154C"/>
    <w:p w14:paraId="45EE80B1" w14:textId="77777777" w:rsidR="00C3154C" w:rsidRDefault="00C3154C"/>
    <w:p w14:paraId="69CBDCEA" w14:textId="77777777" w:rsidR="00C3154C" w:rsidRDefault="00C3154C">
      <w:pPr>
        <w:pStyle w:val="1"/>
        <w:jc w:val="both"/>
        <w:rPr>
          <w:rFonts w:ascii="Times New Roman" w:eastAsia="宋体"/>
          <w:sz w:val="21"/>
          <w:szCs w:val="21"/>
        </w:rPr>
      </w:pPr>
    </w:p>
    <w:p w14:paraId="4CE6FC4F" w14:textId="77777777" w:rsidR="00C3154C" w:rsidRDefault="00C3154C"/>
    <w:p w14:paraId="546A53D7" w14:textId="77777777" w:rsidR="00C3154C" w:rsidRDefault="00C3154C"/>
    <w:p w14:paraId="0E1F4396" w14:textId="77777777" w:rsidR="00C3154C" w:rsidRDefault="005473D0">
      <w:pPr>
        <w:pStyle w:val="1"/>
        <w:keepNext w:val="0"/>
        <w:pageBreakBefore/>
        <w:spacing w:line="360" w:lineRule="auto"/>
        <w:rPr>
          <w:rFonts w:ascii="黑体" w:eastAsia="黑体"/>
          <w:bCs/>
          <w:sz w:val="44"/>
          <w:szCs w:val="44"/>
        </w:rPr>
      </w:pPr>
      <w:r>
        <w:rPr>
          <w:rFonts w:ascii="黑体" w:eastAsia="黑体" w:hint="eastAsia"/>
          <w:sz w:val="44"/>
          <w:szCs w:val="44"/>
        </w:rPr>
        <w:lastRenderedPageBreak/>
        <w:t>第一部分</w:t>
      </w:r>
      <w:r>
        <w:rPr>
          <w:rFonts w:ascii="黑体" w:eastAsia="黑体" w:hint="eastAsia"/>
          <w:sz w:val="44"/>
          <w:szCs w:val="44"/>
        </w:rPr>
        <w:t xml:space="preserve">  </w:t>
      </w:r>
      <w:bookmarkEnd w:id="0"/>
      <w:r>
        <w:rPr>
          <w:rFonts w:ascii="黑体" w:eastAsia="黑体" w:hint="eastAsia"/>
          <w:sz w:val="44"/>
          <w:szCs w:val="44"/>
        </w:rPr>
        <w:t>单一来源采购公告</w:t>
      </w:r>
    </w:p>
    <w:p w14:paraId="60709B38" w14:textId="77777777" w:rsidR="00C3154C" w:rsidRDefault="005473D0">
      <w:pPr>
        <w:pBdr>
          <w:top w:val="single" w:sz="4" w:space="1" w:color="auto"/>
          <w:left w:val="single" w:sz="4" w:space="4" w:color="auto"/>
          <w:bottom w:val="single" w:sz="4" w:space="1" w:color="auto"/>
          <w:right w:val="single" w:sz="4" w:space="4" w:color="auto"/>
        </w:pBdr>
        <w:spacing w:line="360" w:lineRule="auto"/>
        <w:ind w:firstLineChars="200" w:firstLine="482"/>
        <w:rPr>
          <w:rFonts w:ascii="宋体" w:hAnsi="宋体" w:cs="宋体"/>
          <w:b/>
          <w:bCs/>
          <w:sz w:val="24"/>
          <w:szCs w:val="24"/>
        </w:rPr>
      </w:pPr>
      <w:r>
        <w:rPr>
          <w:rFonts w:ascii="宋体" w:hAnsi="宋体" w:cs="宋体" w:hint="eastAsia"/>
          <w:b/>
          <w:bCs/>
          <w:sz w:val="24"/>
          <w:szCs w:val="24"/>
        </w:rPr>
        <w:t>项目概况：</w:t>
      </w:r>
    </w:p>
    <w:p w14:paraId="5AFFA95B" w14:textId="6C2C5A20" w:rsidR="00C3154C" w:rsidRDefault="005473D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hint="eastAsia"/>
          <w:bCs/>
          <w:sz w:val="24"/>
          <w:u w:val="single"/>
        </w:rPr>
        <w:t>盐城幼儿师范高等专科学校</w:t>
      </w:r>
      <w:proofErr w:type="gramStart"/>
      <w:r>
        <w:rPr>
          <w:rFonts w:ascii="宋体" w:hAnsi="宋体" w:hint="eastAsia"/>
          <w:bCs/>
          <w:sz w:val="24"/>
          <w:u w:val="single"/>
        </w:rPr>
        <w:t>中国知网数据库</w:t>
      </w:r>
      <w:proofErr w:type="gramEnd"/>
      <w:r>
        <w:rPr>
          <w:rFonts w:ascii="宋体" w:hAnsi="宋体" w:hint="eastAsia"/>
          <w:bCs/>
          <w:sz w:val="24"/>
          <w:u w:val="single"/>
        </w:rPr>
        <w:t>项目</w:t>
      </w:r>
      <w:r>
        <w:rPr>
          <w:rFonts w:ascii="宋体" w:hAnsi="宋体" w:cs="宋体" w:hint="eastAsia"/>
          <w:sz w:val="24"/>
          <w:szCs w:val="24"/>
        </w:rPr>
        <w:t>的供应商</w:t>
      </w:r>
      <w:r>
        <w:rPr>
          <w:rFonts w:ascii="宋体" w:hAnsi="宋体" w:hint="eastAsia"/>
          <w:bCs/>
          <w:sz w:val="24"/>
          <w:u w:val="single"/>
        </w:rPr>
        <w:t>同方知网（北京）技术有限公司江苏分公司</w:t>
      </w:r>
      <w:r>
        <w:rPr>
          <w:rFonts w:ascii="宋体" w:hAnsi="宋体" w:cs="宋体" w:hint="eastAsia"/>
          <w:sz w:val="24"/>
          <w:szCs w:val="24"/>
        </w:rPr>
        <w:t>应在</w:t>
      </w:r>
      <w:r>
        <w:rPr>
          <w:rFonts w:ascii="宋体" w:hAnsi="宋体" w:hint="eastAsia"/>
          <w:bCs/>
          <w:sz w:val="24"/>
          <w:u w:val="single"/>
        </w:rPr>
        <w:t>盐城幼儿师范高等专科学校网站</w:t>
      </w:r>
      <w:r>
        <w:rPr>
          <w:rFonts w:ascii="宋体" w:hAnsi="宋体" w:cs="宋体" w:hint="eastAsia"/>
          <w:sz w:val="24"/>
          <w:szCs w:val="24"/>
        </w:rPr>
        <w:t>获取采购文件，并于</w:t>
      </w:r>
      <w:r>
        <w:rPr>
          <w:rFonts w:ascii="宋体" w:hAnsi="宋体" w:cs="宋体" w:hint="eastAsia"/>
          <w:color w:val="FF0000"/>
          <w:sz w:val="24"/>
          <w:szCs w:val="24"/>
          <w:u w:val="single"/>
        </w:rPr>
        <w:t>2020</w:t>
      </w:r>
      <w:r>
        <w:rPr>
          <w:rFonts w:ascii="宋体" w:hAnsi="宋体" w:cs="宋体" w:hint="eastAsia"/>
          <w:bCs/>
          <w:color w:val="FF0000"/>
          <w:sz w:val="24"/>
          <w:szCs w:val="24"/>
          <w:u w:val="single"/>
        </w:rPr>
        <w:t>年</w:t>
      </w:r>
      <w:r>
        <w:rPr>
          <w:rFonts w:ascii="宋体" w:hAnsi="宋体" w:cs="宋体" w:hint="eastAsia"/>
          <w:bCs/>
          <w:color w:val="FF0000"/>
          <w:sz w:val="24"/>
          <w:szCs w:val="24"/>
          <w:u w:val="single"/>
        </w:rPr>
        <w:t xml:space="preserve">    11</w:t>
      </w:r>
      <w:r>
        <w:rPr>
          <w:rFonts w:ascii="宋体" w:hAnsi="宋体" w:cs="宋体" w:hint="eastAsia"/>
          <w:bCs/>
          <w:color w:val="FF0000"/>
          <w:sz w:val="24"/>
          <w:szCs w:val="24"/>
          <w:u w:val="single"/>
        </w:rPr>
        <w:t>月</w:t>
      </w:r>
      <w:r w:rsidR="006B4952">
        <w:rPr>
          <w:rFonts w:ascii="宋体" w:hAnsi="宋体" w:cs="宋体" w:hint="eastAsia"/>
          <w:bCs/>
          <w:color w:val="FF0000"/>
          <w:sz w:val="24"/>
          <w:szCs w:val="24"/>
          <w:u w:val="single"/>
        </w:rPr>
        <w:t>9</w:t>
      </w:r>
      <w:r>
        <w:rPr>
          <w:rFonts w:ascii="宋体" w:hAnsi="宋体" w:cs="宋体" w:hint="eastAsia"/>
          <w:bCs/>
          <w:color w:val="FF0000"/>
          <w:sz w:val="24"/>
          <w:szCs w:val="24"/>
          <w:u w:val="single"/>
        </w:rPr>
        <w:t>日下午</w:t>
      </w:r>
      <w:r w:rsidR="006B4952">
        <w:rPr>
          <w:rFonts w:ascii="宋体" w:hAnsi="宋体" w:cs="宋体" w:hint="eastAsia"/>
          <w:bCs/>
          <w:color w:val="FF0000"/>
          <w:sz w:val="24"/>
          <w:szCs w:val="24"/>
          <w:u w:val="single"/>
        </w:rPr>
        <w:t>14</w:t>
      </w:r>
      <w:r>
        <w:rPr>
          <w:rFonts w:ascii="宋体" w:hAnsi="宋体" w:cs="宋体" w:hint="eastAsia"/>
          <w:bCs/>
          <w:color w:val="FF0000"/>
          <w:sz w:val="24"/>
          <w:szCs w:val="24"/>
          <w:u w:val="single"/>
        </w:rPr>
        <w:t>点</w:t>
      </w:r>
      <w:r>
        <w:rPr>
          <w:rFonts w:ascii="宋体" w:hAnsi="宋体" w:cs="宋体" w:hint="eastAsia"/>
          <w:bCs/>
          <w:color w:val="FF0000"/>
          <w:sz w:val="24"/>
          <w:szCs w:val="24"/>
          <w:u w:val="single"/>
        </w:rPr>
        <w:t>3</w:t>
      </w:r>
      <w:r>
        <w:rPr>
          <w:rFonts w:ascii="宋体" w:hAnsi="宋体" w:cs="宋体" w:hint="eastAsia"/>
          <w:bCs/>
          <w:color w:val="FF0000"/>
          <w:sz w:val="24"/>
          <w:szCs w:val="24"/>
          <w:u w:val="single"/>
        </w:rPr>
        <w:t>0</w:t>
      </w:r>
      <w:r>
        <w:rPr>
          <w:rFonts w:ascii="宋体" w:hAnsi="宋体" w:cs="宋体" w:hint="eastAsia"/>
          <w:bCs/>
          <w:color w:val="FF0000"/>
          <w:sz w:val="24"/>
          <w:szCs w:val="24"/>
          <w:u w:val="single"/>
        </w:rPr>
        <w:t>分</w:t>
      </w:r>
      <w:r>
        <w:rPr>
          <w:rFonts w:ascii="宋体" w:hAnsi="宋体" w:cs="宋体" w:hint="eastAsia"/>
          <w:bCs/>
          <w:sz w:val="24"/>
          <w:szCs w:val="24"/>
        </w:rPr>
        <w:t>（北京时间）前提交响应文件</w:t>
      </w:r>
      <w:r>
        <w:rPr>
          <w:rFonts w:ascii="宋体" w:hAnsi="宋体" w:cs="宋体" w:hint="eastAsia"/>
          <w:sz w:val="24"/>
          <w:szCs w:val="24"/>
        </w:rPr>
        <w:t>。</w:t>
      </w:r>
    </w:p>
    <w:p w14:paraId="1D10E51F" w14:textId="77777777" w:rsidR="00C3154C" w:rsidRDefault="005473D0">
      <w:pPr>
        <w:spacing w:line="360" w:lineRule="auto"/>
        <w:ind w:firstLineChars="200" w:firstLine="482"/>
        <w:contextualSpacing/>
        <w:rPr>
          <w:rFonts w:ascii="宋体" w:hAnsi="宋体" w:cs="宋体"/>
          <w:b/>
          <w:bCs/>
          <w:sz w:val="24"/>
          <w:szCs w:val="24"/>
        </w:rPr>
      </w:pPr>
      <w:bookmarkStart w:id="6" w:name="_Toc28359012"/>
      <w:bookmarkStart w:id="7" w:name="_Toc28359089"/>
      <w:bookmarkStart w:id="8" w:name="_Toc35393798"/>
      <w:bookmarkStart w:id="9" w:name="_Toc35393629"/>
      <w:r>
        <w:rPr>
          <w:rFonts w:ascii="宋体" w:hAnsi="宋体" w:cs="宋体" w:hint="eastAsia"/>
          <w:b/>
          <w:bCs/>
          <w:sz w:val="24"/>
          <w:szCs w:val="24"/>
        </w:rPr>
        <w:t>一、项目基本情况</w:t>
      </w:r>
      <w:bookmarkEnd w:id="6"/>
      <w:bookmarkEnd w:id="7"/>
      <w:bookmarkEnd w:id="8"/>
      <w:bookmarkEnd w:id="9"/>
    </w:p>
    <w:p w14:paraId="2C32A0AB" w14:textId="77777777" w:rsidR="00C3154C" w:rsidRDefault="005473D0">
      <w:pPr>
        <w:spacing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项目编号：</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YCYZ2020-DY01</w:t>
      </w:r>
    </w:p>
    <w:p w14:paraId="2D4A81C2" w14:textId="77777777" w:rsidR="00C3154C" w:rsidRDefault="005473D0">
      <w:pPr>
        <w:spacing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项目名称：盐城幼儿师范高等专科学校</w:t>
      </w:r>
      <w:proofErr w:type="gramStart"/>
      <w:r>
        <w:rPr>
          <w:rFonts w:asciiTheme="minorEastAsia" w:eastAsiaTheme="minorEastAsia" w:hAnsiTheme="minorEastAsia" w:hint="eastAsia"/>
          <w:sz w:val="24"/>
          <w:szCs w:val="24"/>
        </w:rPr>
        <w:t>中国知网数据库</w:t>
      </w:r>
      <w:proofErr w:type="gramEnd"/>
      <w:r>
        <w:rPr>
          <w:rFonts w:asciiTheme="minorEastAsia" w:eastAsiaTheme="minorEastAsia" w:hAnsiTheme="minorEastAsia" w:hint="eastAsia"/>
          <w:sz w:val="24"/>
          <w:szCs w:val="24"/>
        </w:rPr>
        <w:t>项目</w:t>
      </w:r>
    </w:p>
    <w:p w14:paraId="1E60CDD0" w14:textId="77777777" w:rsidR="00C3154C" w:rsidRDefault="005473D0">
      <w:pPr>
        <w:spacing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采购方式：□竞争性谈判</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□竞争性磋商</w:t>
      </w:r>
      <w:r>
        <w:rPr>
          <w:rFonts w:asciiTheme="minorEastAsia" w:eastAsiaTheme="minorEastAsia" w:hAnsiTheme="minorEastAsia"/>
          <w:sz w:val="24"/>
          <w:szCs w:val="24"/>
        </w:rPr>
        <w:t xml:space="preserve"> </w:t>
      </w:r>
      <w:r>
        <w:rPr>
          <w:rFonts w:ascii="MS Mincho" w:eastAsia="MS Mincho" w:hAnsi="MS Mincho" w:cs="MS Mincho" w:hint="eastAsia"/>
          <w:sz w:val="24"/>
          <w:szCs w:val="24"/>
        </w:rPr>
        <w:t>☑</w:t>
      </w:r>
      <w:r>
        <w:rPr>
          <w:rFonts w:asciiTheme="minorEastAsia" w:eastAsiaTheme="minorEastAsia" w:hAnsiTheme="minorEastAsia" w:hint="eastAsia"/>
          <w:sz w:val="24"/>
          <w:szCs w:val="24"/>
        </w:rPr>
        <w:t>单一来源</w:t>
      </w:r>
    </w:p>
    <w:p w14:paraId="02C47258" w14:textId="77777777" w:rsidR="00C3154C" w:rsidRDefault="005473D0">
      <w:pPr>
        <w:spacing w:line="360" w:lineRule="auto"/>
        <w:ind w:firstLineChars="200" w:firstLine="480"/>
        <w:contextualSpacing/>
        <w:rPr>
          <w:rFonts w:asciiTheme="minorEastAsia" w:eastAsiaTheme="minorEastAsia" w:hAnsiTheme="minorEastAsia" w:cs="宋体"/>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预算金额：人民币</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万元。</w:t>
      </w:r>
    </w:p>
    <w:p w14:paraId="45633BE9" w14:textId="77777777" w:rsidR="00C3154C" w:rsidRDefault="005473D0">
      <w:pPr>
        <w:pStyle w:val="af4"/>
        <w:widowControl w:val="0"/>
        <w:spacing w:before="0" w:beforeAutospacing="0" w:after="0" w:afterAutospacing="0" w:line="360" w:lineRule="auto"/>
        <w:ind w:firstLineChars="200" w:firstLine="480"/>
        <w:contextualSpacing/>
        <w:jc w:val="both"/>
        <w:rPr>
          <w:rFonts w:asciiTheme="minorEastAsia" w:eastAsiaTheme="minorEastAsia" w:hAnsiTheme="minorEastAsia"/>
          <w:kern w:val="2"/>
        </w:rPr>
      </w:pPr>
      <w:r>
        <w:rPr>
          <w:rFonts w:asciiTheme="minorEastAsia" w:eastAsiaTheme="minorEastAsia" w:hAnsiTheme="minorEastAsia" w:hint="eastAsia"/>
          <w:kern w:val="2"/>
        </w:rPr>
        <w:t>5.</w:t>
      </w:r>
      <w:r>
        <w:rPr>
          <w:rFonts w:asciiTheme="minorEastAsia" w:eastAsiaTheme="minorEastAsia" w:hAnsiTheme="minorEastAsia" w:hint="eastAsia"/>
          <w:kern w:val="2"/>
        </w:rPr>
        <w:t>最高限价：</w:t>
      </w:r>
      <w:r>
        <w:rPr>
          <w:rFonts w:asciiTheme="minorEastAsia" w:eastAsiaTheme="minorEastAsia" w:hAnsiTheme="minorEastAsia" w:hint="eastAsia"/>
          <w:kern w:val="2"/>
        </w:rPr>
        <w:t>10</w:t>
      </w:r>
      <w:r>
        <w:rPr>
          <w:rFonts w:asciiTheme="minorEastAsia" w:eastAsiaTheme="minorEastAsia" w:hAnsiTheme="minorEastAsia" w:hint="eastAsia"/>
          <w:kern w:val="2"/>
        </w:rPr>
        <w:t>万元。</w:t>
      </w:r>
    </w:p>
    <w:p w14:paraId="0AFE3E5B" w14:textId="77777777" w:rsidR="00C3154C" w:rsidRDefault="005473D0">
      <w:pPr>
        <w:pStyle w:val="af4"/>
        <w:widowControl w:val="0"/>
        <w:spacing w:before="0" w:beforeAutospacing="0" w:after="0" w:afterAutospacing="0" w:line="360" w:lineRule="auto"/>
        <w:ind w:firstLineChars="200" w:firstLine="480"/>
        <w:contextualSpacing/>
        <w:jc w:val="both"/>
        <w:rPr>
          <w:rFonts w:asciiTheme="minorEastAsia" w:eastAsiaTheme="minorEastAsia" w:hAnsiTheme="minorEastAsia"/>
          <w:kern w:val="2"/>
        </w:rPr>
      </w:pPr>
      <w:r>
        <w:rPr>
          <w:rFonts w:asciiTheme="minorEastAsia" w:eastAsiaTheme="minorEastAsia" w:hAnsiTheme="minorEastAsia" w:hint="eastAsia"/>
        </w:rPr>
        <w:t>6.</w:t>
      </w:r>
      <w:r>
        <w:rPr>
          <w:rFonts w:asciiTheme="minorEastAsia" w:eastAsiaTheme="minorEastAsia" w:hAnsiTheme="minorEastAsia" w:hint="eastAsia"/>
        </w:rPr>
        <w:t>采购需求：</w:t>
      </w:r>
      <w:r>
        <w:rPr>
          <w:rFonts w:asciiTheme="minorEastAsia" w:eastAsiaTheme="minorEastAsia" w:hAnsiTheme="minorEastAsia" w:hint="eastAsia"/>
          <w:kern w:val="2"/>
        </w:rPr>
        <w:t>详见第三部分项目需求。</w:t>
      </w:r>
    </w:p>
    <w:p w14:paraId="56AAD1F8" w14:textId="77777777" w:rsidR="00C3154C" w:rsidRDefault="005473D0">
      <w:pPr>
        <w:pStyle w:val="Default"/>
        <w:spacing w:line="360" w:lineRule="auto"/>
        <w:ind w:firstLineChars="200" w:firstLine="480"/>
        <w:contextualSpacing/>
        <w:rPr>
          <w:rFonts w:asciiTheme="minorEastAsia" w:eastAsiaTheme="minorEastAsia" w:hAnsiTheme="minorEastAsia"/>
          <w:color w:val="auto"/>
        </w:rPr>
      </w:pPr>
      <w:r>
        <w:rPr>
          <w:rFonts w:asciiTheme="minorEastAsia" w:eastAsiaTheme="minorEastAsia" w:hAnsiTheme="minorEastAsia" w:hint="eastAsia"/>
          <w:color w:val="auto"/>
        </w:rPr>
        <w:t>7</w:t>
      </w:r>
      <w:r>
        <w:rPr>
          <w:rFonts w:asciiTheme="minorEastAsia" w:eastAsiaTheme="minorEastAsia" w:hAnsiTheme="minorEastAsia" w:hint="eastAsia"/>
          <w:color w:val="auto"/>
        </w:rPr>
        <w:t>、本项目</w:t>
      </w:r>
      <w:r>
        <w:rPr>
          <w:rFonts w:asciiTheme="minorEastAsia" w:eastAsiaTheme="minorEastAsia" w:hAnsiTheme="minorEastAsia" w:hint="eastAsia"/>
          <w:b/>
          <w:bCs/>
          <w:color w:val="auto"/>
          <w:u w:val="single"/>
        </w:rPr>
        <w:t>不接受</w:t>
      </w:r>
      <w:r>
        <w:rPr>
          <w:rFonts w:asciiTheme="minorEastAsia" w:eastAsiaTheme="minorEastAsia" w:hAnsiTheme="minorEastAsia" w:hint="eastAsia"/>
          <w:color w:val="auto"/>
        </w:rPr>
        <w:t>联合体投标。</w:t>
      </w:r>
    </w:p>
    <w:p w14:paraId="7245F7AC" w14:textId="77777777" w:rsidR="00C3154C" w:rsidRDefault="005473D0">
      <w:pPr>
        <w:spacing w:line="360" w:lineRule="auto"/>
        <w:ind w:firstLineChars="200" w:firstLine="482"/>
        <w:contextualSpacing/>
        <w:rPr>
          <w:rFonts w:ascii="宋体" w:hAnsi="宋体" w:cs="宋体"/>
          <w:b/>
          <w:bCs/>
          <w:sz w:val="24"/>
          <w:szCs w:val="24"/>
        </w:rPr>
      </w:pPr>
      <w:bookmarkStart w:id="10" w:name="_Toc28359090"/>
      <w:bookmarkStart w:id="11" w:name="_Toc35393630"/>
      <w:bookmarkStart w:id="12" w:name="_Toc35393799"/>
      <w:bookmarkStart w:id="13" w:name="_Toc28359013"/>
      <w:r>
        <w:rPr>
          <w:rFonts w:ascii="宋体" w:hAnsi="宋体" w:cs="宋体" w:hint="eastAsia"/>
          <w:b/>
          <w:bCs/>
          <w:sz w:val="24"/>
          <w:szCs w:val="24"/>
        </w:rPr>
        <w:t>二、申请人的资格要求：</w:t>
      </w:r>
      <w:bookmarkEnd w:id="10"/>
      <w:bookmarkEnd w:id="11"/>
      <w:bookmarkEnd w:id="12"/>
      <w:bookmarkEnd w:id="13"/>
    </w:p>
    <w:p w14:paraId="013B86DC" w14:textId="77777777" w:rsidR="00C3154C" w:rsidRDefault="005473D0">
      <w:pPr>
        <w:spacing w:line="360" w:lineRule="auto"/>
        <w:ind w:firstLineChars="200" w:firstLine="480"/>
        <w:contextualSpacing/>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满足《中华人民共和国政府采购法》第二十二条规定，并提供下列材料；</w:t>
      </w:r>
    </w:p>
    <w:p w14:paraId="63B165AF" w14:textId="77777777" w:rsidR="00C3154C" w:rsidRDefault="005473D0">
      <w:pPr>
        <w:spacing w:line="360" w:lineRule="auto"/>
        <w:ind w:firstLineChars="200" w:firstLine="480"/>
        <w:contextualSpacing/>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法人或者其他组织的营业执照等证明文件，自然人的身份证明；</w:t>
      </w:r>
      <w:r>
        <w:rPr>
          <w:rFonts w:ascii="宋体" w:hAnsi="宋体" w:cs="宋体" w:hint="eastAsia"/>
          <w:sz w:val="24"/>
          <w:szCs w:val="24"/>
        </w:rPr>
        <w:br/>
      </w:r>
      <w:r>
        <w:rPr>
          <w:rFonts w:ascii="宋体" w:hAnsi="宋体" w:cs="宋体" w:hint="eastAsia"/>
          <w:sz w:val="24"/>
          <w:szCs w:val="24"/>
        </w:rPr>
        <w:t xml:space="preserve">　</w:t>
      </w:r>
      <w:r>
        <w:rPr>
          <w:rFonts w:ascii="宋体" w:hAnsi="宋体" w:cs="宋体" w:hint="eastAsia"/>
          <w:sz w:val="24"/>
          <w:szCs w:val="24"/>
        </w:rPr>
        <w:t xml:space="preserve">  (2)</w:t>
      </w:r>
      <w:r>
        <w:rPr>
          <w:rFonts w:ascii="宋体" w:hAnsi="宋体" w:cs="宋体" w:hint="eastAsia"/>
          <w:sz w:val="24"/>
          <w:szCs w:val="24"/>
        </w:rPr>
        <w:t>上一年度的财务报表（成立不满一年不需提供）；</w:t>
      </w:r>
    </w:p>
    <w:p w14:paraId="2796DA85" w14:textId="77777777" w:rsidR="00C3154C" w:rsidRDefault="005473D0">
      <w:pPr>
        <w:spacing w:line="360" w:lineRule="auto"/>
        <w:ind w:firstLineChars="200" w:firstLine="480"/>
        <w:contextualSpacing/>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依法缴纳税收和社会保障资金的相关材料；</w:t>
      </w:r>
      <w:r>
        <w:rPr>
          <w:rFonts w:ascii="宋体" w:hAnsi="宋体" w:cs="宋体" w:hint="eastAsia"/>
          <w:sz w:val="24"/>
          <w:szCs w:val="24"/>
        </w:rPr>
        <w:br/>
      </w:r>
      <w:r>
        <w:rPr>
          <w:rFonts w:ascii="宋体" w:hAnsi="宋体" w:cs="宋体" w:hint="eastAsia"/>
          <w:sz w:val="24"/>
          <w:szCs w:val="24"/>
        </w:rPr>
        <w:t xml:space="preserve">　　</w:t>
      </w:r>
      <w:r>
        <w:rPr>
          <w:rFonts w:ascii="宋体" w:hAnsi="宋体" w:cs="宋体" w:hint="eastAsia"/>
          <w:sz w:val="24"/>
          <w:szCs w:val="24"/>
        </w:rPr>
        <w:t>(4)</w:t>
      </w:r>
      <w:r>
        <w:rPr>
          <w:rFonts w:ascii="宋体" w:hAnsi="宋体" w:cs="宋体" w:hint="eastAsia"/>
          <w:sz w:val="24"/>
          <w:szCs w:val="24"/>
        </w:rPr>
        <w:t>具备履行合同所必需的设备和专业技术能力的书面声明；</w:t>
      </w:r>
      <w:r>
        <w:rPr>
          <w:rFonts w:ascii="宋体" w:hAnsi="宋体" w:cs="宋体" w:hint="eastAsia"/>
          <w:sz w:val="24"/>
          <w:szCs w:val="24"/>
        </w:rPr>
        <w:br/>
      </w:r>
      <w:r>
        <w:rPr>
          <w:rFonts w:ascii="宋体" w:hAnsi="宋体" w:cs="宋体" w:hint="eastAsia"/>
          <w:sz w:val="24"/>
          <w:szCs w:val="24"/>
        </w:rPr>
        <w:t xml:space="preserve">　　</w:t>
      </w:r>
      <w:r>
        <w:rPr>
          <w:rFonts w:ascii="宋体" w:hAnsi="宋体" w:cs="宋体" w:hint="eastAsia"/>
          <w:sz w:val="24"/>
          <w:szCs w:val="24"/>
        </w:rPr>
        <w:t>(5)</w:t>
      </w:r>
      <w:r>
        <w:rPr>
          <w:rFonts w:ascii="宋体" w:hAnsi="宋体" w:cs="宋体" w:hint="eastAsia"/>
          <w:sz w:val="24"/>
          <w:szCs w:val="24"/>
        </w:rPr>
        <w:t>参加政府采购活动前</w:t>
      </w:r>
      <w:r>
        <w:rPr>
          <w:rFonts w:ascii="宋体" w:hAnsi="宋体" w:cs="宋体" w:hint="eastAsia"/>
          <w:sz w:val="24"/>
          <w:szCs w:val="24"/>
        </w:rPr>
        <w:t>3</w:t>
      </w:r>
      <w:r>
        <w:rPr>
          <w:rFonts w:ascii="宋体" w:hAnsi="宋体" w:cs="宋体" w:hint="eastAsia"/>
          <w:sz w:val="24"/>
          <w:szCs w:val="24"/>
        </w:rPr>
        <w:t>年内在经营活动中没有重大违法记录的书面声明；</w:t>
      </w:r>
    </w:p>
    <w:p w14:paraId="6149ED7E" w14:textId="77777777" w:rsidR="00C3154C" w:rsidRDefault="005473D0">
      <w:pPr>
        <w:spacing w:line="360" w:lineRule="auto"/>
        <w:ind w:firstLineChars="200" w:firstLine="480"/>
        <w:contextualSpacing/>
        <w:rPr>
          <w:rFonts w:ascii="宋体" w:hAnsi="宋体" w:cs="宋体"/>
          <w:sz w:val="24"/>
          <w:szCs w:val="24"/>
        </w:rPr>
      </w:pPr>
      <w:bookmarkStart w:id="14" w:name="_Toc28359091"/>
      <w:bookmarkStart w:id="15" w:name="_Toc28359014"/>
      <w:r>
        <w:rPr>
          <w:rFonts w:ascii="宋体" w:hAnsi="宋体" w:cs="宋体" w:hint="eastAsia"/>
          <w:sz w:val="24"/>
          <w:szCs w:val="24"/>
        </w:rPr>
        <w:t>2.</w:t>
      </w:r>
      <w:r>
        <w:rPr>
          <w:rFonts w:ascii="宋体" w:hAnsi="宋体" w:cs="宋体" w:hint="eastAsia"/>
          <w:sz w:val="24"/>
          <w:szCs w:val="24"/>
        </w:rPr>
        <w:t>落实政府采购政策需满足的资格要求：无</w:t>
      </w:r>
    </w:p>
    <w:p w14:paraId="6C28D80F" w14:textId="77777777" w:rsidR="00C3154C" w:rsidRDefault="005473D0">
      <w:pPr>
        <w:spacing w:line="360" w:lineRule="auto"/>
        <w:ind w:firstLineChars="200" w:firstLine="480"/>
        <w:contextualSpacing/>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本项目的特定资格要求：</w:t>
      </w:r>
    </w:p>
    <w:p w14:paraId="75F596C1" w14:textId="77777777" w:rsidR="00C3154C" w:rsidRDefault="005473D0">
      <w:pPr>
        <w:spacing w:line="360" w:lineRule="auto"/>
        <w:ind w:firstLineChars="200" w:firstLine="480"/>
        <w:rPr>
          <w:rFonts w:ascii="宋体" w:hAnsi="宋体" w:cs="宋体"/>
          <w:sz w:val="24"/>
          <w:szCs w:val="24"/>
        </w:rPr>
      </w:pPr>
      <w:bookmarkStart w:id="16" w:name="_Toc35393631"/>
      <w:bookmarkStart w:id="17" w:name="_Toc35393800"/>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）未被“信用中国”网站（</w:t>
      </w:r>
      <w:r>
        <w:rPr>
          <w:rFonts w:ascii="宋体" w:hAnsi="宋体" w:cs="宋体" w:hint="eastAsia"/>
          <w:sz w:val="24"/>
          <w:szCs w:val="24"/>
        </w:rPr>
        <w:t>www.creditchina.gov.cn</w:t>
      </w:r>
      <w:r>
        <w:rPr>
          <w:rFonts w:ascii="宋体" w:hAnsi="宋体" w:cs="宋体" w:hint="eastAsia"/>
          <w:sz w:val="24"/>
          <w:szCs w:val="24"/>
        </w:rPr>
        <w:t>）列入失信被执行人、重大税收违法案件当事人名单、政府采购严重失信行为记录名单。</w:t>
      </w:r>
    </w:p>
    <w:p w14:paraId="69A56C1D" w14:textId="77777777" w:rsidR="00C3154C" w:rsidRDefault="005473D0">
      <w:pPr>
        <w:spacing w:line="360" w:lineRule="auto"/>
        <w:ind w:firstLineChars="200" w:firstLine="480"/>
        <w:rPr>
          <w:rFonts w:ascii="宋体" w:hAnsi="宋体" w:cs="宋体"/>
          <w:sz w:val="24"/>
          <w:szCs w:val="24"/>
        </w:rPr>
      </w:pPr>
      <w:r>
        <w:rPr>
          <w:rFonts w:ascii="宋体" w:hAnsi="宋体" w:cs="宋体" w:hint="eastAsia"/>
          <w:color w:val="444444"/>
          <w:sz w:val="24"/>
          <w:szCs w:val="24"/>
        </w:rPr>
        <w:lastRenderedPageBreak/>
        <w:t>（</w:t>
      </w:r>
      <w:r>
        <w:rPr>
          <w:rFonts w:ascii="宋体" w:hAnsi="宋体" w:cs="宋体" w:hint="eastAsia"/>
          <w:color w:val="444444"/>
          <w:sz w:val="24"/>
          <w:szCs w:val="24"/>
        </w:rPr>
        <w:t>2</w:t>
      </w:r>
      <w:r>
        <w:rPr>
          <w:rFonts w:ascii="宋体" w:hAnsi="宋体" w:cs="宋体" w:hint="eastAsia"/>
          <w:color w:val="444444"/>
          <w:sz w:val="24"/>
          <w:szCs w:val="24"/>
        </w:rPr>
        <w:t>）</w:t>
      </w:r>
      <w:r>
        <w:rPr>
          <w:rFonts w:ascii="宋体" w:hAnsi="宋体" w:cs="宋体" w:hint="eastAsia"/>
          <w:sz w:val="24"/>
          <w:szCs w:val="24"/>
        </w:rPr>
        <w:t>单位负责人为同一人或者存在直接控股、管理关系的不同供应商，不得参加同一合同项下的政府采购活动。</w:t>
      </w:r>
    </w:p>
    <w:p w14:paraId="0A317413" w14:textId="77777777" w:rsidR="00C3154C" w:rsidRDefault="005473D0">
      <w:pPr>
        <w:spacing w:line="360" w:lineRule="auto"/>
        <w:ind w:firstLineChars="200" w:firstLine="482"/>
        <w:contextualSpacing/>
        <w:rPr>
          <w:rFonts w:ascii="宋体" w:hAnsi="宋体" w:cs="宋体"/>
          <w:b/>
          <w:bCs/>
          <w:sz w:val="24"/>
          <w:szCs w:val="24"/>
        </w:rPr>
      </w:pPr>
      <w:r>
        <w:rPr>
          <w:rFonts w:ascii="宋体" w:hAnsi="宋体" w:cs="宋体" w:hint="eastAsia"/>
          <w:b/>
          <w:bCs/>
          <w:sz w:val="24"/>
          <w:szCs w:val="24"/>
        </w:rPr>
        <w:t>三、获取采购文件</w:t>
      </w:r>
      <w:bookmarkEnd w:id="14"/>
      <w:bookmarkEnd w:id="15"/>
      <w:bookmarkEnd w:id="16"/>
      <w:bookmarkEnd w:id="17"/>
    </w:p>
    <w:p w14:paraId="263EA0B8" w14:textId="6F0C898F" w:rsidR="00C3154C" w:rsidRDefault="005473D0">
      <w:pPr>
        <w:spacing w:line="420" w:lineRule="exact"/>
        <w:ind w:firstLineChars="200" w:firstLine="480"/>
        <w:rPr>
          <w:rFonts w:ascii="宋体" w:hAnsi="宋体"/>
          <w:sz w:val="24"/>
          <w:szCs w:val="24"/>
        </w:rPr>
      </w:pPr>
      <w:bookmarkStart w:id="18" w:name="_Toc28359015"/>
      <w:bookmarkStart w:id="19" w:name="_Toc35393632"/>
      <w:bookmarkStart w:id="20" w:name="_Toc35393801"/>
      <w:bookmarkStart w:id="21" w:name="_Toc28359092"/>
      <w:r>
        <w:rPr>
          <w:rFonts w:ascii="宋体" w:hAnsi="宋体" w:hint="eastAsia"/>
          <w:sz w:val="24"/>
          <w:szCs w:val="24"/>
        </w:rPr>
        <w:t>采购文件提供及公告期限：自采购公告在</w:t>
      </w:r>
      <w:r>
        <w:rPr>
          <w:rFonts w:ascii="宋体" w:hAnsi="宋体" w:hint="eastAsia"/>
          <w:kern w:val="15"/>
          <w:position w:val="2"/>
          <w:sz w:val="24"/>
          <w:szCs w:val="24"/>
        </w:rPr>
        <w:t>“</w:t>
      </w:r>
      <w:r>
        <w:rPr>
          <w:rFonts w:ascii="宋体" w:hAnsi="宋体" w:hint="eastAsia"/>
          <w:sz w:val="24"/>
          <w:szCs w:val="24"/>
        </w:rPr>
        <w:t>盐城幼儿师范高等专科学校”</w:t>
      </w:r>
      <w:r>
        <w:rPr>
          <w:rFonts w:ascii="宋体" w:hAnsi="宋体" w:hint="eastAsia"/>
          <w:sz w:val="24"/>
          <w:szCs w:val="24"/>
        </w:rPr>
        <w:t xml:space="preserve"> </w:t>
      </w:r>
      <w:r>
        <w:rPr>
          <w:rFonts w:ascii="宋体" w:hAnsi="宋体" w:hint="eastAsia"/>
          <w:sz w:val="24"/>
          <w:szCs w:val="24"/>
        </w:rPr>
        <w:t>网站【</w:t>
      </w:r>
      <w:r>
        <w:rPr>
          <w:rFonts w:ascii="宋体" w:hAnsi="宋体" w:hint="eastAsia"/>
          <w:sz w:val="24"/>
          <w:szCs w:val="24"/>
        </w:rPr>
        <w:t>www.yyz.edu.cn</w:t>
      </w:r>
      <w:r>
        <w:rPr>
          <w:rFonts w:ascii="宋体" w:hAnsi="宋体" w:hint="eastAsia"/>
          <w:sz w:val="24"/>
          <w:szCs w:val="24"/>
        </w:rPr>
        <w:t>】发布之日起</w:t>
      </w:r>
      <w:r w:rsidR="00E81CFE">
        <w:rPr>
          <w:rFonts w:ascii="宋体" w:hAnsi="宋体" w:hint="eastAsia"/>
          <w:sz w:val="24"/>
          <w:szCs w:val="24"/>
        </w:rPr>
        <w:t>3</w:t>
      </w:r>
      <w:r>
        <w:rPr>
          <w:rFonts w:ascii="宋体" w:hAnsi="宋体" w:hint="eastAsia"/>
          <w:sz w:val="24"/>
          <w:szCs w:val="24"/>
        </w:rPr>
        <w:t>个工作日。</w:t>
      </w:r>
      <w:r>
        <w:rPr>
          <w:rFonts w:ascii="宋体" w:hAnsi="宋体" w:hint="eastAsia"/>
          <w:sz w:val="24"/>
          <w:szCs w:val="24"/>
        </w:rPr>
        <w:t>文件在“盐城幼儿师范高等专科学校”</w:t>
      </w:r>
      <w:r>
        <w:rPr>
          <w:rFonts w:ascii="宋体" w:hAnsi="宋体" w:hint="eastAsia"/>
          <w:sz w:val="24"/>
          <w:szCs w:val="24"/>
        </w:rPr>
        <w:t xml:space="preserve"> </w:t>
      </w:r>
      <w:r>
        <w:rPr>
          <w:rFonts w:ascii="宋体" w:hAnsi="宋体" w:hint="eastAsia"/>
          <w:sz w:val="24"/>
          <w:szCs w:val="24"/>
        </w:rPr>
        <w:t>网站【</w:t>
      </w:r>
      <w:r>
        <w:rPr>
          <w:rFonts w:ascii="宋体" w:hAnsi="宋体" w:hint="eastAsia"/>
          <w:sz w:val="24"/>
          <w:szCs w:val="24"/>
        </w:rPr>
        <w:t>www.yyz.edu.cn</w:t>
      </w:r>
      <w:r>
        <w:rPr>
          <w:rFonts w:ascii="宋体" w:hAnsi="宋体" w:hint="eastAsia"/>
          <w:sz w:val="24"/>
          <w:szCs w:val="24"/>
        </w:rPr>
        <w:t>】上下载。有关本次</w:t>
      </w:r>
      <w:r w:rsidR="00E81CFE">
        <w:rPr>
          <w:rFonts w:ascii="宋体" w:hAnsi="宋体" w:hint="eastAsia"/>
          <w:sz w:val="24"/>
          <w:szCs w:val="24"/>
        </w:rPr>
        <w:t>采购</w:t>
      </w:r>
      <w:r>
        <w:rPr>
          <w:rFonts w:ascii="宋体" w:hAnsi="宋体" w:hint="eastAsia"/>
          <w:sz w:val="24"/>
          <w:szCs w:val="24"/>
        </w:rPr>
        <w:t>的事项若存在变动或修改，敬请及时关注</w:t>
      </w:r>
      <w:r>
        <w:rPr>
          <w:rFonts w:ascii="宋体" w:hAnsi="宋体" w:hint="eastAsia"/>
          <w:kern w:val="15"/>
          <w:position w:val="2"/>
          <w:sz w:val="24"/>
          <w:szCs w:val="24"/>
        </w:rPr>
        <w:t>“</w:t>
      </w:r>
      <w:r>
        <w:rPr>
          <w:rFonts w:ascii="宋体" w:hAnsi="宋体" w:hint="eastAsia"/>
          <w:sz w:val="24"/>
          <w:szCs w:val="24"/>
        </w:rPr>
        <w:t>盐城幼儿师范高等专科学校”</w:t>
      </w:r>
      <w:r>
        <w:rPr>
          <w:rFonts w:ascii="宋体" w:hAnsi="宋体" w:hint="eastAsia"/>
          <w:sz w:val="24"/>
          <w:szCs w:val="24"/>
        </w:rPr>
        <w:t xml:space="preserve"> </w:t>
      </w:r>
      <w:r>
        <w:rPr>
          <w:rFonts w:ascii="宋体" w:hAnsi="宋体" w:hint="eastAsia"/>
          <w:sz w:val="24"/>
          <w:szCs w:val="24"/>
        </w:rPr>
        <w:t>网站【</w:t>
      </w:r>
      <w:r>
        <w:rPr>
          <w:rFonts w:ascii="宋体" w:hAnsi="宋体" w:hint="eastAsia"/>
          <w:sz w:val="24"/>
          <w:szCs w:val="24"/>
        </w:rPr>
        <w:t>www.yyz.edu.cn</w:t>
      </w:r>
      <w:r>
        <w:rPr>
          <w:rFonts w:ascii="宋体" w:hAnsi="宋体" w:hint="eastAsia"/>
          <w:sz w:val="24"/>
          <w:szCs w:val="24"/>
        </w:rPr>
        <w:t>】发布的信息更正公告。</w:t>
      </w:r>
    </w:p>
    <w:p w14:paraId="4BA885F0" w14:textId="77777777" w:rsidR="00C3154C" w:rsidRDefault="005473D0">
      <w:pPr>
        <w:pStyle w:val="a0"/>
        <w:ind w:firstLine="480"/>
        <w:rPr>
          <w:rFonts w:ascii="宋体" w:eastAsia="宋体" w:hAnsi="宋体"/>
          <w:sz w:val="24"/>
          <w:szCs w:val="24"/>
        </w:rPr>
      </w:pPr>
      <w:r>
        <w:rPr>
          <w:rFonts w:ascii="宋体" w:eastAsia="宋体" w:hAnsi="宋体" w:hint="eastAsia"/>
          <w:sz w:val="24"/>
          <w:szCs w:val="24"/>
        </w:rPr>
        <w:t>投标人通过其他渠道获取的与本项目招标相关的资料，招标人一律不予承认且不承担由此引发的一切责任。</w:t>
      </w:r>
    </w:p>
    <w:p w14:paraId="1B2732E3" w14:textId="77777777" w:rsidR="00C3154C" w:rsidRDefault="005473D0">
      <w:pPr>
        <w:spacing w:line="420" w:lineRule="exact"/>
        <w:ind w:firstLineChars="200" w:firstLine="482"/>
        <w:rPr>
          <w:rFonts w:ascii="宋体" w:hAnsi="宋体"/>
          <w:b/>
          <w:bCs/>
          <w:sz w:val="24"/>
          <w:szCs w:val="24"/>
        </w:rPr>
      </w:pPr>
      <w:r>
        <w:rPr>
          <w:rFonts w:ascii="宋体" w:hAnsi="宋体" w:cs="宋体" w:hint="eastAsia"/>
          <w:b/>
          <w:bCs/>
          <w:sz w:val="24"/>
          <w:szCs w:val="24"/>
        </w:rPr>
        <w:t>四、</w:t>
      </w:r>
      <w:bookmarkEnd w:id="18"/>
      <w:bookmarkEnd w:id="19"/>
      <w:bookmarkEnd w:id="20"/>
      <w:bookmarkEnd w:id="21"/>
      <w:r>
        <w:rPr>
          <w:rFonts w:ascii="宋体" w:hAnsi="宋体" w:hint="eastAsia"/>
          <w:b/>
          <w:bCs/>
          <w:sz w:val="24"/>
          <w:szCs w:val="24"/>
        </w:rPr>
        <w:t>响应文件接收信息</w:t>
      </w:r>
    </w:p>
    <w:p w14:paraId="49D7FB1E" w14:textId="3B63A13F" w:rsidR="00C3154C" w:rsidRDefault="005473D0">
      <w:pPr>
        <w:adjustRightInd w:val="0"/>
        <w:spacing w:line="360" w:lineRule="auto"/>
        <w:ind w:firstLineChars="198" w:firstLine="515"/>
        <w:contextualSpacing/>
        <w:rPr>
          <w:rFonts w:ascii="宋体"/>
          <w:color w:val="FF0000"/>
          <w:spacing w:val="10"/>
          <w:kern w:val="15"/>
          <w:position w:val="2"/>
          <w:sz w:val="24"/>
        </w:rPr>
      </w:pPr>
      <w:r>
        <w:rPr>
          <w:rFonts w:ascii="宋体" w:hint="eastAsia"/>
          <w:color w:val="FF0000"/>
          <w:spacing w:val="10"/>
          <w:kern w:val="15"/>
          <w:position w:val="2"/>
          <w:sz w:val="24"/>
        </w:rPr>
        <w:t>响应文件接收时间：</w:t>
      </w:r>
      <w:r>
        <w:rPr>
          <w:rFonts w:ascii="宋体" w:hint="eastAsia"/>
          <w:color w:val="FF0000"/>
          <w:spacing w:val="10"/>
          <w:kern w:val="15"/>
          <w:position w:val="2"/>
          <w:sz w:val="24"/>
        </w:rPr>
        <w:t>2020</w:t>
      </w:r>
      <w:r>
        <w:rPr>
          <w:rFonts w:ascii="宋体" w:hint="eastAsia"/>
          <w:color w:val="FF0000"/>
          <w:spacing w:val="10"/>
          <w:kern w:val="15"/>
          <w:position w:val="2"/>
          <w:sz w:val="24"/>
        </w:rPr>
        <w:t>年</w:t>
      </w:r>
      <w:r>
        <w:rPr>
          <w:rFonts w:ascii="宋体" w:hint="eastAsia"/>
          <w:color w:val="FF0000"/>
          <w:spacing w:val="10"/>
          <w:kern w:val="15"/>
          <w:position w:val="2"/>
          <w:sz w:val="24"/>
        </w:rPr>
        <w:t>11</w:t>
      </w:r>
      <w:r>
        <w:rPr>
          <w:rFonts w:ascii="宋体" w:hint="eastAsia"/>
          <w:color w:val="FF0000"/>
          <w:spacing w:val="10"/>
          <w:kern w:val="15"/>
          <w:position w:val="2"/>
          <w:sz w:val="24"/>
        </w:rPr>
        <w:t>月</w:t>
      </w:r>
      <w:r w:rsidR="006B4952">
        <w:rPr>
          <w:rFonts w:ascii="宋体" w:hint="eastAsia"/>
          <w:color w:val="FF0000"/>
          <w:spacing w:val="10"/>
          <w:kern w:val="15"/>
          <w:position w:val="2"/>
          <w:sz w:val="24"/>
        </w:rPr>
        <w:t>9</w:t>
      </w:r>
      <w:r>
        <w:rPr>
          <w:rFonts w:ascii="宋体" w:hint="eastAsia"/>
          <w:color w:val="FF0000"/>
          <w:spacing w:val="10"/>
          <w:kern w:val="15"/>
          <w:position w:val="2"/>
          <w:sz w:val="24"/>
        </w:rPr>
        <w:t>日</w:t>
      </w:r>
      <w:r w:rsidR="006B4952">
        <w:rPr>
          <w:rFonts w:ascii="宋体" w:hint="eastAsia"/>
          <w:color w:val="FF0000"/>
          <w:spacing w:val="10"/>
          <w:kern w:val="15"/>
          <w:position w:val="2"/>
          <w:sz w:val="24"/>
        </w:rPr>
        <w:t>14</w:t>
      </w:r>
      <w:r>
        <w:rPr>
          <w:rFonts w:ascii="宋体" w:hint="eastAsia"/>
          <w:color w:val="FF0000"/>
          <w:spacing w:val="10"/>
          <w:kern w:val="15"/>
          <w:position w:val="2"/>
          <w:sz w:val="24"/>
        </w:rPr>
        <w:t>:00-</w:t>
      </w:r>
      <w:r w:rsidR="006B4952">
        <w:rPr>
          <w:rFonts w:ascii="宋体" w:hint="eastAsia"/>
          <w:color w:val="FF0000"/>
          <w:spacing w:val="10"/>
          <w:kern w:val="15"/>
          <w:position w:val="2"/>
          <w:sz w:val="24"/>
        </w:rPr>
        <w:t>14</w:t>
      </w:r>
      <w:r>
        <w:rPr>
          <w:rFonts w:ascii="宋体" w:hint="eastAsia"/>
          <w:color w:val="FF0000"/>
          <w:spacing w:val="10"/>
          <w:kern w:val="15"/>
          <w:position w:val="2"/>
          <w:sz w:val="24"/>
        </w:rPr>
        <w:t>:30</w:t>
      </w:r>
    </w:p>
    <w:p w14:paraId="7DC980C4" w14:textId="62CF03D1" w:rsidR="00C3154C" w:rsidRDefault="005473D0">
      <w:pPr>
        <w:adjustRightInd w:val="0"/>
        <w:spacing w:line="360" w:lineRule="auto"/>
        <w:ind w:firstLineChars="198" w:firstLine="515"/>
        <w:contextualSpacing/>
        <w:rPr>
          <w:rFonts w:ascii="宋体"/>
          <w:color w:val="FF0000"/>
          <w:spacing w:val="10"/>
          <w:kern w:val="15"/>
          <w:position w:val="2"/>
          <w:sz w:val="24"/>
        </w:rPr>
      </w:pPr>
      <w:r>
        <w:rPr>
          <w:rFonts w:ascii="宋体" w:hint="eastAsia"/>
          <w:color w:val="FF0000"/>
          <w:spacing w:val="10"/>
          <w:kern w:val="15"/>
          <w:position w:val="2"/>
          <w:sz w:val="24"/>
        </w:rPr>
        <w:t>响应文件接收截止时间：</w:t>
      </w:r>
      <w:r>
        <w:rPr>
          <w:rFonts w:ascii="宋体" w:hint="eastAsia"/>
          <w:color w:val="FF0000"/>
          <w:spacing w:val="10"/>
          <w:kern w:val="15"/>
          <w:position w:val="2"/>
          <w:sz w:val="24"/>
        </w:rPr>
        <w:t>2020</w:t>
      </w:r>
      <w:r>
        <w:rPr>
          <w:rFonts w:ascii="宋体" w:hint="eastAsia"/>
          <w:color w:val="FF0000"/>
          <w:spacing w:val="10"/>
          <w:kern w:val="15"/>
          <w:position w:val="2"/>
          <w:sz w:val="24"/>
        </w:rPr>
        <w:t>年</w:t>
      </w:r>
      <w:r>
        <w:rPr>
          <w:rFonts w:ascii="宋体" w:hint="eastAsia"/>
          <w:color w:val="FF0000"/>
          <w:spacing w:val="10"/>
          <w:kern w:val="15"/>
          <w:position w:val="2"/>
          <w:sz w:val="24"/>
        </w:rPr>
        <w:t>11</w:t>
      </w:r>
      <w:r>
        <w:rPr>
          <w:rFonts w:ascii="宋体" w:hint="eastAsia"/>
          <w:color w:val="FF0000"/>
          <w:spacing w:val="10"/>
          <w:kern w:val="15"/>
          <w:position w:val="2"/>
          <w:sz w:val="24"/>
        </w:rPr>
        <w:t>月</w:t>
      </w:r>
      <w:r w:rsidR="006B4952">
        <w:rPr>
          <w:rFonts w:ascii="宋体" w:hint="eastAsia"/>
          <w:color w:val="FF0000"/>
          <w:spacing w:val="10"/>
          <w:kern w:val="15"/>
          <w:position w:val="2"/>
          <w:sz w:val="24"/>
        </w:rPr>
        <w:t>9</w:t>
      </w:r>
      <w:r>
        <w:rPr>
          <w:rFonts w:ascii="宋体" w:hint="eastAsia"/>
          <w:color w:val="FF0000"/>
          <w:spacing w:val="10"/>
          <w:kern w:val="15"/>
          <w:position w:val="2"/>
          <w:sz w:val="24"/>
        </w:rPr>
        <w:t>日</w:t>
      </w:r>
      <w:r w:rsidR="006B4952">
        <w:rPr>
          <w:rFonts w:ascii="宋体" w:hint="eastAsia"/>
          <w:color w:val="FF0000"/>
          <w:spacing w:val="10"/>
          <w:kern w:val="15"/>
          <w:position w:val="2"/>
          <w:sz w:val="24"/>
        </w:rPr>
        <w:t>14</w:t>
      </w:r>
      <w:r>
        <w:rPr>
          <w:rFonts w:ascii="宋体" w:hint="eastAsia"/>
          <w:color w:val="FF0000"/>
          <w:spacing w:val="10"/>
          <w:kern w:val="15"/>
          <w:position w:val="2"/>
          <w:sz w:val="24"/>
        </w:rPr>
        <w:t>:30</w:t>
      </w:r>
    </w:p>
    <w:p w14:paraId="365DDB5C" w14:textId="77777777" w:rsidR="00C3154C" w:rsidRDefault="005473D0">
      <w:pPr>
        <w:adjustRightInd w:val="0"/>
        <w:spacing w:line="360" w:lineRule="auto"/>
        <w:ind w:firstLineChars="198" w:firstLine="515"/>
        <w:contextualSpacing/>
        <w:rPr>
          <w:rFonts w:ascii="宋体"/>
          <w:spacing w:val="10"/>
          <w:kern w:val="15"/>
          <w:position w:val="2"/>
          <w:sz w:val="24"/>
        </w:rPr>
      </w:pPr>
      <w:r>
        <w:rPr>
          <w:rFonts w:ascii="宋体" w:hint="eastAsia"/>
          <w:spacing w:val="10"/>
          <w:kern w:val="15"/>
          <w:position w:val="2"/>
          <w:sz w:val="24"/>
        </w:rPr>
        <w:t>地点：</w:t>
      </w:r>
      <w:bookmarkStart w:id="22" w:name="_Toc28359017"/>
      <w:bookmarkStart w:id="23" w:name="_Toc28359094"/>
      <w:bookmarkStart w:id="24" w:name="_Toc35393803"/>
      <w:bookmarkStart w:id="25" w:name="_Toc35393634"/>
      <w:r>
        <w:rPr>
          <w:rFonts w:ascii="宋体" w:hint="eastAsia"/>
          <w:spacing w:val="10"/>
          <w:kern w:val="15"/>
          <w:position w:val="2"/>
          <w:sz w:val="24"/>
        </w:rPr>
        <w:t>盐城幼儿师范高等专科学校学海路校区</w:t>
      </w:r>
      <w:r>
        <w:rPr>
          <w:rFonts w:ascii="宋体" w:hint="eastAsia"/>
          <w:spacing w:val="10"/>
          <w:kern w:val="15"/>
          <w:position w:val="2"/>
          <w:sz w:val="24"/>
        </w:rPr>
        <w:t>(</w:t>
      </w:r>
      <w:r>
        <w:rPr>
          <w:rFonts w:ascii="宋体" w:hint="eastAsia"/>
          <w:spacing w:val="10"/>
          <w:kern w:val="15"/>
          <w:position w:val="2"/>
          <w:sz w:val="24"/>
        </w:rPr>
        <w:t>盐城市学海路</w:t>
      </w:r>
      <w:r>
        <w:rPr>
          <w:rFonts w:ascii="宋体" w:hint="eastAsia"/>
          <w:spacing w:val="10"/>
          <w:kern w:val="15"/>
          <w:position w:val="2"/>
          <w:sz w:val="24"/>
        </w:rPr>
        <w:t>28</w:t>
      </w:r>
      <w:r>
        <w:rPr>
          <w:rFonts w:ascii="宋体" w:hint="eastAsia"/>
          <w:spacing w:val="10"/>
          <w:kern w:val="15"/>
          <w:position w:val="2"/>
          <w:sz w:val="24"/>
        </w:rPr>
        <w:t>号</w:t>
      </w:r>
      <w:r>
        <w:rPr>
          <w:rFonts w:ascii="宋体" w:hint="eastAsia"/>
          <w:spacing w:val="10"/>
          <w:kern w:val="15"/>
          <w:position w:val="2"/>
          <w:sz w:val="24"/>
        </w:rPr>
        <w:t>)</w:t>
      </w:r>
      <w:r>
        <w:rPr>
          <w:rFonts w:ascii="宋体" w:hint="eastAsia"/>
          <w:spacing w:val="10"/>
          <w:kern w:val="15"/>
          <w:position w:val="2"/>
          <w:sz w:val="24"/>
        </w:rPr>
        <w:t>财务处招标办公室。</w:t>
      </w:r>
    </w:p>
    <w:p w14:paraId="49B53183" w14:textId="77777777" w:rsidR="00C3154C" w:rsidRDefault="005473D0">
      <w:pPr>
        <w:spacing w:line="360" w:lineRule="auto"/>
        <w:ind w:firstLineChars="200" w:firstLine="482"/>
        <w:contextualSpacing/>
        <w:rPr>
          <w:rFonts w:ascii="宋体"/>
          <w:b/>
          <w:spacing w:val="10"/>
          <w:kern w:val="15"/>
          <w:position w:val="2"/>
          <w:sz w:val="24"/>
        </w:rPr>
      </w:pPr>
      <w:bookmarkStart w:id="26" w:name="_Toc35393804"/>
      <w:bookmarkStart w:id="27" w:name="_Toc35393635"/>
      <w:bookmarkEnd w:id="22"/>
      <w:bookmarkEnd w:id="23"/>
      <w:bookmarkEnd w:id="24"/>
      <w:bookmarkEnd w:id="25"/>
      <w:r>
        <w:rPr>
          <w:rFonts w:ascii="宋体" w:hAnsi="宋体" w:cs="宋体" w:hint="eastAsia"/>
          <w:b/>
          <w:bCs/>
          <w:sz w:val="24"/>
          <w:szCs w:val="24"/>
        </w:rPr>
        <w:t>五、响应</w:t>
      </w:r>
      <w:r>
        <w:rPr>
          <w:rFonts w:ascii="宋体" w:hint="eastAsia"/>
          <w:b/>
          <w:spacing w:val="10"/>
          <w:kern w:val="15"/>
          <w:position w:val="2"/>
          <w:sz w:val="24"/>
        </w:rPr>
        <w:t>文件制作份数要求</w:t>
      </w:r>
    </w:p>
    <w:p w14:paraId="4739474E" w14:textId="77777777" w:rsidR="00C3154C" w:rsidRDefault="005473D0">
      <w:pPr>
        <w:adjustRightInd w:val="0"/>
        <w:spacing w:line="360" w:lineRule="auto"/>
        <w:ind w:firstLineChars="198" w:firstLine="515"/>
        <w:contextualSpacing/>
        <w:rPr>
          <w:rFonts w:ascii="宋体"/>
          <w:spacing w:val="10"/>
          <w:kern w:val="15"/>
          <w:position w:val="2"/>
          <w:sz w:val="24"/>
        </w:rPr>
      </w:pPr>
      <w:r>
        <w:rPr>
          <w:rFonts w:ascii="宋体" w:hint="eastAsia"/>
          <w:spacing w:val="10"/>
          <w:kern w:val="15"/>
          <w:position w:val="2"/>
          <w:sz w:val="24"/>
        </w:rPr>
        <w:t>正本一份：</w:t>
      </w:r>
      <w:r>
        <w:rPr>
          <w:rFonts w:ascii="宋体" w:hint="eastAsia"/>
          <w:spacing w:val="10"/>
          <w:kern w:val="15"/>
          <w:position w:val="2"/>
          <w:sz w:val="24"/>
        </w:rPr>
        <w:t>1</w:t>
      </w:r>
      <w:r>
        <w:rPr>
          <w:rFonts w:ascii="宋体" w:hint="eastAsia"/>
          <w:spacing w:val="10"/>
          <w:kern w:val="15"/>
          <w:position w:val="2"/>
          <w:sz w:val="24"/>
        </w:rPr>
        <w:t>份</w:t>
      </w:r>
      <w:r>
        <w:rPr>
          <w:rFonts w:ascii="宋体" w:hint="eastAsia"/>
          <w:spacing w:val="10"/>
          <w:kern w:val="15"/>
          <w:position w:val="2"/>
          <w:sz w:val="24"/>
        </w:rPr>
        <w:t xml:space="preserve">   </w:t>
      </w:r>
      <w:r>
        <w:rPr>
          <w:rFonts w:ascii="宋体" w:hint="eastAsia"/>
          <w:spacing w:val="10"/>
          <w:kern w:val="15"/>
          <w:position w:val="2"/>
          <w:sz w:val="24"/>
        </w:rPr>
        <w:t>副本份数：</w:t>
      </w:r>
      <w:r>
        <w:rPr>
          <w:rFonts w:ascii="宋体" w:hint="eastAsia"/>
          <w:spacing w:val="10"/>
          <w:kern w:val="15"/>
          <w:position w:val="2"/>
          <w:sz w:val="24"/>
        </w:rPr>
        <w:t>2</w:t>
      </w:r>
      <w:r>
        <w:rPr>
          <w:rFonts w:ascii="宋体" w:hint="eastAsia"/>
          <w:spacing w:val="10"/>
          <w:kern w:val="15"/>
          <w:position w:val="2"/>
          <w:sz w:val="24"/>
        </w:rPr>
        <w:t>份</w:t>
      </w:r>
    </w:p>
    <w:p w14:paraId="7B715792" w14:textId="77777777" w:rsidR="00C3154C" w:rsidRDefault="005473D0">
      <w:pPr>
        <w:spacing w:line="360" w:lineRule="auto"/>
        <w:ind w:left="482"/>
        <w:contextualSpacing/>
        <w:rPr>
          <w:rFonts w:ascii="宋体" w:hAnsi="宋体" w:cs="宋体"/>
          <w:b/>
          <w:bCs/>
          <w:sz w:val="24"/>
          <w:szCs w:val="24"/>
        </w:rPr>
      </w:pPr>
      <w:bookmarkStart w:id="28" w:name="_Toc28359018"/>
      <w:bookmarkStart w:id="29" w:name="_Toc35393636"/>
      <w:bookmarkStart w:id="30" w:name="_Toc28359095"/>
      <w:bookmarkStart w:id="31" w:name="_Toc35393805"/>
      <w:bookmarkEnd w:id="26"/>
      <w:bookmarkEnd w:id="27"/>
      <w:r>
        <w:rPr>
          <w:rFonts w:ascii="宋体" w:hAnsi="宋体" w:cs="宋体" w:hint="eastAsia"/>
          <w:b/>
          <w:bCs/>
          <w:sz w:val="24"/>
          <w:szCs w:val="24"/>
        </w:rPr>
        <w:t>六、凡对本次采购提出询问，请按以下方式联系。</w:t>
      </w:r>
      <w:bookmarkStart w:id="32" w:name="_Toc28359096"/>
      <w:bookmarkStart w:id="33" w:name="_Toc35393806"/>
      <w:bookmarkStart w:id="34" w:name="_Toc28359019"/>
      <w:bookmarkStart w:id="35" w:name="_Toc35393637"/>
      <w:bookmarkStart w:id="36" w:name="_Toc1660839"/>
      <w:bookmarkStart w:id="37" w:name="_Toc513029242"/>
      <w:bookmarkStart w:id="38" w:name="_Toc479757207"/>
      <w:bookmarkStart w:id="39" w:name="_Toc20823314"/>
      <w:bookmarkStart w:id="40" w:name="_Toc120614221"/>
      <w:bookmarkStart w:id="41" w:name="_Toc16938558"/>
      <w:bookmarkEnd w:id="1"/>
      <w:bookmarkEnd w:id="2"/>
      <w:bookmarkEnd w:id="3"/>
      <w:bookmarkEnd w:id="4"/>
      <w:bookmarkEnd w:id="5"/>
      <w:bookmarkEnd w:id="28"/>
      <w:bookmarkEnd w:id="29"/>
      <w:bookmarkEnd w:id="30"/>
      <w:bookmarkEnd w:id="31"/>
    </w:p>
    <w:bookmarkEnd w:id="32"/>
    <w:bookmarkEnd w:id="33"/>
    <w:bookmarkEnd w:id="34"/>
    <w:bookmarkEnd w:id="35"/>
    <w:p w14:paraId="46396CE2"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（一）使用部门联系人：</w:t>
      </w:r>
      <w:r>
        <w:rPr>
          <w:rFonts w:ascii="宋体" w:hAnsi="宋体" w:cs="宋体" w:hint="eastAsia"/>
          <w:kern w:val="0"/>
          <w:sz w:val="24"/>
          <w:szCs w:val="24"/>
        </w:rPr>
        <w:t xml:space="preserve">      </w:t>
      </w:r>
      <w:r>
        <w:rPr>
          <w:rFonts w:ascii="宋体" w:hAnsi="宋体" w:cs="宋体" w:hint="eastAsia"/>
          <w:kern w:val="0"/>
          <w:sz w:val="24"/>
          <w:szCs w:val="24"/>
        </w:rPr>
        <w:t>，联系电话：</w:t>
      </w:r>
      <w:r>
        <w:rPr>
          <w:rFonts w:ascii="宋体" w:hAnsi="宋体" w:cs="宋体" w:hint="eastAsia"/>
          <w:kern w:val="0"/>
          <w:sz w:val="24"/>
          <w:szCs w:val="24"/>
        </w:rPr>
        <w:t xml:space="preserve">  </w:t>
      </w:r>
      <w:r>
        <w:rPr>
          <w:rFonts w:ascii="宋体" w:hAnsi="宋体" w:cs="宋体" w:hint="eastAsia"/>
          <w:kern w:val="0"/>
          <w:sz w:val="24"/>
          <w:szCs w:val="24"/>
        </w:rPr>
        <w:t>。</w:t>
      </w:r>
    </w:p>
    <w:p w14:paraId="2412E2DC" w14:textId="77777777" w:rsidR="00C3154C" w:rsidRDefault="005473D0">
      <w:pPr>
        <w:spacing w:line="360" w:lineRule="auto"/>
        <w:ind w:firstLineChars="500" w:firstLine="1200"/>
        <w:contextualSpacing/>
        <w:rPr>
          <w:rFonts w:ascii="宋体" w:hAnsi="宋体" w:cs="宋体"/>
          <w:kern w:val="0"/>
          <w:sz w:val="24"/>
          <w:szCs w:val="24"/>
        </w:rPr>
      </w:pPr>
      <w:r>
        <w:rPr>
          <w:rFonts w:ascii="宋体" w:hAnsi="宋体" w:cs="宋体" w:hint="eastAsia"/>
          <w:kern w:val="0"/>
          <w:sz w:val="24"/>
          <w:szCs w:val="24"/>
        </w:rPr>
        <w:t>采购部门联系人：蒋老师，联系电话：</w:t>
      </w:r>
      <w:r>
        <w:rPr>
          <w:rFonts w:ascii="宋体" w:hAnsi="宋体" w:cs="宋体" w:hint="eastAsia"/>
          <w:kern w:val="0"/>
          <w:sz w:val="24"/>
          <w:szCs w:val="24"/>
        </w:rPr>
        <w:t>0515-89966103</w:t>
      </w:r>
      <w:r>
        <w:rPr>
          <w:rFonts w:ascii="宋体" w:hAnsi="宋体" w:cs="宋体" w:hint="eastAsia"/>
          <w:kern w:val="0"/>
          <w:sz w:val="24"/>
          <w:szCs w:val="24"/>
        </w:rPr>
        <w:t>。</w:t>
      </w:r>
    </w:p>
    <w:p w14:paraId="0395D3B7" w14:textId="77777777" w:rsidR="00C3154C" w:rsidRDefault="005473D0">
      <w:pPr>
        <w:spacing w:line="360" w:lineRule="auto"/>
        <w:ind w:firstLineChars="500" w:firstLine="1200"/>
        <w:contextualSpacing/>
        <w:rPr>
          <w:rFonts w:ascii="宋体" w:hAnsi="宋体" w:cs="宋体"/>
          <w:kern w:val="0"/>
          <w:sz w:val="24"/>
          <w:szCs w:val="24"/>
        </w:rPr>
      </w:pPr>
      <w:r>
        <w:rPr>
          <w:rFonts w:ascii="宋体" w:hAnsi="宋体" w:cs="宋体" w:hint="eastAsia"/>
          <w:kern w:val="0"/>
          <w:sz w:val="24"/>
          <w:szCs w:val="24"/>
        </w:rPr>
        <w:t>采购人地址：盐城市高职</w:t>
      </w:r>
      <w:proofErr w:type="gramStart"/>
      <w:r>
        <w:rPr>
          <w:rFonts w:ascii="宋体" w:hAnsi="宋体" w:cs="宋体" w:hint="eastAsia"/>
          <w:kern w:val="0"/>
          <w:sz w:val="24"/>
          <w:szCs w:val="24"/>
        </w:rPr>
        <w:t>园区学</w:t>
      </w:r>
      <w:proofErr w:type="gramEnd"/>
      <w:r>
        <w:rPr>
          <w:rFonts w:ascii="宋体" w:hAnsi="宋体" w:cs="宋体" w:hint="eastAsia"/>
          <w:kern w:val="0"/>
          <w:sz w:val="24"/>
          <w:szCs w:val="24"/>
        </w:rPr>
        <w:t>海路</w:t>
      </w:r>
      <w:r>
        <w:rPr>
          <w:rFonts w:ascii="宋体" w:hAnsi="宋体" w:cs="宋体" w:hint="eastAsia"/>
          <w:kern w:val="0"/>
          <w:sz w:val="24"/>
          <w:szCs w:val="24"/>
        </w:rPr>
        <w:t>28</w:t>
      </w:r>
      <w:r>
        <w:rPr>
          <w:rFonts w:ascii="宋体" w:hAnsi="宋体" w:cs="宋体" w:hint="eastAsia"/>
          <w:kern w:val="0"/>
          <w:sz w:val="24"/>
          <w:szCs w:val="24"/>
        </w:rPr>
        <w:t>号，邮政编码：</w:t>
      </w:r>
      <w:r>
        <w:rPr>
          <w:rFonts w:ascii="宋体" w:hAnsi="宋体" w:cs="宋体" w:hint="eastAsia"/>
          <w:kern w:val="0"/>
          <w:sz w:val="24"/>
          <w:szCs w:val="24"/>
        </w:rPr>
        <w:t>224005</w:t>
      </w:r>
    </w:p>
    <w:p w14:paraId="25E7B307"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（二）招标技术服务单位：江苏大洲工程项目管理有限公司。</w:t>
      </w:r>
    </w:p>
    <w:p w14:paraId="44CBD914" w14:textId="77777777" w:rsidR="00C3154C" w:rsidRDefault="005473D0">
      <w:pPr>
        <w:spacing w:line="360" w:lineRule="auto"/>
        <w:ind w:firstLineChars="500" w:firstLine="1200"/>
        <w:contextualSpacing/>
        <w:rPr>
          <w:rFonts w:ascii="宋体" w:hAnsi="宋体" w:cs="宋体"/>
          <w:kern w:val="0"/>
          <w:sz w:val="24"/>
          <w:szCs w:val="24"/>
        </w:rPr>
      </w:pPr>
      <w:r>
        <w:rPr>
          <w:rFonts w:ascii="宋体" w:hAnsi="宋体" w:cs="宋体" w:hint="eastAsia"/>
          <w:kern w:val="0"/>
          <w:sz w:val="24"/>
          <w:szCs w:val="24"/>
        </w:rPr>
        <w:t>技术咨询人：曹先生，联系电话：</w:t>
      </w:r>
      <w:r>
        <w:rPr>
          <w:rFonts w:ascii="宋体" w:hAnsi="宋体" w:cs="宋体" w:hint="eastAsia"/>
          <w:kern w:val="0"/>
          <w:sz w:val="24"/>
          <w:szCs w:val="24"/>
        </w:rPr>
        <w:t>13770068551</w:t>
      </w:r>
      <w:r>
        <w:rPr>
          <w:rFonts w:ascii="宋体" w:hAnsi="宋体" w:cs="宋体" w:hint="eastAsia"/>
          <w:kern w:val="0"/>
          <w:sz w:val="24"/>
          <w:szCs w:val="24"/>
        </w:rPr>
        <w:t>。</w:t>
      </w:r>
    </w:p>
    <w:p w14:paraId="5B539D52"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（三）对项目需求部分的询问、质疑请与招标人联系、答复；其他部分的询问、质疑请与招标技术服务单位联系、答复。</w:t>
      </w:r>
    </w:p>
    <w:p w14:paraId="31C73073" w14:textId="77777777" w:rsidR="00C3154C" w:rsidRDefault="005473D0">
      <w:pPr>
        <w:spacing w:line="420" w:lineRule="exact"/>
        <w:ind w:firstLineChars="200" w:firstLine="482"/>
        <w:rPr>
          <w:rFonts w:ascii="宋体" w:hAnsi="宋体"/>
          <w:b/>
          <w:bCs/>
          <w:sz w:val="24"/>
          <w:szCs w:val="24"/>
        </w:rPr>
      </w:pPr>
      <w:r>
        <w:rPr>
          <w:rFonts w:ascii="宋体" w:hAnsi="宋体" w:hint="eastAsia"/>
          <w:b/>
          <w:bCs/>
          <w:sz w:val="24"/>
          <w:szCs w:val="24"/>
        </w:rPr>
        <w:t>七、本次招标投标保证金</w:t>
      </w:r>
    </w:p>
    <w:p w14:paraId="419A8791"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lastRenderedPageBreak/>
        <w:t>本次投标收取保证金。本次投标保证金金额为人民币贰仟元整，投标保证金必须在投标文件接收截止时间前与投标文件一起送达投标文件接收地点（不要密封在投标文件中）。</w:t>
      </w:r>
    </w:p>
    <w:p w14:paraId="604F8CB5"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投标保证金必须为现金，单独密封，投标人代表注明投标项目名称及投标人名称。</w:t>
      </w:r>
    </w:p>
    <w:p w14:paraId="66D5DD15"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对于未按要求提交投标保证金的，将被视为非响应性投标而予以拒绝。</w:t>
      </w:r>
    </w:p>
    <w:p w14:paraId="358F6CF5" w14:textId="77777777" w:rsidR="00C3154C" w:rsidRDefault="005473D0">
      <w:pPr>
        <w:spacing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未中标的投标人的投标保证金在开标结束后当场退还。</w:t>
      </w:r>
    </w:p>
    <w:p w14:paraId="5A53D648" w14:textId="77777777" w:rsidR="00C3154C" w:rsidRDefault="00C3154C">
      <w:pPr>
        <w:pStyle w:val="a0"/>
        <w:ind w:firstLine="600"/>
      </w:pPr>
    </w:p>
    <w:p w14:paraId="5D507BD8" w14:textId="77777777" w:rsidR="00C3154C" w:rsidRDefault="00C3154C">
      <w:pPr>
        <w:pStyle w:val="a0"/>
        <w:ind w:firstLineChars="2400" w:firstLine="5760"/>
        <w:rPr>
          <w:rFonts w:ascii="宋体" w:eastAsia="宋体" w:hAnsi="宋体" w:cs="宋体"/>
          <w:kern w:val="0"/>
          <w:sz w:val="24"/>
          <w:szCs w:val="24"/>
        </w:rPr>
      </w:pPr>
    </w:p>
    <w:p w14:paraId="73ABF8B0" w14:textId="77777777" w:rsidR="00C3154C" w:rsidRDefault="00C3154C">
      <w:pPr>
        <w:pStyle w:val="a0"/>
        <w:ind w:firstLineChars="2400" w:firstLine="5760"/>
        <w:rPr>
          <w:rFonts w:ascii="宋体" w:eastAsia="宋体" w:hAnsi="宋体" w:cs="宋体"/>
          <w:kern w:val="0"/>
          <w:sz w:val="24"/>
          <w:szCs w:val="24"/>
        </w:rPr>
      </w:pPr>
    </w:p>
    <w:p w14:paraId="2770755F" w14:textId="77777777" w:rsidR="00C3154C" w:rsidRDefault="005473D0">
      <w:pPr>
        <w:pStyle w:val="a0"/>
        <w:ind w:firstLineChars="2400" w:firstLine="5760"/>
        <w:rPr>
          <w:rFonts w:ascii="宋体" w:eastAsia="宋体" w:hAnsi="宋体" w:cs="宋体"/>
          <w:kern w:val="0"/>
          <w:sz w:val="24"/>
          <w:szCs w:val="24"/>
        </w:rPr>
      </w:pPr>
      <w:r>
        <w:rPr>
          <w:rFonts w:ascii="宋体" w:eastAsia="宋体" w:hAnsi="宋体" w:cs="宋体" w:hint="eastAsia"/>
          <w:kern w:val="0"/>
          <w:sz w:val="24"/>
          <w:szCs w:val="24"/>
        </w:rPr>
        <w:t>盐城幼儿师范高等专科学校</w:t>
      </w:r>
    </w:p>
    <w:p w14:paraId="205373B0" w14:textId="77777777" w:rsidR="00C3154C" w:rsidRDefault="005473D0">
      <w:pPr>
        <w:pStyle w:val="a0"/>
        <w:ind w:firstLineChars="2650" w:firstLine="6360"/>
        <w:rPr>
          <w:rFonts w:ascii="宋体" w:eastAsia="宋体" w:hAnsi="宋体" w:cs="宋体"/>
          <w:kern w:val="0"/>
          <w:sz w:val="24"/>
          <w:szCs w:val="24"/>
        </w:rPr>
      </w:pPr>
      <w:r>
        <w:rPr>
          <w:rFonts w:ascii="宋体" w:eastAsia="宋体" w:hAnsi="宋体" w:cs="宋体" w:hint="eastAsia"/>
          <w:kern w:val="0"/>
          <w:sz w:val="24"/>
          <w:szCs w:val="24"/>
        </w:rPr>
        <w:t>2020</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Pr>
          <w:rFonts w:ascii="宋体" w:eastAsia="宋体" w:hAnsi="宋体" w:cs="宋体" w:hint="eastAsia"/>
          <w:kern w:val="0"/>
          <w:sz w:val="24"/>
          <w:szCs w:val="24"/>
        </w:rPr>
        <w:t>3</w:t>
      </w:r>
      <w:r>
        <w:rPr>
          <w:rFonts w:ascii="宋体" w:eastAsia="宋体" w:hAnsi="宋体" w:cs="宋体" w:hint="eastAsia"/>
          <w:kern w:val="0"/>
          <w:sz w:val="24"/>
          <w:szCs w:val="24"/>
        </w:rPr>
        <w:t>日</w:t>
      </w:r>
    </w:p>
    <w:p w14:paraId="3C89E6ED" w14:textId="77777777" w:rsidR="00C3154C" w:rsidRDefault="00C3154C">
      <w:pPr>
        <w:pStyle w:val="1"/>
        <w:spacing w:line="360" w:lineRule="auto"/>
        <w:ind w:firstLineChars="500" w:firstLine="2200"/>
        <w:jc w:val="both"/>
        <w:rPr>
          <w:rFonts w:ascii="黑体" w:eastAsia="黑体" w:hAnsi="黑体"/>
          <w:sz w:val="44"/>
          <w:szCs w:val="44"/>
        </w:rPr>
      </w:pPr>
    </w:p>
    <w:p w14:paraId="116CF096" w14:textId="77777777" w:rsidR="00C3154C" w:rsidRDefault="00C3154C"/>
    <w:p w14:paraId="1B565FD8" w14:textId="77777777" w:rsidR="00C3154C" w:rsidRDefault="00C3154C">
      <w:pPr>
        <w:pStyle w:val="a0"/>
        <w:ind w:firstLine="600"/>
      </w:pPr>
    </w:p>
    <w:p w14:paraId="5BA7A188" w14:textId="77777777" w:rsidR="00C3154C" w:rsidRDefault="00C3154C">
      <w:pPr>
        <w:pStyle w:val="a0"/>
        <w:ind w:firstLine="600"/>
      </w:pPr>
    </w:p>
    <w:p w14:paraId="48ECC3DC" w14:textId="77777777" w:rsidR="00C3154C" w:rsidRDefault="00C3154C">
      <w:pPr>
        <w:pStyle w:val="a0"/>
        <w:ind w:firstLine="600"/>
      </w:pPr>
    </w:p>
    <w:p w14:paraId="3E22A683" w14:textId="77777777" w:rsidR="00C3154C" w:rsidRDefault="00C3154C">
      <w:pPr>
        <w:pStyle w:val="a0"/>
        <w:ind w:firstLine="600"/>
      </w:pPr>
    </w:p>
    <w:p w14:paraId="525AD664" w14:textId="77777777" w:rsidR="00C3154C" w:rsidRDefault="00C3154C">
      <w:pPr>
        <w:pStyle w:val="a0"/>
        <w:ind w:firstLine="600"/>
      </w:pPr>
    </w:p>
    <w:p w14:paraId="01DF9C43" w14:textId="77777777" w:rsidR="00C3154C" w:rsidRDefault="00C3154C">
      <w:pPr>
        <w:pStyle w:val="a0"/>
        <w:ind w:firstLine="600"/>
      </w:pPr>
    </w:p>
    <w:p w14:paraId="7A7A7953" w14:textId="77777777" w:rsidR="00C3154C" w:rsidRDefault="00C3154C">
      <w:pPr>
        <w:pStyle w:val="a0"/>
        <w:ind w:firstLine="600"/>
      </w:pPr>
    </w:p>
    <w:p w14:paraId="478D4DD4" w14:textId="77777777" w:rsidR="00C3154C" w:rsidRDefault="00C3154C">
      <w:pPr>
        <w:pStyle w:val="a0"/>
        <w:ind w:firstLine="600"/>
      </w:pPr>
    </w:p>
    <w:p w14:paraId="12EFA558" w14:textId="77777777" w:rsidR="00C3154C" w:rsidRDefault="00C3154C">
      <w:pPr>
        <w:pStyle w:val="a0"/>
        <w:ind w:firstLine="600"/>
      </w:pPr>
    </w:p>
    <w:p w14:paraId="0EA6E6F5" w14:textId="77777777" w:rsidR="00C3154C" w:rsidRDefault="00C3154C">
      <w:pPr>
        <w:pStyle w:val="a0"/>
        <w:ind w:firstLine="600"/>
      </w:pPr>
    </w:p>
    <w:p w14:paraId="33F6EB25" w14:textId="77777777" w:rsidR="00C3154C" w:rsidRDefault="005473D0">
      <w:pPr>
        <w:pStyle w:val="1"/>
        <w:spacing w:line="360" w:lineRule="auto"/>
        <w:ind w:firstLineChars="500" w:firstLine="2200"/>
        <w:jc w:val="both"/>
        <w:rPr>
          <w:rFonts w:ascii="黑体" w:eastAsia="黑体"/>
          <w:sz w:val="44"/>
          <w:szCs w:val="44"/>
        </w:rPr>
      </w:pPr>
      <w:r>
        <w:rPr>
          <w:rFonts w:ascii="黑体" w:eastAsia="黑体" w:hAnsi="黑体"/>
          <w:sz w:val="44"/>
          <w:szCs w:val="44"/>
        </w:rPr>
        <w:lastRenderedPageBreak/>
        <w:t>第</w:t>
      </w:r>
      <w:r>
        <w:rPr>
          <w:rFonts w:ascii="黑体" w:eastAsia="黑体" w:hAnsi="黑体" w:hint="eastAsia"/>
          <w:sz w:val="44"/>
          <w:szCs w:val="44"/>
        </w:rPr>
        <w:t>二部分</w:t>
      </w:r>
      <w:r>
        <w:rPr>
          <w:rFonts w:ascii="黑体" w:eastAsia="黑体" w:hAnsi="黑体" w:hint="eastAsia"/>
          <w:sz w:val="44"/>
          <w:szCs w:val="44"/>
        </w:rPr>
        <w:t xml:space="preserve"> </w:t>
      </w:r>
      <w:r>
        <w:rPr>
          <w:rFonts w:ascii="黑体" w:eastAsia="黑体" w:hAnsi="黑体" w:hint="eastAsia"/>
          <w:sz w:val="44"/>
          <w:szCs w:val="44"/>
        </w:rPr>
        <w:t>投标人须知</w:t>
      </w:r>
      <w:bookmarkEnd w:id="36"/>
    </w:p>
    <w:p w14:paraId="22A7AF61" w14:textId="77777777" w:rsidR="00C3154C" w:rsidRDefault="005473D0">
      <w:pPr>
        <w:spacing w:line="360" w:lineRule="auto"/>
        <w:ind w:firstLineChars="200" w:firstLine="480"/>
        <w:rPr>
          <w:rFonts w:ascii="宋体" w:hAnsi="宋体"/>
          <w:bCs/>
          <w:sz w:val="24"/>
        </w:rPr>
      </w:pPr>
      <w:r>
        <w:rPr>
          <w:rFonts w:ascii="宋体" w:hAnsi="宋体" w:hint="eastAsia"/>
          <w:bCs/>
          <w:sz w:val="24"/>
        </w:rPr>
        <w:t>一、投标人一旦决定参加投标，即被认为接受了本招标文件的规定和约束，并视为自招标公告发布之日起已经知道或应当知道自身权益是否受到了损害。</w:t>
      </w:r>
    </w:p>
    <w:p w14:paraId="15FFD3EA" w14:textId="58EFB8DE" w:rsidR="00C3154C" w:rsidRDefault="005473D0">
      <w:pPr>
        <w:spacing w:line="360" w:lineRule="auto"/>
        <w:ind w:firstLineChars="200" w:firstLine="480"/>
        <w:rPr>
          <w:rFonts w:ascii="宋体" w:hAnsi="宋体"/>
          <w:bCs/>
          <w:sz w:val="24"/>
        </w:rPr>
      </w:pPr>
      <w:r>
        <w:rPr>
          <w:rFonts w:ascii="宋体" w:hAnsi="宋体" w:hint="eastAsia"/>
          <w:bCs/>
          <w:sz w:val="24"/>
        </w:rPr>
        <w:t>二、对本招标文件有疑问的，</w:t>
      </w:r>
      <w:r>
        <w:rPr>
          <w:rFonts w:ascii="宋体" w:hAnsi="宋体" w:hint="eastAsia"/>
          <w:bCs/>
          <w:sz w:val="24"/>
          <w:highlight w:val="yellow"/>
        </w:rPr>
        <w:t>可在</w:t>
      </w:r>
      <w:r>
        <w:rPr>
          <w:rFonts w:ascii="宋体" w:hAnsi="宋体" w:hint="eastAsia"/>
          <w:bCs/>
          <w:sz w:val="24"/>
          <w:highlight w:val="yellow"/>
          <w:u w:val="single"/>
        </w:rPr>
        <w:t>2020</w:t>
      </w:r>
      <w:r>
        <w:rPr>
          <w:rFonts w:ascii="宋体" w:hAnsi="宋体" w:hint="eastAsia"/>
          <w:bCs/>
          <w:sz w:val="24"/>
          <w:highlight w:val="yellow"/>
          <w:u w:val="single"/>
        </w:rPr>
        <w:t>年</w:t>
      </w:r>
      <w:r>
        <w:rPr>
          <w:rFonts w:ascii="宋体" w:hAnsi="宋体" w:hint="eastAsia"/>
          <w:bCs/>
          <w:sz w:val="24"/>
          <w:highlight w:val="yellow"/>
          <w:u w:val="single"/>
        </w:rPr>
        <w:t xml:space="preserve"> 11</w:t>
      </w:r>
      <w:r>
        <w:rPr>
          <w:rFonts w:ascii="宋体" w:hAnsi="宋体" w:hint="eastAsia"/>
          <w:bCs/>
          <w:sz w:val="24"/>
          <w:highlight w:val="yellow"/>
          <w:u w:val="single"/>
        </w:rPr>
        <w:t>月</w:t>
      </w:r>
      <w:r>
        <w:rPr>
          <w:rFonts w:ascii="宋体" w:hAnsi="宋体" w:hint="eastAsia"/>
          <w:bCs/>
          <w:sz w:val="24"/>
          <w:highlight w:val="yellow"/>
          <w:u w:val="single"/>
        </w:rPr>
        <w:t>9</w:t>
      </w:r>
      <w:r>
        <w:rPr>
          <w:rFonts w:ascii="宋体" w:hAnsi="宋体" w:hint="eastAsia"/>
          <w:bCs/>
          <w:sz w:val="24"/>
          <w:highlight w:val="yellow"/>
          <w:u w:val="single"/>
        </w:rPr>
        <w:t>日</w:t>
      </w:r>
      <w:r>
        <w:rPr>
          <w:rFonts w:ascii="宋体" w:hAnsi="宋体" w:hint="eastAsia"/>
          <w:bCs/>
          <w:sz w:val="24"/>
          <w:highlight w:val="yellow"/>
          <w:u w:val="single"/>
        </w:rPr>
        <w:t>1</w:t>
      </w:r>
      <w:r w:rsidR="00D40A1F">
        <w:rPr>
          <w:rFonts w:ascii="宋体" w:hAnsi="宋体" w:hint="eastAsia"/>
          <w:bCs/>
          <w:sz w:val="24"/>
          <w:highlight w:val="yellow"/>
          <w:u w:val="single"/>
        </w:rPr>
        <w:t>1</w:t>
      </w:r>
      <w:r>
        <w:rPr>
          <w:rFonts w:ascii="宋体" w:hAnsi="宋体" w:hint="eastAsia"/>
          <w:bCs/>
          <w:sz w:val="24"/>
          <w:highlight w:val="yellow"/>
          <w:u w:val="single"/>
        </w:rPr>
        <w:t>时</w:t>
      </w:r>
      <w:r>
        <w:rPr>
          <w:rFonts w:ascii="宋体" w:hAnsi="宋体" w:hint="eastAsia"/>
          <w:bCs/>
          <w:sz w:val="24"/>
          <w:highlight w:val="yellow"/>
        </w:rPr>
        <w:t>前向</w:t>
      </w:r>
      <w:r>
        <w:rPr>
          <w:rFonts w:ascii="宋体" w:hAnsi="宋体" w:hint="eastAsia"/>
          <w:bCs/>
          <w:sz w:val="24"/>
          <w:highlight w:val="yellow"/>
        </w:rPr>
        <w:t>招标人或招标代理机构</w:t>
      </w:r>
      <w:r>
        <w:rPr>
          <w:rFonts w:ascii="宋体" w:hAnsi="宋体" w:hint="eastAsia"/>
          <w:bCs/>
          <w:sz w:val="24"/>
          <w:highlight w:val="yellow"/>
        </w:rPr>
        <w:t>提出。</w:t>
      </w:r>
    </w:p>
    <w:p w14:paraId="127169EA" w14:textId="77777777" w:rsidR="00C3154C" w:rsidRDefault="005473D0">
      <w:pPr>
        <w:spacing w:line="360" w:lineRule="auto"/>
        <w:ind w:firstLineChars="200" w:firstLine="480"/>
        <w:rPr>
          <w:rFonts w:ascii="宋体" w:hAnsi="宋体"/>
          <w:bCs/>
          <w:sz w:val="24"/>
        </w:rPr>
      </w:pPr>
      <w:r>
        <w:rPr>
          <w:rFonts w:ascii="宋体" w:hAnsi="宋体" w:hint="eastAsia"/>
          <w:bCs/>
          <w:sz w:val="24"/>
        </w:rPr>
        <w:t>三、投标要求：投标人须按招标文件的要求进行响应，投标文件一式三份。投标文件至少应包括：法定代表人授权书、报价单及有关承诺、说明、投标人营业执照以及单一来源采购文件中要求的相关材料等。报价单及有关承诺、说明须按要求进行盖章签字。</w:t>
      </w:r>
    </w:p>
    <w:p w14:paraId="23F8E870" w14:textId="77777777" w:rsidR="00C3154C" w:rsidRDefault="005473D0">
      <w:pPr>
        <w:spacing w:line="360" w:lineRule="auto"/>
        <w:ind w:firstLineChars="200" w:firstLine="480"/>
        <w:rPr>
          <w:rFonts w:ascii="宋体" w:hAnsi="宋体"/>
          <w:sz w:val="24"/>
        </w:rPr>
      </w:pPr>
      <w:r>
        <w:rPr>
          <w:rFonts w:ascii="宋体" w:hAnsi="宋体" w:hint="eastAsia"/>
          <w:sz w:val="24"/>
        </w:rPr>
        <w:t>四、成交供应商的确定：</w:t>
      </w:r>
      <w:r>
        <w:rPr>
          <w:rFonts w:ascii="宋体" w:hAnsi="宋体" w:hint="eastAsia"/>
          <w:sz w:val="24"/>
          <w:u w:val="single"/>
        </w:rPr>
        <w:t>谈判评标小组</w:t>
      </w:r>
      <w:r>
        <w:rPr>
          <w:rFonts w:ascii="宋体" w:hAnsi="宋体" w:hint="eastAsia"/>
          <w:sz w:val="24"/>
        </w:rPr>
        <w:t>将对响应的投标文件进行谈判。谈判小组将依据法律法规和采购文件的规定</w:t>
      </w:r>
      <w:r>
        <w:rPr>
          <w:rFonts w:ascii="宋体" w:hAnsi="宋体" w:hint="eastAsia"/>
          <w:sz w:val="24"/>
        </w:rPr>
        <w:t>,</w:t>
      </w:r>
      <w:r>
        <w:rPr>
          <w:rFonts w:ascii="宋体" w:hAnsi="宋体" w:hint="eastAsia"/>
          <w:sz w:val="24"/>
        </w:rPr>
        <w:t>对投标人投标（谈判响应）文件进行资格性检查和符合性检查</w:t>
      </w:r>
      <w:r>
        <w:rPr>
          <w:rFonts w:ascii="宋体" w:hAnsi="宋体" w:hint="eastAsia"/>
          <w:sz w:val="24"/>
        </w:rPr>
        <w:t>,</w:t>
      </w:r>
      <w:r>
        <w:rPr>
          <w:rFonts w:ascii="宋体" w:hAnsi="宋体" w:hint="eastAsia"/>
          <w:sz w:val="24"/>
        </w:rPr>
        <w:t>以确定是否符合参加谈判的资格和实质性响应采购文件的要求。谈判小组将审查投标文件是否对招标文件做出了实质性响应而没有重大偏离。重</w:t>
      </w:r>
      <w:r>
        <w:rPr>
          <w:rFonts w:ascii="宋体" w:hAnsi="宋体" w:hint="eastAsia"/>
          <w:sz w:val="24"/>
        </w:rPr>
        <w:t>大偏离的认定需经过谈判小组三分之二及以上成员的认定。除非招标文件中有明确规定，谈判小组决定谈判响应文件的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投标文件本身的内容，而不寻求外部的证据。</w:t>
      </w:r>
    </w:p>
    <w:p w14:paraId="1EF9CD88" w14:textId="77777777" w:rsidR="00C3154C" w:rsidRDefault="005473D0">
      <w:pPr>
        <w:spacing w:line="360" w:lineRule="auto"/>
        <w:ind w:firstLineChars="200" w:firstLine="480"/>
        <w:rPr>
          <w:rFonts w:ascii="宋体" w:hAnsi="宋体"/>
          <w:sz w:val="24"/>
        </w:rPr>
      </w:pPr>
      <w:r>
        <w:rPr>
          <w:rFonts w:ascii="宋体" w:hAnsi="宋体" w:hint="eastAsia"/>
          <w:sz w:val="24"/>
        </w:rPr>
        <w:t>五、如由于采购需求中对该采购项目要求描述不详细，请投标人在投标时补充说明，如不作明确说明，</w:t>
      </w:r>
      <w:r>
        <w:rPr>
          <w:rFonts w:ascii="宋体" w:hAnsi="宋体" w:hint="eastAsia"/>
          <w:sz w:val="24"/>
          <w:u w:val="single"/>
        </w:rPr>
        <w:t>评审小组或采购方</w:t>
      </w:r>
      <w:r>
        <w:rPr>
          <w:rFonts w:ascii="宋体" w:hAnsi="宋体" w:hint="eastAsia"/>
          <w:sz w:val="24"/>
        </w:rPr>
        <w:t>可认定其所报方案为可能存在情况的最高标准或按有利于使用方的原则确定。</w:t>
      </w:r>
    </w:p>
    <w:p w14:paraId="704EA0C3" w14:textId="77777777" w:rsidR="00C3154C" w:rsidRDefault="005473D0">
      <w:pPr>
        <w:spacing w:line="360" w:lineRule="auto"/>
        <w:ind w:firstLineChars="200" w:firstLine="480"/>
        <w:rPr>
          <w:rFonts w:ascii="宋体" w:hAnsi="宋体"/>
          <w:sz w:val="24"/>
        </w:rPr>
      </w:pPr>
      <w:r>
        <w:rPr>
          <w:rFonts w:ascii="宋体" w:hAnsi="宋体" w:hint="eastAsia"/>
          <w:sz w:val="24"/>
        </w:rPr>
        <w:t>六、本合同需中标单位通过从开户银行出具履约保函作为履约担保。</w:t>
      </w:r>
    </w:p>
    <w:p w14:paraId="137A4830" w14:textId="77777777" w:rsidR="00C3154C" w:rsidRDefault="005473D0">
      <w:pPr>
        <w:spacing w:line="360" w:lineRule="auto"/>
        <w:ind w:firstLineChars="200" w:firstLine="480"/>
        <w:rPr>
          <w:rFonts w:ascii="宋体" w:hAnsi="宋体"/>
          <w:sz w:val="24"/>
        </w:rPr>
      </w:pPr>
      <w:r>
        <w:rPr>
          <w:rFonts w:ascii="宋体" w:hAnsi="宋体" w:hint="eastAsia"/>
          <w:sz w:val="24"/>
        </w:rPr>
        <w:t>七、</w:t>
      </w:r>
      <w:r>
        <w:rPr>
          <w:rFonts w:ascii="宋体" w:hAnsi="宋体"/>
          <w:sz w:val="24"/>
        </w:rPr>
        <w:t>投标</w:t>
      </w:r>
      <w:r>
        <w:rPr>
          <w:rFonts w:ascii="宋体" w:hAnsi="宋体" w:hint="eastAsia"/>
          <w:sz w:val="24"/>
        </w:rPr>
        <w:t>方案和</w:t>
      </w:r>
      <w:r>
        <w:rPr>
          <w:rFonts w:ascii="宋体" w:hAnsi="宋体"/>
          <w:sz w:val="24"/>
        </w:rPr>
        <w:t>报价</w:t>
      </w:r>
      <w:r>
        <w:rPr>
          <w:rFonts w:ascii="宋体" w:hAnsi="宋体" w:hint="eastAsia"/>
          <w:sz w:val="24"/>
        </w:rPr>
        <w:t>，应标明所提供服务的方案实施计划、人员配备、项目实施时间、培训、售后服务等相关费用。</w:t>
      </w:r>
    </w:p>
    <w:p w14:paraId="553009EA" w14:textId="77777777" w:rsidR="00C3154C" w:rsidRDefault="005473D0">
      <w:pPr>
        <w:spacing w:line="360" w:lineRule="auto"/>
        <w:ind w:firstLineChars="200" w:firstLine="480"/>
        <w:rPr>
          <w:rFonts w:ascii="宋体" w:hAnsi="宋体"/>
          <w:sz w:val="24"/>
        </w:rPr>
      </w:pPr>
      <w:r>
        <w:rPr>
          <w:rFonts w:ascii="宋体" w:hAnsi="宋体" w:hint="eastAsia"/>
          <w:sz w:val="24"/>
        </w:rPr>
        <w:t>八、投标人必</w:t>
      </w:r>
      <w:r>
        <w:rPr>
          <w:rFonts w:ascii="宋体" w:hAnsi="宋体" w:hint="eastAsia"/>
          <w:sz w:val="24"/>
        </w:rPr>
        <w:t>须按照采购文件的要求提供有关资信证明文件材料，作为投标文件的一部分，以证明其有资格进行投标和有能力履行合同。</w:t>
      </w:r>
    </w:p>
    <w:p w14:paraId="2EF943DB" w14:textId="77777777" w:rsidR="00C3154C" w:rsidRDefault="005473D0">
      <w:pPr>
        <w:spacing w:line="360" w:lineRule="auto"/>
        <w:ind w:firstLineChars="200" w:firstLine="480"/>
        <w:rPr>
          <w:rFonts w:ascii="黑体" w:eastAsia="黑体" w:cs="黑体"/>
          <w:color w:val="000000"/>
          <w:sz w:val="44"/>
          <w:szCs w:val="44"/>
        </w:rPr>
      </w:pPr>
      <w:r>
        <w:rPr>
          <w:rFonts w:ascii="宋体" w:hAnsi="宋体" w:hint="eastAsia"/>
          <w:sz w:val="24"/>
        </w:rPr>
        <w:t>九、未尽事宜，按照单一来源采购文件执行。</w:t>
      </w:r>
      <w:bookmarkStart w:id="42" w:name="_Toc462564139"/>
      <w:bookmarkStart w:id="43" w:name="_Toc6322"/>
      <w:bookmarkStart w:id="44" w:name="_Toc120614281"/>
      <w:bookmarkStart w:id="45" w:name="_Toc26554093"/>
      <w:bookmarkStart w:id="46" w:name="_Toc479757211"/>
      <w:bookmarkStart w:id="47" w:name="_Toc1660841"/>
      <w:bookmarkStart w:id="48" w:name="_Toc49090575"/>
      <w:bookmarkEnd w:id="37"/>
      <w:bookmarkEnd w:id="38"/>
      <w:bookmarkEnd w:id="39"/>
      <w:bookmarkEnd w:id="40"/>
      <w:bookmarkEnd w:id="41"/>
    </w:p>
    <w:p w14:paraId="2BACE6FA" w14:textId="77777777" w:rsidR="00C3154C" w:rsidRDefault="005473D0">
      <w:pPr>
        <w:pStyle w:val="1"/>
        <w:spacing w:line="360" w:lineRule="auto"/>
        <w:rPr>
          <w:rFonts w:ascii="黑体" w:eastAsia="黑体" w:cs="黑体"/>
          <w:color w:val="000000"/>
          <w:sz w:val="44"/>
          <w:szCs w:val="44"/>
        </w:rPr>
      </w:pPr>
      <w:bookmarkStart w:id="49" w:name="_Toc1660840"/>
      <w:bookmarkStart w:id="50" w:name="_Toc16938590"/>
      <w:bookmarkStart w:id="51" w:name="_Toc20823346"/>
      <w:bookmarkStart w:id="52" w:name="_Toc120614244"/>
      <w:bookmarkStart w:id="53" w:name="_Hlt16619350"/>
      <w:r>
        <w:rPr>
          <w:rFonts w:ascii="黑体" w:eastAsia="黑体" w:hAnsi="黑体" w:hint="eastAsia"/>
          <w:color w:val="000000"/>
          <w:sz w:val="44"/>
          <w:szCs w:val="44"/>
        </w:rPr>
        <w:lastRenderedPageBreak/>
        <w:t>第三部分</w:t>
      </w:r>
      <w:r>
        <w:rPr>
          <w:rFonts w:ascii="黑体" w:eastAsia="黑体" w:hAnsi="黑体"/>
          <w:color w:val="000000"/>
          <w:sz w:val="44"/>
          <w:szCs w:val="44"/>
        </w:rPr>
        <w:t xml:space="preserve"> </w:t>
      </w:r>
      <w:r>
        <w:rPr>
          <w:rFonts w:ascii="黑体" w:eastAsia="黑体" w:hAnsi="黑体" w:hint="eastAsia"/>
          <w:color w:val="000000"/>
          <w:sz w:val="44"/>
          <w:szCs w:val="44"/>
        </w:rPr>
        <w:t>项目需求</w:t>
      </w:r>
      <w:bookmarkEnd w:id="49"/>
      <w:bookmarkEnd w:id="50"/>
      <w:bookmarkEnd w:id="51"/>
      <w:bookmarkEnd w:id="52"/>
      <w:bookmarkEnd w:id="53"/>
    </w:p>
    <w:bookmarkEnd w:id="42"/>
    <w:bookmarkEnd w:id="43"/>
    <w:bookmarkEnd w:id="44"/>
    <w:bookmarkEnd w:id="45"/>
    <w:bookmarkEnd w:id="46"/>
    <w:bookmarkEnd w:id="47"/>
    <w:bookmarkEnd w:id="48"/>
    <w:p w14:paraId="2325C410" w14:textId="77777777" w:rsidR="00C3154C" w:rsidRDefault="005473D0">
      <w:pPr>
        <w:tabs>
          <w:tab w:val="left" w:pos="900"/>
        </w:tabs>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一、采购内容：</w:t>
      </w:r>
      <w:r>
        <w:rPr>
          <w:rFonts w:ascii="宋体" w:hAnsi="宋体" w:cs="宋体" w:hint="eastAsia"/>
          <w:b/>
          <w:kern w:val="0"/>
          <w:sz w:val="24"/>
          <w:szCs w:val="24"/>
        </w:rPr>
        <w:t xml:space="preserve"> </w:t>
      </w:r>
    </w:p>
    <w:p w14:paraId="7ADF58F9"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本次采购的全文数据库包括《中国学术期刊网络出版总库》、《中国博士学位论文全文数据库》、《中国优秀硕士学位论文全文数据库》，服务模式为托管，并发</w:t>
      </w:r>
      <w:r>
        <w:rPr>
          <w:rFonts w:ascii="宋体" w:hAnsi="宋体" w:cs="宋体" w:hint="eastAsia"/>
          <w:kern w:val="0"/>
          <w:sz w:val="24"/>
          <w:szCs w:val="24"/>
        </w:rPr>
        <w:t xml:space="preserve"> 9 </w:t>
      </w:r>
      <w:proofErr w:type="gramStart"/>
      <w:r>
        <w:rPr>
          <w:rFonts w:ascii="宋体" w:hAnsi="宋体" w:cs="宋体" w:hint="eastAsia"/>
          <w:kern w:val="0"/>
          <w:sz w:val="24"/>
          <w:szCs w:val="24"/>
        </w:rPr>
        <w:t>个</w:t>
      </w:r>
      <w:proofErr w:type="gramEnd"/>
      <w:r>
        <w:rPr>
          <w:rFonts w:ascii="宋体" w:hAnsi="宋体" w:cs="宋体" w:hint="eastAsia"/>
          <w:kern w:val="0"/>
          <w:sz w:val="24"/>
          <w:szCs w:val="24"/>
        </w:rPr>
        <w:t>以上。</w:t>
      </w:r>
      <w:r>
        <w:rPr>
          <w:rFonts w:ascii="宋体" w:hAnsi="宋体" w:cs="宋体" w:hint="eastAsia"/>
          <w:kern w:val="0"/>
          <w:sz w:val="24"/>
          <w:szCs w:val="24"/>
        </w:rPr>
        <w:t xml:space="preserve"> </w:t>
      </w:r>
    </w:p>
    <w:p w14:paraId="65654D61" w14:textId="77777777" w:rsidR="00C3154C" w:rsidRDefault="005473D0">
      <w:pPr>
        <w:tabs>
          <w:tab w:val="left" w:pos="900"/>
        </w:tabs>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二、产品技术要求：</w:t>
      </w:r>
      <w:r>
        <w:rPr>
          <w:rFonts w:ascii="宋体" w:hAnsi="宋体" w:cs="宋体" w:hint="eastAsia"/>
          <w:b/>
          <w:kern w:val="0"/>
          <w:sz w:val="24"/>
          <w:szCs w:val="24"/>
        </w:rPr>
        <w:t xml:space="preserve"> </w:t>
      </w:r>
    </w:p>
    <w:p w14:paraId="7A566511"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、学术期刊全文库：内容覆盖自然科学、工程技术、农业、哲学、人文社会科学等与采购人设置专业相关的各个领域，数据库自身的数据回溯不少于</w:t>
      </w:r>
      <w:r>
        <w:rPr>
          <w:rFonts w:ascii="宋体" w:hAnsi="宋体" w:cs="宋体" w:hint="eastAsia"/>
          <w:kern w:val="0"/>
          <w:sz w:val="24"/>
          <w:szCs w:val="24"/>
        </w:rPr>
        <w:t>10</w:t>
      </w:r>
      <w:r>
        <w:rPr>
          <w:rFonts w:ascii="宋体" w:hAnsi="宋体" w:cs="宋体" w:hint="eastAsia"/>
          <w:kern w:val="0"/>
          <w:sz w:val="24"/>
          <w:szCs w:val="24"/>
        </w:rPr>
        <w:t>年。学术期刊累计收录要求</w:t>
      </w:r>
      <w:r>
        <w:rPr>
          <w:rFonts w:ascii="宋体" w:hAnsi="宋体" w:cs="宋体" w:hint="eastAsia"/>
          <w:kern w:val="0"/>
          <w:sz w:val="24"/>
          <w:szCs w:val="24"/>
        </w:rPr>
        <w:t>8000</w:t>
      </w:r>
      <w:r>
        <w:rPr>
          <w:rFonts w:ascii="宋体" w:hAnsi="宋体" w:cs="宋体" w:hint="eastAsia"/>
          <w:kern w:val="0"/>
          <w:sz w:val="24"/>
          <w:szCs w:val="24"/>
        </w:rPr>
        <w:t>种以上，文献量累计要求</w:t>
      </w:r>
      <w:r>
        <w:rPr>
          <w:rFonts w:ascii="宋体" w:hAnsi="宋体" w:cs="宋体" w:hint="eastAsia"/>
          <w:kern w:val="0"/>
          <w:sz w:val="24"/>
          <w:szCs w:val="24"/>
        </w:rPr>
        <w:t>4800</w:t>
      </w:r>
      <w:r>
        <w:rPr>
          <w:rFonts w:ascii="宋体" w:hAnsi="宋体" w:cs="宋体" w:hint="eastAsia"/>
          <w:kern w:val="0"/>
          <w:sz w:val="24"/>
          <w:szCs w:val="24"/>
        </w:rPr>
        <w:t>万篇以上。其中专有授权期刊要求</w:t>
      </w:r>
      <w:r>
        <w:rPr>
          <w:rFonts w:ascii="宋体" w:hAnsi="宋体" w:cs="宋体" w:hint="eastAsia"/>
          <w:kern w:val="0"/>
          <w:sz w:val="24"/>
          <w:szCs w:val="24"/>
        </w:rPr>
        <w:t>1400</w:t>
      </w:r>
      <w:r>
        <w:rPr>
          <w:rFonts w:ascii="宋体" w:hAnsi="宋体" w:cs="宋体" w:hint="eastAsia"/>
          <w:kern w:val="0"/>
          <w:sz w:val="24"/>
          <w:szCs w:val="24"/>
        </w:rPr>
        <w:t>种以上，核心收录期刊要求</w:t>
      </w:r>
      <w:r>
        <w:rPr>
          <w:rFonts w:ascii="宋体" w:hAnsi="宋体" w:cs="宋体" w:hint="eastAsia"/>
          <w:kern w:val="0"/>
          <w:sz w:val="24"/>
          <w:szCs w:val="24"/>
        </w:rPr>
        <w:t>1850</w:t>
      </w:r>
      <w:r>
        <w:rPr>
          <w:rFonts w:ascii="宋体" w:hAnsi="宋体" w:cs="宋体" w:hint="eastAsia"/>
          <w:kern w:val="0"/>
          <w:sz w:val="24"/>
          <w:szCs w:val="24"/>
        </w:rPr>
        <w:t>种以上，核心期刊、重要评价性数据库来源期刊完整率要求不低于</w:t>
      </w:r>
      <w:r>
        <w:rPr>
          <w:rFonts w:ascii="宋体" w:hAnsi="宋体" w:cs="宋体" w:hint="eastAsia"/>
          <w:kern w:val="0"/>
          <w:sz w:val="24"/>
          <w:szCs w:val="24"/>
        </w:rPr>
        <w:t>95%</w:t>
      </w:r>
      <w:r>
        <w:rPr>
          <w:rFonts w:ascii="宋体" w:hAnsi="宋体" w:cs="宋体" w:hint="eastAsia"/>
          <w:kern w:val="0"/>
          <w:sz w:val="24"/>
          <w:szCs w:val="24"/>
        </w:rPr>
        <w:t>。</w:t>
      </w:r>
    </w:p>
    <w:p w14:paraId="5F702D6B"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、博士学位论文库：要求截至</w:t>
      </w:r>
      <w:r>
        <w:rPr>
          <w:rFonts w:ascii="宋体" w:hAnsi="宋体" w:cs="宋体" w:hint="eastAsia"/>
          <w:kern w:val="0"/>
          <w:sz w:val="24"/>
          <w:szCs w:val="24"/>
        </w:rPr>
        <w:t>2019</w:t>
      </w:r>
      <w:r>
        <w:rPr>
          <w:rFonts w:ascii="宋体" w:hAnsi="宋体" w:cs="宋体" w:hint="eastAsia"/>
          <w:kern w:val="0"/>
          <w:sz w:val="24"/>
          <w:szCs w:val="24"/>
        </w:rPr>
        <w:t>年底博士培养单位不少于</w:t>
      </w:r>
      <w:r>
        <w:rPr>
          <w:rFonts w:ascii="宋体" w:hAnsi="宋体" w:cs="宋体" w:hint="eastAsia"/>
          <w:kern w:val="0"/>
          <w:sz w:val="24"/>
          <w:szCs w:val="24"/>
        </w:rPr>
        <w:t>450</w:t>
      </w:r>
      <w:r>
        <w:rPr>
          <w:rFonts w:ascii="宋体" w:hAnsi="宋体" w:cs="宋体" w:hint="eastAsia"/>
          <w:kern w:val="0"/>
          <w:sz w:val="24"/>
          <w:szCs w:val="24"/>
        </w:rPr>
        <w:t>家，内容覆盖重点高校覆盖率不少于</w:t>
      </w:r>
      <w:r>
        <w:rPr>
          <w:rFonts w:ascii="宋体" w:hAnsi="宋体" w:cs="宋体" w:hint="eastAsia"/>
          <w:kern w:val="0"/>
          <w:sz w:val="24"/>
          <w:szCs w:val="24"/>
        </w:rPr>
        <w:t>90%</w:t>
      </w:r>
      <w:r>
        <w:rPr>
          <w:rFonts w:ascii="宋体" w:hAnsi="宋体" w:cs="宋体" w:hint="eastAsia"/>
          <w:kern w:val="0"/>
          <w:sz w:val="24"/>
          <w:szCs w:val="24"/>
        </w:rPr>
        <w:t>，其中</w:t>
      </w:r>
      <w:r>
        <w:rPr>
          <w:rFonts w:ascii="宋体" w:hAnsi="宋体" w:cs="宋体" w:hint="eastAsia"/>
          <w:kern w:val="0"/>
          <w:sz w:val="24"/>
          <w:szCs w:val="24"/>
        </w:rPr>
        <w:t>211</w:t>
      </w:r>
      <w:r>
        <w:rPr>
          <w:rFonts w:ascii="宋体" w:hAnsi="宋体" w:cs="宋体" w:hint="eastAsia"/>
          <w:kern w:val="0"/>
          <w:sz w:val="24"/>
          <w:szCs w:val="24"/>
        </w:rPr>
        <w:t>院校学位论文覆盖率不少于</w:t>
      </w:r>
      <w:r>
        <w:rPr>
          <w:rFonts w:ascii="宋体" w:hAnsi="宋体" w:cs="宋体" w:hint="eastAsia"/>
          <w:kern w:val="0"/>
          <w:sz w:val="24"/>
          <w:szCs w:val="24"/>
        </w:rPr>
        <w:t>99%</w:t>
      </w:r>
      <w:r>
        <w:rPr>
          <w:rFonts w:ascii="宋体" w:hAnsi="宋体" w:cs="宋体" w:hint="eastAsia"/>
          <w:kern w:val="0"/>
          <w:sz w:val="24"/>
          <w:szCs w:val="24"/>
        </w:rPr>
        <w:t>。要求学科覆盖：理工</w:t>
      </w:r>
      <w:r>
        <w:rPr>
          <w:rFonts w:ascii="宋体" w:hAnsi="宋体" w:cs="宋体" w:hint="eastAsia"/>
          <w:kern w:val="0"/>
          <w:sz w:val="24"/>
          <w:szCs w:val="24"/>
        </w:rPr>
        <w:t>A(</w:t>
      </w:r>
      <w:r>
        <w:rPr>
          <w:rFonts w:ascii="宋体" w:hAnsi="宋体" w:cs="宋体" w:hint="eastAsia"/>
          <w:kern w:val="0"/>
          <w:sz w:val="24"/>
          <w:szCs w:val="24"/>
        </w:rPr>
        <w:t>数学、物</w:t>
      </w:r>
      <w:r>
        <w:rPr>
          <w:rFonts w:ascii="宋体" w:hAnsi="宋体" w:cs="宋体" w:hint="eastAsia"/>
          <w:kern w:val="0"/>
          <w:sz w:val="24"/>
          <w:szCs w:val="24"/>
        </w:rPr>
        <w:t>理、力学、地理、生物</w:t>
      </w:r>
      <w:r>
        <w:rPr>
          <w:rFonts w:ascii="宋体" w:hAnsi="宋体" w:cs="宋体" w:hint="eastAsia"/>
          <w:kern w:val="0"/>
          <w:sz w:val="24"/>
          <w:szCs w:val="24"/>
        </w:rPr>
        <w:t>)</w:t>
      </w:r>
      <w:r>
        <w:rPr>
          <w:rFonts w:ascii="宋体" w:hAnsi="宋体" w:cs="宋体" w:hint="eastAsia"/>
          <w:kern w:val="0"/>
          <w:sz w:val="24"/>
          <w:szCs w:val="24"/>
        </w:rPr>
        <w:t>、理工</w:t>
      </w:r>
      <w:r>
        <w:rPr>
          <w:rFonts w:ascii="宋体" w:hAnsi="宋体" w:cs="宋体" w:hint="eastAsia"/>
          <w:kern w:val="0"/>
          <w:sz w:val="24"/>
          <w:szCs w:val="24"/>
        </w:rPr>
        <w:t>B</w:t>
      </w:r>
      <w:r>
        <w:rPr>
          <w:rFonts w:ascii="宋体" w:hAnsi="宋体" w:cs="宋体" w:hint="eastAsia"/>
          <w:kern w:val="0"/>
          <w:sz w:val="24"/>
          <w:szCs w:val="24"/>
        </w:rPr>
        <w:t>（化学、化工、环境、）、理工</w:t>
      </w:r>
      <w:r>
        <w:rPr>
          <w:rFonts w:ascii="宋体" w:hAnsi="宋体" w:cs="宋体" w:hint="eastAsia"/>
          <w:kern w:val="0"/>
          <w:sz w:val="24"/>
          <w:szCs w:val="24"/>
        </w:rPr>
        <w:t>C</w:t>
      </w:r>
      <w:r>
        <w:rPr>
          <w:rFonts w:ascii="宋体" w:hAnsi="宋体" w:cs="宋体" w:hint="eastAsia"/>
          <w:kern w:val="0"/>
          <w:sz w:val="24"/>
          <w:szCs w:val="24"/>
        </w:rPr>
        <w:t>（机电、交通）、农业、医药卫生、文史哲、政治军事与法律、教育与社会科学综合、</w:t>
      </w:r>
      <w:r>
        <w:rPr>
          <w:rFonts w:ascii="宋体" w:hAnsi="宋体" w:cs="宋体" w:hint="eastAsia"/>
          <w:kern w:val="0"/>
          <w:sz w:val="24"/>
          <w:szCs w:val="24"/>
        </w:rPr>
        <w:t xml:space="preserve"> </w:t>
      </w:r>
      <w:r>
        <w:rPr>
          <w:rFonts w:ascii="宋体" w:hAnsi="宋体" w:cs="宋体" w:hint="eastAsia"/>
          <w:kern w:val="0"/>
          <w:sz w:val="24"/>
          <w:szCs w:val="24"/>
        </w:rPr>
        <w:t>电子技术与信息科学、经济与管理。博士论文全文出版总量截止至</w:t>
      </w:r>
      <w:r>
        <w:rPr>
          <w:rFonts w:ascii="宋体" w:hAnsi="宋体" w:cs="宋体" w:hint="eastAsia"/>
          <w:kern w:val="0"/>
          <w:sz w:val="24"/>
          <w:szCs w:val="24"/>
        </w:rPr>
        <w:t>2020</w:t>
      </w:r>
      <w:r>
        <w:rPr>
          <w:rFonts w:ascii="宋体" w:hAnsi="宋体" w:cs="宋体" w:hint="eastAsia"/>
          <w:kern w:val="0"/>
          <w:sz w:val="24"/>
          <w:szCs w:val="24"/>
        </w:rPr>
        <w:t>年底要求达</w:t>
      </w:r>
      <w:r>
        <w:rPr>
          <w:rFonts w:ascii="宋体" w:hAnsi="宋体" w:cs="宋体" w:hint="eastAsia"/>
          <w:kern w:val="0"/>
          <w:sz w:val="24"/>
          <w:szCs w:val="24"/>
        </w:rPr>
        <w:t>38</w:t>
      </w:r>
      <w:r>
        <w:rPr>
          <w:rFonts w:ascii="宋体" w:hAnsi="宋体" w:cs="宋体" w:hint="eastAsia"/>
          <w:kern w:val="0"/>
          <w:sz w:val="24"/>
          <w:szCs w:val="24"/>
        </w:rPr>
        <w:t>万篇，</w:t>
      </w:r>
      <w:proofErr w:type="gramStart"/>
      <w:r>
        <w:rPr>
          <w:rFonts w:ascii="宋体" w:hAnsi="宋体" w:cs="宋体" w:hint="eastAsia"/>
          <w:kern w:val="0"/>
          <w:sz w:val="24"/>
          <w:szCs w:val="24"/>
        </w:rPr>
        <w:t>独家和</w:t>
      </w:r>
      <w:proofErr w:type="gramEnd"/>
      <w:r>
        <w:rPr>
          <w:rFonts w:ascii="宋体" w:hAnsi="宋体" w:cs="宋体" w:hint="eastAsia"/>
          <w:kern w:val="0"/>
          <w:sz w:val="24"/>
          <w:szCs w:val="24"/>
        </w:rPr>
        <w:t>唯一合作的博士培养单位要求达</w:t>
      </w:r>
      <w:r>
        <w:rPr>
          <w:rFonts w:ascii="宋体" w:hAnsi="宋体" w:cs="宋体" w:hint="eastAsia"/>
          <w:kern w:val="0"/>
          <w:sz w:val="24"/>
          <w:szCs w:val="24"/>
        </w:rPr>
        <w:t>120</w:t>
      </w:r>
      <w:r>
        <w:rPr>
          <w:rFonts w:ascii="宋体" w:hAnsi="宋体" w:cs="宋体" w:hint="eastAsia"/>
          <w:kern w:val="0"/>
          <w:sz w:val="24"/>
          <w:szCs w:val="24"/>
        </w:rPr>
        <w:t>家以上，其中“</w:t>
      </w:r>
      <w:r>
        <w:rPr>
          <w:rFonts w:ascii="宋体" w:hAnsi="宋体" w:cs="宋体" w:hint="eastAsia"/>
          <w:kern w:val="0"/>
          <w:sz w:val="24"/>
          <w:szCs w:val="24"/>
        </w:rPr>
        <w:t>985</w:t>
      </w:r>
      <w:r>
        <w:rPr>
          <w:rFonts w:ascii="宋体" w:hAnsi="宋体" w:cs="宋体" w:hint="eastAsia"/>
          <w:kern w:val="0"/>
          <w:sz w:val="24"/>
          <w:szCs w:val="24"/>
        </w:rPr>
        <w:t>工程”院校不少于</w:t>
      </w:r>
      <w:r>
        <w:rPr>
          <w:rFonts w:ascii="宋体" w:hAnsi="宋体" w:cs="宋体" w:hint="eastAsia"/>
          <w:kern w:val="0"/>
          <w:sz w:val="24"/>
          <w:szCs w:val="24"/>
        </w:rPr>
        <w:t>10</w:t>
      </w:r>
      <w:r>
        <w:rPr>
          <w:rFonts w:ascii="宋体" w:hAnsi="宋体" w:cs="宋体" w:hint="eastAsia"/>
          <w:kern w:val="0"/>
          <w:sz w:val="24"/>
          <w:szCs w:val="24"/>
        </w:rPr>
        <w:t>家、</w:t>
      </w:r>
      <w:hyperlink r:id="rId8" w:tgtFrame="_parent" w:history="1">
        <w:r>
          <w:rPr>
            <w:rFonts w:ascii="宋体" w:hAnsi="宋体" w:cs="宋体" w:hint="eastAsia"/>
            <w:kern w:val="0"/>
            <w:sz w:val="24"/>
            <w:szCs w:val="24"/>
          </w:rPr>
          <w:t>“</w:t>
        </w:r>
      </w:hyperlink>
      <w:hyperlink r:id="rId9" w:tgtFrame="_parent" w:history="1">
        <w:r>
          <w:rPr>
            <w:rFonts w:ascii="宋体" w:hAnsi="宋体" w:cs="宋体" w:hint="eastAsia"/>
            <w:kern w:val="0"/>
            <w:sz w:val="24"/>
            <w:szCs w:val="24"/>
          </w:rPr>
          <w:t>211</w:t>
        </w:r>
      </w:hyperlink>
      <w:hyperlink r:id="rId10" w:tgtFrame="_parent" w:history="1">
        <w:r>
          <w:rPr>
            <w:rFonts w:ascii="宋体" w:hAnsi="宋体" w:cs="宋体" w:hint="eastAsia"/>
            <w:kern w:val="0"/>
            <w:sz w:val="24"/>
            <w:szCs w:val="24"/>
          </w:rPr>
          <w:t>工程</w:t>
        </w:r>
      </w:hyperlink>
      <w:r>
        <w:rPr>
          <w:rFonts w:ascii="宋体" w:hAnsi="宋体" w:cs="宋体" w:hint="eastAsia"/>
          <w:kern w:val="0"/>
          <w:sz w:val="24"/>
          <w:szCs w:val="24"/>
        </w:rPr>
        <w:t>”</w:t>
      </w:r>
      <w:hyperlink r:id="rId11" w:tgtFrame="_parent" w:history="1">
        <w:r>
          <w:rPr>
            <w:rFonts w:ascii="宋体" w:hAnsi="宋体" w:cs="宋体" w:hint="eastAsia"/>
            <w:kern w:val="0"/>
            <w:sz w:val="24"/>
            <w:szCs w:val="24"/>
          </w:rPr>
          <w:t>院校不少于</w:t>
        </w:r>
        <w:r>
          <w:rPr>
            <w:rFonts w:ascii="宋体" w:hAnsi="宋体" w:cs="宋体" w:hint="eastAsia"/>
            <w:kern w:val="0"/>
            <w:sz w:val="24"/>
            <w:szCs w:val="24"/>
          </w:rPr>
          <w:t>35</w:t>
        </w:r>
        <w:r>
          <w:rPr>
            <w:rFonts w:ascii="宋体" w:hAnsi="宋体" w:cs="宋体" w:hint="eastAsia"/>
            <w:kern w:val="0"/>
            <w:sz w:val="24"/>
            <w:szCs w:val="24"/>
          </w:rPr>
          <w:t>家</w:t>
        </w:r>
      </w:hyperlink>
      <w:r>
        <w:rPr>
          <w:rFonts w:ascii="宋体" w:hAnsi="宋体" w:cs="宋体" w:hint="eastAsia"/>
          <w:kern w:val="0"/>
          <w:sz w:val="24"/>
          <w:szCs w:val="24"/>
        </w:rPr>
        <w:t>。要求出版时间平均不晚于学位授予时间的</w:t>
      </w:r>
      <w:r>
        <w:rPr>
          <w:rFonts w:ascii="宋体" w:hAnsi="宋体" w:cs="宋体" w:hint="eastAsia"/>
          <w:kern w:val="0"/>
          <w:sz w:val="24"/>
          <w:szCs w:val="24"/>
        </w:rPr>
        <w:t>2</w:t>
      </w:r>
      <w:r>
        <w:rPr>
          <w:rFonts w:ascii="宋体" w:hAnsi="宋体" w:cs="宋体" w:hint="eastAsia"/>
          <w:kern w:val="0"/>
          <w:sz w:val="24"/>
          <w:szCs w:val="24"/>
        </w:rPr>
        <w:t>个月。</w:t>
      </w:r>
    </w:p>
    <w:p w14:paraId="6D8B3F9B"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、硕士学位论文全文库：要求截至</w:t>
      </w:r>
      <w:r>
        <w:rPr>
          <w:rFonts w:ascii="宋体" w:hAnsi="宋体" w:cs="宋体" w:hint="eastAsia"/>
          <w:kern w:val="0"/>
          <w:sz w:val="24"/>
          <w:szCs w:val="24"/>
        </w:rPr>
        <w:t>2020</w:t>
      </w:r>
      <w:r>
        <w:rPr>
          <w:rFonts w:ascii="宋体" w:hAnsi="宋体" w:cs="宋体" w:hint="eastAsia"/>
          <w:kern w:val="0"/>
          <w:sz w:val="24"/>
          <w:szCs w:val="24"/>
        </w:rPr>
        <w:t>年底收录优秀硕士论文不少于</w:t>
      </w:r>
      <w:r>
        <w:rPr>
          <w:rFonts w:ascii="宋体" w:hAnsi="宋体" w:cs="宋体" w:hint="eastAsia"/>
          <w:kern w:val="0"/>
          <w:sz w:val="24"/>
          <w:szCs w:val="24"/>
        </w:rPr>
        <w:t>380</w:t>
      </w:r>
      <w:r>
        <w:rPr>
          <w:rFonts w:ascii="宋体" w:hAnsi="宋体" w:cs="宋体" w:hint="eastAsia"/>
          <w:kern w:val="0"/>
          <w:sz w:val="24"/>
          <w:szCs w:val="24"/>
        </w:rPr>
        <w:t>万篇。要求覆盖基础科学、工程技术、农业、哲学、医学、哲学、人文、社会科学等各个领域。要求</w:t>
      </w:r>
      <w:r>
        <w:rPr>
          <w:rFonts w:ascii="宋体" w:hAnsi="宋体" w:cs="宋体" w:hint="eastAsia"/>
          <w:kern w:val="0"/>
          <w:sz w:val="24"/>
          <w:szCs w:val="24"/>
        </w:rPr>
        <w:t>985</w:t>
      </w:r>
      <w:r>
        <w:rPr>
          <w:rFonts w:ascii="宋体" w:hAnsi="宋体" w:cs="宋体" w:hint="eastAsia"/>
          <w:kern w:val="0"/>
          <w:sz w:val="24"/>
          <w:szCs w:val="24"/>
        </w:rPr>
        <w:t>以及</w:t>
      </w:r>
      <w:r>
        <w:rPr>
          <w:rFonts w:ascii="宋体" w:hAnsi="宋体" w:cs="宋体" w:hint="eastAsia"/>
          <w:kern w:val="0"/>
          <w:sz w:val="24"/>
          <w:szCs w:val="24"/>
        </w:rPr>
        <w:t>211</w:t>
      </w:r>
      <w:r>
        <w:rPr>
          <w:rFonts w:ascii="宋体" w:hAnsi="宋体" w:cs="宋体" w:hint="eastAsia"/>
          <w:kern w:val="0"/>
          <w:sz w:val="24"/>
          <w:szCs w:val="24"/>
        </w:rPr>
        <w:t>高校论文覆盖不少于</w:t>
      </w:r>
      <w:r>
        <w:rPr>
          <w:rFonts w:ascii="宋体" w:hAnsi="宋体" w:cs="宋体" w:hint="eastAsia"/>
          <w:kern w:val="0"/>
          <w:sz w:val="24"/>
          <w:szCs w:val="24"/>
        </w:rPr>
        <w:t>90%</w:t>
      </w:r>
      <w:r>
        <w:rPr>
          <w:rFonts w:ascii="宋体" w:hAnsi="宋体" w:cs="宋体" w:hint="eastAsia"/>
          <w:kern w:val="0"/>
          <w:sz w:val="24"/>
          <w:szCs w:val="24"/>
        </w:rPr>
        <w:t>。要求合作的硕士培养单位</w:t>
      </w:r>
      <w:r>
        <w:rPr>
          <w:rFonts w:ascii="宋体" w:hAnsi="宋体" w:cs="宋体" w:hint="eastAsia"/>
          <w:kern w:val="0"/>
          <w:sz w:val="24"/>
          <w:szCs w:val="24"/>
        </w:rPr>
        <w:t>700</w:t>
      </w:r>
      <w:r>
        <w:rPr>
          <w:rFonts w:ascii="宋体" w:hAnsi="宋体" w:cs="宋体" w:hint="eastAsia"/>
          <w:kern w:val="0"/>
          <w:sz w:val="24"/>
          <w:szCs w:val="24"/>
        </w:rPr>
        <w:t>家以上，其中独家合作培养单位不少于</w:t>
      </w:r>
      <w:r>
        <w:rPr>
          <w:rFonts w:ascii="宋体" w:hAnsi="宋体" w:cs="宋体" w:hint="eastAsia"/>
          <w:kern w:val="0"/>
          <w:sz w:val="24"/>
          <w:szCs w:val="24"/>
        </w:rPr>
        <w:t>280</w:t>
      </w:r>
      <w:r>
        <w:rPr>
          <w:rFonts w:ascii="宋体" w:hAnsi="宋体" w:cs="宋体" w:hint="eastAsia"/>
          <w:kern w:val="0"/>
          <w:sz w:val="24"/>
          <w:szCs w:val="24"/>
        </w:rPr>
        <w:t>家。出版时间要求平均不晚于学位授予时间的</w:t>
      </w:r>
      <w:r>
        <w:rPr>
          <w:rFonts w:ascii="宋体" w:hAnsi="宋体" w:cs="宋体" w:hint="eastAsia"/>
          <w:kern w:val="0"/>
          <w:sz w:val="24"/>
          <w:szCs w:val="24"/>
        </w:rPr>
        <w:t>2</w:t>
      </w:r>
      <w:r>
        <w:rPr>
          <w:rFonts w:ascii="宋体" w:hAnsi="宋体" w:cs="宋体" w:hint="eastAsia"/>
          <w:kern w:val="0"/>
          <w:sz w:val="24"/>
          <w:szCs w:val="24"/>
        </w:rPr>
        <w:t>个月。出版的论</w:t>
      </w:r>
      <w:r>
        <w:rPr>
          <w:rFonts w:ascii="宋体" w:hAnsi="宋体" w:cs="宋体" w:hint="eastAsia"/>
          <w:kern w:val="0"/>
          <w:sz w:val="24"/>
          <w:szCs w:val="24"/>
        </w:rPr>
        <w:t>文要求全部取得作者和培养单位的授权，用户使用完全合法。</w:t>
      </w:r>
    </w:p>
    <w:p w14:paraId="12140011"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4</w:t>
      </w:r>
      <w:r>
        <w:rPr>
          <w:rFonts w:ascii="宋体" w:hAnsi="宋体" w:cs="宋体" w:hint="eastAsia"/>
          <w:kern w:val="0"/>
          <w:sz w:val="24"/>
          <w:szCs w:val="24"/>
        </w:rPr>
        <w:t>、供应商的产品必须合法解决版权，保证所供数据库信息内容符合中华人民共和国相关法律，并保证所供信息不会引起知识产权纠纷等法律责任。供应商报价产品必须具备国内、国际正式连续出版物刊号。供应商提供的产品必须全部或者部分通过新闻出版总署（或者同级别其他国家主管机构）的鉴定验收，具备电子出版物许可及互联网出版许可。</w:t>
      </w:r>
      <w:r>
        <w:rPr>
          <w:rFonts w:ascii="宋体" w:hAnsi="宋体" w:cs="宋体" w:hint="eastAsia"/>
          <w:kern w:val="0"/>
          <w:sz w:val="24"/>
          <w:szCs w:val="24"/>
        </w:rPr>
        <w:t xml:space="preserve"> </w:t>
      </w:r>
    </w:p>
    <w:p w14:paraId="24534F3D" w14:textId="77777777" w:rsidR="00C3154C" w:rsidRDefault="005473D0">
      <w:pPr>
        <w:tabs>
          <w:tab w:val="left" w:pos="900"/>
        </w:tabs>
        <w:spacing w:line="360" w:lineRule="auto"/>
        <w:ind w:firstLineChars="200" w:firstLine="480"/>
        <w:rPr>
          <w:rFonts w:ascii="宋体" w:hAnsi="宋体" w:cs="宋体"/>
          <w:b/>
          <w:kern w:val="0"/>
          <w:sz w:val="24"/>
          <w:szCs w:val="24"/>
        </w:rPr>
      </w:pPr>
      <w:r>
        <w:rPr>
          <w:rFonts w:ascii="宋体" w:hAnsi="宋体" w:cs="宋体" w:hint="eastAsia"/>
          <w:kern w:val="0"/>
          <w:sz w:val="24"/>
          <w:szCs w:val="24"/>
        </w:rPr>
        <w:t>5</w:t>
      </w:r>
      <w:r>
        <w:rPr>
          <w:rFonts w:ascii="宋体" w:hAnsi="宋体" w:cs="宋体" w:hint="eastAsia"/>
          <w:kern w:val="0"/>
          <w:sz w:val="24"/>
          <w:szCs w:val="24"/>
        </w:rPr>
        <w:t>、数据库需包库使用，</w:t>
      </w:r>
      <w:r>
        <w:rPr>
          <w:rFonts w:ascii="宋体" w:hAnsi="宋体" w:cs="宋体" w:hint="eastAsia"/>
          <w:kern w:val="0"/>
          <w:sz w:val="24"/>
          <w:szCs w:val="24"/>
        </w:rPr>
        <w:t xml:space="preserve">IP </w:t>
      </w:r>
      <w:r>
        <w:rPr>
          <w:rFonts w:ascii="宋体" w:hAnsi="宋体" w:cs="宋体" w:hint="eastAsia"/>
          <w:kern w:val="0"/>
          <w:sz w:val="24"/>
          <w:szCs w:val="24"/>
        </w:rPr>
        <w:t>访问，其中《中国学术期刊网络出版总库》、《中国博士学位论文全文数据库》、《中国优秀硕士学位论文全文数据库》需提供本地</w:t>
      </w:r>
      <w:r>
        <w:rPr>
          <w:rFonts w:ascii="宋体" w:hAnsi="宋体" w:cs="宋体" w:hint="eastAsia"/>
          <w:kern w:val="0"/>
          <w:sz w:val="24"/>
          <w:szCs w:val="24"/>
        </w:rPr>
        <w:t>镜像服务。</w:t>
      </w:r>
    </w:p>
    <w:p w14:paraId="2B13A071" w14:textId="77777777" w:rsidR="00C3154C" w:rsidRDefault="005473D0">
      <w:pPr>
        <w:tabs>
          <w:tab w:val="left" w:pos="900"/>
        </w:tabs>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三、付款方式</w:t>
      </w:r>
    </w:p>
    <w:p w14:paraId="2AFEDB41"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成交供应</w:t>
      </w:r>
      <w:proofErr w:type="gramStart"/>
      <w:r>
        <w:rPr>
          <w:rFonts w:ascii="宋体" w:hAnsi="宋体" w:cs="宋体" w:hint="eastAsia"/>
          <w:kern w:val="0"/>
          <w:sz w:val="24"/>
          <w:szCs w:val="24"/>
        </w:rPr>
        <w:t>商按照</w:t>
      </w:r>
      <w:proofErr w:type="gramEnd"/>
      <w:r>
        <w:rPr>
          <w:rFonts w:ascii="宋体" w:hAnsi="宋体" w:cs="宋体" w:hint="eastAsia"/>
          <w:kern w:val="0"/>
          <w:sz w:val="24"/>
          <w:szCs w:val="24"/>
        </w:rPr>
        <w:t>采购文件和合同的要求交货，经验收合格后，单据齐全，采购人支付货款总额度的</w:t>
      </w:r>
      <w:r>
        <w:rPr>
          <w:rFonts w:ascii="宋体" w:hAnsi="宋体" w:cs="宋体" w:hint="eastAsia"/>
          <w:kern w:val="0"/>
          <w:sz w:val="24"/>
          <w:szCs w:val="24"/>
        </w:rPr>
        <w:t>100%</w:t>
      </w:r>
      <w:r>
        <w:rPr>
          <w:rFonts w:ascii="宋体" w:hAnsi="宋体" w:cs="宋体" w:hint="eastAsia"/>
          <w:kern w:val="0"/>
          <w:sz w:val="24"/>
          <w:szCs w:val="24"/>
        </w:rPr>
        <w:t>。</w:t>
      </w:r>
    </w:p>
    <w:p w14:paraId="0E2E1C0A"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如验收中发现产品质量与样品不符合等，采购人将视其情形采取退货、拒付款、索赔等措施，直至通过市场监督部门，依法处理。</w:t>
      </w:r>
    </w:p>
    <w:p w14:paraId="19F673CB" w14:textId="77777777" w:rsidR="00C3154C" w:rsidRDefault="005473D0">
      <w:pPr>
        <w:tabs>
          <w:tab w:val="left" w:pos="900"/>
        </w:tabs>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四、供货（工）期、交货方式和地点</w:t>
      </w:r>
    </w:p>
    <w:p w14:paraId="1EC4E327" w14:textId="77777777" w:rsidR="00C3154C" w:rsidRDefault="005473D0">
      <w:pPr>
        <w:tabs>
          <w:tab w:val="left" w:pos="900"/>
        </w:tabs>
        <w:spacing w:line="360" w:lineRule="auto"/>
        <w:ind w:firstLineChars="200" w:firstLine="480"/>
        <w:rPr>
          <w:rFonts w:ascii="宋体" w:hAnsi="宋体" w:cs="宋体"/>
          <w:color w:val="FF0000"/>
          <w:kern w:val="0"/>
          <w:sz w:val="24"/>
          <w:szCs w:val="24"/>
        </w:rPr>
      </w:pPr>
      <w:bookmarkStart w:id="54" w:name="_Toc47630318"/>
      <w:r>
        <w:rPr>
          <w:rFonts w:ascii="宋体" w:hAnsi="宋体" w:cs="宋体" w:hint="eastAsia"/>
          <w:color w:val="FF0000"/>
          <w:kern w:val="0"/>
          <w:sz w:val="24"/>
          <w:szCs w:val="24"/>
        </w:rPr>
        <w:t>供货（工）期：</w:t>
      </w:r>
      <w:bookmarkEnd w:id="54"/>
      <w:r>
        <w:rPr>
          <w:rFonts w:ascii="宋体" w:hAnsi="宋体" w:cs="宋体" w:hint="eastAsia"/>
          <w:color w:val="FF0000"/>
          <w:kern w:val="0"/>
          <w:sz w:val="24"/>
          <w:szCs w:val="24"/>
        </w:rPr>
        <w:t>合同签订后</w:t>
      </w:r>
      <w:r>
        <w:rPr>
          <w:rFonts w:ascii="宋体" w:hAnsi="宋体" w:cs="宋体" w:hint="eastAsia"/>
          <w:color w:val="FF0000"/>
          <w:kern w:val="0"/>
          <w:sz w:val="24"/>
          <w:szCs w:val="24"/>
        </w:rPr>
        <w:t>20</w:t>
      </w:r>
      <w:r>
        <w:rPr>
          <w:rFonts w:ascii="宋体" w:hAnsi="宋体" w:cs="宋体" w:hint="eastAsia"/>
          <w:color w:val="FF0000"/>
          <w:kern w:val="0"/>
          <w:sz w:val="24"/>
          <w:szCs w:val="24"/>
        </w:rPr>
        <w:t>日历天。</w:t>
      </w:r>
      <w:r>
        <w:rPr>
          <w:rFonts w:ascii="宋体" w:hAnsi="宋体" w:cs="宋体"/>
          <w:color w:val="FF0000"/>
          <w:kern w:val="0"/>
          <w:sz w:val="24"/>
          <w:szCs w:val="24"/>
        </w:rPr>
        <w:t xml:space="preserve"> </w:t>
      </w:r>
    </w:p>
    <w:p w14:paraId="024B0FAF"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交货方式和地点：采购人指定方式和地点。</w:t>
      </w:r>
    </w:p>
    <w:p w14:paraId="14A56F1D" w14:textId="77777777" w:rsidR="00C3154C" w:rsidRDefault="005473D0">
      <w:pPr>
        <w:tabs>
          <w:tab w:val="left" w:pos="900"/>
        </w:tabs>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五、质保期</w:t>
      </w:r>
    </w:p>
    <w:p w14:paraId="29A46A67" w14:textId="77777777" w:rsidR="00C3154C" w:rsidRDefault="005473D0">
      <w:pPr>
        <w:tabs>
          <w:tab w:val="left" w:pos="900"/>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承诺本项目免费质保期不少于</w:t>
      </w:r>
      <w:r>
        <w:rPr>
          <w:rFonts w:ascii="宋体" w:hAnsi="宋体" w:cs="宋体" w:hint="eastAsia"/>
          <w:kern w:val="0"/>
          <w:sz w:val="24"/>
          <w:szCs w:val="24"/>
        </w:rPr>
        <w:t>1</w:t>
      </w:r>
      <w:r>
        <w:rPr>
          <w:rFonts w:ascii="宋体" w:hAnsi="宋体" w:cs="宋体" w:hint="eastAsia"/>
          <w:kern w:val="0"/>
          <w:sz w:val="24"/>
          <w:szCs w:val="24"/>
        </w:rPr>
        <w:t>年，质保期限自供货验收合格之日起计；项目中如包含软件系统，则质保期内提供免费升级服务。</w:t>
      </w:r>
    </w:p>
    <w:p w14:paraId="2392CB1C" w14:textId="77777777" w:rsidR="00C3154C" w:rsidRDefault="005473D0">
      <w:pPr>
        <w:pStyle w:val="Aff4"/>
        <w:pageBreakBefore/>
        <w:snapToGrid w:val="0"/>
        <w:ind w:firstLineChars="108" w:firstLine="475"/>
        <w:jc w:val="center"/>
        <w:rPr>
          <w:rFonts w:ascii="黑体" w:eastAsia="黑体"/>
          <w:color w:val="000000"/>
        </w:rPr>
      </w:pPr>
      <w:r>
        <w:rPr>
          <w:rFonts w:ascii="黑体" w:eastAsia="黑体" w:cs="黑体" w:hint="eastAsia"/>
          <w:color w:val="000000"/>
          <w:sz w:val="44"/>
          <w:szCs w:val="44"/>
        </w:rPr>
        <w:lastRenderedPageBreak/>
        <w:t>第四部分</w:t>
      </w:r>
      <w:r>
        <w:rPr>
          <w:rFonts w:ascii="黑体" w:eastAsia="黑体" w:cs="黑体"/>
          <w:color w:val="000000"/>
          <w:sz w:val="44"/>
          <w:szCs w:val="44"/>
        </w:rPr>
        <w:t xml:space="preserve"> </w:t>
      </w:r>
      <w:r>
        <w:rPr>
          <w:rFonts w:ascii="黑体" w:eastAsia="黑体" w:cs="黑体" w:hint="eastAsia"/>
          <w:color w:val="000000"/>
          <w:sz w:val="44"/>
          <w:szCs w:val="44"/>
        </w:rPr>
        <w:t>合同条款及格式</w:t>
      </w:r>
    </w:p>
    <w:p w14:paraId="5186B4E8" w14:textId="77777777" w:rsidR="00C3154C" w:rsidRDefault="005473D0">
      <w:pPr>
        <w:pStyle w:val="ab"/>
        <w:snapToGrid w:val="0"/>
        <w:spacing w:before="120" w:after="120" w:line="560" w:lineRule="exact"/>
        <w:ind w:firstLine="480"/>
        <w:rPr>
          <w:rFonts w:hAnsi="??"/>
          <w:color w:val="000000"/>
          <w:sz w:val="24"/>
        </w:rPr>
      </w:pPr>
      <w:r>
        <w:rPr>
          <w:rFonts w:hAnsi="??"/>
          <w:color w:val="000000"/>
          <w:sz w:val="24"/>
        </w:rPr>
        <w:t>项目名称：</w:t>
      </w:r>
      <w:r>
        <w:rPr>
          <w:rFonts w:hAnsi="??"/>
          <w:color w:val="000000"/>
          <w:sz w:val="24"/>
        </w:rPr>
        <w:t xml:space="preserve">                                       </w:t>
      </w:r>
      <w:r>
        <w:rPr>
          <w:rFonts w:hAnsi="??"/>
          <w:color w:val="000000"/>
          <w:sz w:val="24"/>
        </w:rPr>
        <w:t>项目编号：</w:t>
      </w:r>
    </w:p>
    <w:p w14:paraId="37D709EA" w14:textId="77777777" w:rsidR="00C3154C" w:rsidRDefault="005473D0">
      <w:pPr>
        <w:pStyle w:val="ab"/>
        <w:snapToGrid w:val="0"/>
        <w:spacing w:before="120" w:after="120" w:line="560" w:lineRule="exact"/>
        <w:ind w:firstLine="480"/>
        <w:rPr>
          <w:rFonts w:hAnsi="??"/>
          <w:color w:val="000000"/>
          <w:sz w:val="24"/>
        </w:rPr>
      </w:pPr>
      <w:r>
        <w:rPr>
          <w:rFonts w:hAnsi="??"/>
          <w:color w:val="000000"/>
          <w:sz w:val="24"/>
        </w:rPr>
        <w:t>甲方：（买方）</w:t>
      </w:r>
      <w:r>
        <w:rPr>
          <w:rFonts w:hAnsi="??"/>
          <w:color w:val="000000"/>
          <w:sz w:val="24"/>
        </w:rPr>
        <w:t>_________</w:t>
      </w:r>
    </w:p>
    <w:p w14:paraId="4FA4237C" w14:textId="77777777" w:rsidR="00C3154C" w:rsidRDefault="005473D0">
      <w:pPr>
        <w:pStyle w:val="ab"/>
        <w:snapToGrid w:val="0"/>
        <w:spacing w:before="120" w:after="120" w:line="560" w:lineRule="exact"/>
        <w:ind w:firstLine="480"/>
        <w:rPr>
          <w:rFonts w:hAnsi="宋体"/>
          <w:color w:val="000000"/>
          <w:sz w:val="24"/>
          <w:szCs w:val="24"/>
        </w:rPr>
      </w:pPr>
      <w:r>
        <w:rPr>
          <w:rFonts w:hAnsi="??"/>
          <w:color w:val="000000"/>
          <w:sz w:val="24"/>
        </w:rPr>
        <w:t>乙方：（卖方）</w:t>
      </w:r>
      <w:r>
        <w:rPr>
          <w:rFonts w:hAnsi="??"/>
          <w:color w:val="000000"/>
          <w:sz w:val="24"/>
        </w:rPr>
        <w:t>_________</w:t>
      </w:r>
    </w:p>
    <w:p w14:paraId="66F21ED7"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根据《中华人民共和国政府采购法》、《中华人民共和国合同法》等法律法规的规定，甲乙双方按照</w:t>
      </w:r>
      <w:proofErr w:type="gramStart"/>
      <w:r>
        <w:rPr>
          <w:rFonts w:ascii="宋体" w:hAnsi="宋体" w:hint="eastAsia"/>
          <w:color w:val="000000"/>
          <w:sz w:val="24"/>
          <w:szCs w:val="24"/>
        </w:rPr>
        <w:t>盐城盐城</w:t>
      </w:r>
      <w:proofErr w:type="gramEnd"/>
      <w:r>
        <w:rPr>
          <w:rFonts w:ascii="宋体" w:hAnsi="宋体" w:hint="eastAsia"/>
          <w:color w:val="000000"/>
          <w:sz w:val="24"/>
          <w:szCs w:val="24"/>
        </w:rPr>
        <w:t>幼儿师范高等专科学校的招标结果签订本合同。</w:t>
      </w:r>
    </w:p>
    <w:p w14:paraId="7196134A"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第一条</w:t>
      </w:r>
      <w:r>
        <w:rPr>
          <w:rFonts w:ascii="宋体" w:hAnsi="宋体" w:hint="eastAsia"/>
          <w:color w:val="000000"/>
          <w:sz w:val="24"/>
          <w:szCs w:val="24"/>
        </w:rPr>
        <w:t xml:space="preserve"> </w:t>
      </w:r>
      <w:r>
        <w:rPr>
          <w:rFonts w:ascii="宋体" w:hAnsi="宋体" w:hint="eastAsia"/>
          <w:color w:val="000000"/>
          <w:sz w:val="24"/>
          <w:szCs w:val="24"/>
        </w:rPr>
        <w:t>合同标的</w:t>
      </w:r>
      <w:r>
        <w:rPr>
          <w:rFonts w:ascii="宋体" w:hAnsi="宋体" w:hint="eastAsia"/>
          <w:color w:val="000000"/>
          <w:sz w:val="24"/>
          <w:szCs w:val="24"/>
        </w:rPr>
        <w:t xml:space="preserve"> </w:t>
      </w:r>
      <w:r>
        <w:rPr>
          <w:rFonts w:ascii="宋体" w:hAnsi="宋体" w:hint="eastAsia"/>
          <w:color w:val="000000"/>
          <w:sz w:val="24"/>
          <w:szCs w:val="24"/>
        </w:rPr>
        <w:t>乙方根据甲方需求提供下列服务：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C3154C" w14:paraId="5CDDED19" w14:textId="77777777">
        <w:tc>
          <w:tcPr>
            <w:tcW w:w="2074" w:type="dxa"/>
          </w:tcPr>
          <w:p w14:paraId="256F016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序号</w:t>
            </w:r>
          </w:p>
        </w:tc>
        <w:tc>
          <w:tcPr>
            <w:tcW w:w="2074" w:type="dxa"/>
          </w:tcPr>
          <w:p w14:paraId="2E94DE0D"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名称</w:t>
            </w:r>
          </w:p>
        </w:tc>
        <w:tc>
          <w:tcPr>
            <w:tcW w:w="2074" w:type="dxa"/>
          </w:tcPr>
          <w:p w14:paraId="20175D36"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数量</w:t>
            </w:r>
          </w:p>
        </w:tc>
        <w:tc>
          <w:tcPr>
            <w:tcW w:w="2074" w:type="dxa"/>
          </w:tcPr>
          <w:p w14:paraId="3B5F94D8"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单位</w:t>
            </w:r>
          </w:p>
        </w:tc>
      </w:tr>
      <w:tr w:rsidR="00C3154C" w14:paraId="7FC66000" w14:textId="77777777">
        <w:tc>
          <w:tcPr>
            <w:tcW w:w="2074" w:type="dxa"/>
          </w:tcPr>
          <w:p w14:paraId="48DDAEA0" w14:textId="77777777" w:rsidR="00C3154C" w:rsidRDefault="00C3154C">
            <w:pPr>
              <w:spacing w:line="560" w:lineRule="exact"/>
              <w:ind w:firstLineChars="200" w:firstLine="480"/>
              <w:rPr>
                <w:rFonts w:ascii="宋体" w:hAnsi="宋体"/>
                <w:color w:val="000000"/>
                <w:sz w:val="24"/>
                <w:szCs w:val="24"/>
              </w:rPr>
            </w:pPr>
          </w:p>
        </w:tc>
        <w:tc>
          <w:tcPr>
            <w:tcW w:w="2074" w:type="dxa"/>
          </w:tcPr>
          <w:p w14:paraId="7B810218" w14:textId="77777777" w:rsidR="00C3154C" w:rsidRDefault="00C3154C">
            <w:pPr>
              <w:spacing w:line="560" w:lineRule="exact"/>
              <w:ind w:firstLineChars="200" w:firstLine="480"/>
              <w:rPr>
                <w:rFonts w:ascii="宋体" w:hAnsi="宋体"/>
                <w:color w:val="000000"/>
                <w:sz w:val="24"/>
                <w:szCs w:val="24"/>
              </w:rPr>
            </w:pPr>
          </w:p>
        </w:tc>
        <w:tc>
          <w:tcPr>
            <w:tcW w:w="2074" w:type="dxa"/>
          </w:tcPr>
          <w:p w14:paraId="1F3A47FC" w14:textId="77777777" w:rsidR="00C3154C" w:rsidRDefault="00C3154C">
            <w:pPr>
              <w:spacing w:line="560" w:lineRule="exact"/>
              <w:ind w:firstLineChars="200" w:firstLine="480"/>
              <w:rPr>
                <w:rFonts w:ascii="宋体" w:hAnsi="宋体"/>
                <w:color w:val="000000"/>
                <w:sz w:val="24"/>
                <w:szCs w:val="24"/>
              </w:rPr>
            </w:pPr>
          </w:p>
        </w:tc>
        <w:tc>
          <w:tcPr>
            <w:tcW w:w="2074" w:type="dxa"/>
          </w:tcPr>
          <w:p w14:paraId="19E84C5E" w14:textId="77777777" w:rsidR="00C3154C" w:rsidRDefault="00C3154C">
            <w:pPr>
              <w:spacing w:line="560" w:lineRule="exact"/>
              <w:ind w:firstLineChars="200" w:firstLine="480"/>
              <w:rPr>
                <w:rFonts w:ascii="宋体" w:hAnsi="宋体"/>
                <w:color w:val="000000"/>
                <w:sz w:val="24"/>
                <w:szCs w:val="24"/>
              </w:rPr>
            </w:pPr>
          </w:p>
        </w:tc>
      </w:tr>
      <w:tr w:rsidR="00C3154C" w14:paraId="4906AA3D" w14:textId="77777777">
        <w:tc>
          <w:tcPr>
            <w:tcW w:w="2074" w:type="dxa"/>
          </w:tcPr>
          <w:p w14:paraId="785DE67E" w14:textId="77777777" w:rsidR="00C3154C" w:rsidRDefault="00C3154C">
            <w:pPr>
              <w:spacing w:line="560" w:lineRule="exact"/>
              <w:ind w:firstLineChars="200" w:firstLine="480"/>
              <w:rPr>
                <w:rFonts w:ascii="宋体" w:hAnsi="宋体"/>
                <w:color w:val="000000"/>
                <w:sz w:val="24"/>
                <w:szCs w:val="24"/>
              </w:rPr>
            </w:pPr>
          </w:p>
        </w:tc>
        <w:tc>
          <w:tcPr>
            <w:tcW w:w="2074" w:type="dxa"/>
          </w:tcPr>
          <w:p w14:paraId="456071C6" w14:textId="77777777" w:rsidR="00C3154C" w:rsidRDefault="00C3154C">
            <w:pPr>
              <w:spacing w:line="560" w:lineRule="exact"/>
              <w:ind w:firstLineChars="200" w:firstLine="480"/>
              <w:rPr>
                <w:rFonts w:ascii="宋体" w:hAnsi="宋体"/>
                <w:color w:val="000000"/>
                <w:sz w:val="24"/>
                <w:szCs w:val="24"/>
              </w:rPr>
            </w:pPr>
          </w:p>
        </w:tc>
        <w:tc>
          <w:tcPr>
            <w:tcW w:w="2074" w:type="dxa"/>
          </w:tcPr>
          <w:p w14:paraId="1FF99877" w14:textId="77777777" w:rsidR="00C3154C" w:rsidRDefault="00C3154C">
            <w:pPr>
              <w:spacing w:line="560" w:lineRule="exact"/>
              <w:ind w:firstLineChars="200" w:firstLine="480"/>
              <w:rPr>
                <w:rFonts w:ascii="宋体" w:hAnsi="宋体"/>
                <w:color w:val="000000"/>
                <w:sz w:val="24"/>
                <w:szCs w:val="24"/>
              </w:rPr>
            </w:pPr>
          </w:p>
        </w:tc>
        <w:tc>
          <w:tcPr>
            <w:tcW w:w="2074" w:type="dxa"/>
          </w:tcPr>
          <w:p w14:paraId="455AD769" w14:textId="77777777" w:rsidR="00C3154C" w:rsidRDefault="00C3154C">
            <w:pPr>
              <w:spacing w:line="560" w:lineRule="exact"/>
              <w:ind w:firstLineChars="200" w:firstLine="480"/>
              <w:rPr>
                <w:rFonts w:ascii="宋体" w:hAnsi="宋体"/>
                <w:color w:val="000000"/>
                <w:sz w:val="24"/>
                <w:szCs w:val="24"/>
              </w:rPr>
            </w:pPr>
          </w:p>
        </w:tc>
      </w:tr>
      <w:tr w:rsidR="00C3154C" w14:paraId="35DB58B9" w14:textId="77777777">
        <w:tc>
          <w:tcPr>
            <w:tcW w:w="2074" w:type="dxa"/>
          </w:tcPr>
          <w:p w14:paraId="1FBDD0DC" w14:textId="77777777" w:rsidR="00C3154C" w:rsidRDefault="00C3154C">
            <w:pPr>
              <w:spacing w:line="560" w:lineRule="exact"/>
              <w:ind w:firstLineChars="200" w:firstLine="480"/>
              <w:rPr>
                <w:rFonts w:ascii="宋体" w:hAnsi="宋体"/>
                <w:color w:val="000000"/>
                <w:sz w:val="24"/>
                <w:szCs w:val="24"/>
              </w:rPr>
            </w:pPr>
          </w:p>
        </w:tc>
        <w:tc>
          <w:tcPr>
            <w:tcW w:w="2074" w:type="dxa"/>
          </w:tcPr>
          <w:p w14:paraId="50025493" w14:textId="77777777" w:rsidR="00C3154C" w:rsidRDefault="00C3154C">
            <w:pPr>
              <w:spacing w:line="560" w:lineRule="exact"/>
              <w:ind w:firstLineChars="200" w:firstLine="480"/>
              <w:rPr>
                <w:rFonts w:ascii="宋体" w:hAnsi="宋体"/>
                <w:color w:val="000000"/>
                <w:sz w:val="24"/>
                <w:szCs w:val="24"/>
              </w:rPr>
            </w:pPr>
          </w:p>
        </w:tc>
        <w:tc>
          <w:tcPr>
            <w:tcW w:w="2074" w:type="dxa"/>
          </w:tcPr>
          <w:p w14:paraId="04735E47" w14:textId="77777777" w:rsidR="00C3154C" w:rsidRDefault="00C3154C">
            <w:pPr>
              <w:spacing w:line="560" w:lineRule="exact"/>
              <w:ind w:firstLineChars="200" w:firstLine="480"/>
              <w:rPr>
                <w:rFonts w:ascii="宋体" w:hAnsi="宋体"/>
                <w:color w:val="000000"/>
                <w:sz w:val="24"/>
                <w:szCs w:val="24"/>
              </w:rPr>
            </w:pPr>
          </w:p>
        </w:tc>
        <w:tc>
          <w:tcPr>
            <w:tcW w:w="2074" w:type="dxa"/>
          </w:tcPr>
          <w:p w14:paraId="58F47939" w14:textId="77777777" w:rsidR="00C3154C" w:rsidRDefault="00C3154C">
            <w:pPr>
              <w:spacing w:line="560" w:lineRule="exact"/>
              <w:ind w:firstLineChars="200" w:firstLine="480"/>
              <w:rPr>
                <w:rFonts w:ascii="宋体" w:hAnsi="宋体"/>
                <w:color w:val="000000"/>
                <w:sz w:val="24"/>
                <w:szCs w:val="24"/>
              </w:rPr>
            </w:pPr>
          </w:p>
        </w:tc>
      </w:tr>
    </w:tbl>
    <w:p w14:paraId="3AE782F4"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第二条</w:t>
      </w:r>
      <w:r>
        <w:rPr>
          <w:rFonts w:ascii="宋体" w:hAnsi="宋体" w:hint="eastAsia"/>
          <w:color w:val="000000"/>
          <w:sz w:val="24"/>
          <w:szCs w:val="24"/>
        </w:rPr>
        <w:t xml:space="preserve"> </w:t>
      </w:r>
      <w:r>
        <w:rPr>
          <w:rFonts w:ascii="宋体" w:hAnsi="宋体" w:hint="eastAsia"/>
          <w:color w:val="000000"/>
          <w:sz w:val="24"/>
          <w:szCs w:val="24"/>
        </w:rPr>
        <w:t>合同总价款</w:t>
      </w:r>
      <w:r>
        <w:rPr>
          <w:rFonts w:ascii="宋体" w:hAnsi="宋体" w:hint="eastAsia"/>
          <w:color w:val="000000"/>
          <w:sz w:val="24"/>
          <w:szCs w:val="24"/>
        </w:rPr>
        <w:t xml:space="preserve"> </w:t>
      </w:r>
      <w:r>
        <w:rPr>
          <w:rFonts w:ascii="宋体" w:hAnsi="宋体" w:hint="eastAsia"/>
          <w:color w:val="000000"/>
          <w:sz w:val="24"/>
          <w:szCs w:val="24"/>
        </w:rPr>
        <w:t>本合同项下货物总价款为</w:t>
      </w:r>
      <w:r>
        <w:rPr>
          <w:rFonts w:ascii="宋体" w:hAnsi="宋体" w:hint="eastAsia"/>
          <w:color w:val="000000"/>
          <w:sz w:val="24"/>
          <w:szCs w:val="24"/>
        </w:rPr>
        <w:t xml:space="preserve"> </w:t>
      </w:r>
      <w:r>
        <w:rPr>
          <w:rFonts w:ascii="宋体" w:hAnsi="宋体" w:hint="eastAsia"/>
          <w:color w:val="000000"/>
          <w:sz w:val="24"/>
          <w:szCs w:val="24"/>
        </w:rPr>
        <w:t>（大写）人民币，分项价款在“投标报价表”中有明确规定。</w:t>
      </w:r>
      <w:r>
        <w:rPr>
          <w:rFonts w:ascii="宋体" w:hAnsi="宋体" w:hint="eastAsia"/>
          <w:color w:val="000000"/>
          <w:sz w:val="24"/>
          <w:szCs w:val="24"/>
        </w:rPr>
        <w:t xml:space="preserve">   </w:t>
      </w:r>
    </w:p>
    <w:p w14:paraId="5E97AAFF"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本合同总价款包含完成</w:t>
      </w:r>
      <w:proofErr w:type="gramStart"/>
      <w:r>
        <w:rPr>
          <w:rFonts w:ascii="宋体" w:hAnsi="宋体" w:hint="eastAsia"/>
          <w:color w:val="000000"/>
          <w:sz w:val="24"/>
          <w:szCs w:val="24"/>
        </w:rPr>
        <w:t>本服务</w:t>
      </w:r>
      <w:proofErr w:type="gramEnd"/>
      <w:r>
        <w:rPr>
          <w:rFonts w:ascii="宋体" w:hAnsi="宋体" w:hint="eastAsia"/>
          <w:color w:val="000000"/>
          <w:sz w:val="24"/>
          <w:szCs w:val="24"/>
        </w:rPr>
        <w:t>项目发生的所有含税费用、支付给员工的工资和国家强制缴纳的各种社会保障资金，以及供应商认为需要的其他费用等。</w:t>
      </w:r>
    </w:p>
    <w:p w14:paraId="7B87E91A"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本合同执行期间合同总价款不变。</w:t>
      </w:r>
    </w:p>
    <w:p w14:paraId="28067CF0"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分项报价：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037"/>
        <w:gridCol w:w="1037"/>
        <w:gridCol w:w="1037"/>
        <w:gridCol w:w="1037"/>
        <w:gridCol w:w="1037"/>
        <w:gridCol w:w="1241"/>
        <w:gridCol w:w="1230"/>
      </w:tblGrid>
      <w:tr w:rsidR="00C3154C" w14:paraId="302C8702" w14:textId="77777777">
        <w:tc>
          <w:tcPr>
            <w:tcW w:w="1037" w:type="dxa"/>
          </w:tcPr>
          <w:p w14:paraId="1BF3CBA5"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序号</w:t>
            </w:r>
          </w:p>
        </w:tc>
        <w:tc>
          <w:tcPr>
            <w:tcW w:w="1037" w:type="dxa"/>
          </w:tcPr>
          <w:p w14:paraId="72D84537"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名称</w:t>
            </w:r>
          </w:p>
        </w:tc>
        <w:tc>
          <w:tcPr>
            <w:tcW w:w="1037" w:type="dxa"/>
          </w:tcPr>
          <w:p w14:paraId="6DE44BBC"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品牌</w:t>
            </w:r>
          </w:p>
        </w:tc>
        <w:tc>
          <w:tcPr>
            <w:tcW w:w="1037" w:type="dxa"/>
          </w:tcPr>
          <w:p w14:paraId="6A3A55C5"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型号</w:t>
            </w:r>
          </w:p>
        </w:tc>
        <w:tc>
          <w:tcPr>
            <w:tcW w:w="1037" w:type="dxa"/>
          </w:tcPr>
          <w:p w14:paraId="5AF944C0"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产地</w:t>
            </w:r>
          </w:p>
        </w:tc>
        <w:tc>
          <w:tcPr>
            <w:tcW w:w="1037" w:type="dxa"/>
          </w:tcPr>
          <w:p w14:paraId="27CF5FF4"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数量</w:t>
            </w:r>
          </w:p>
        </w:tc>
        <w:tc>
          <w:tcPr>
            <w:tcW w:w="1241" w:type="dxa"/>
          </w:tcPr>
          <w:p w14:paraId="59A0E430"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单价（元）</w:t>
            </w:r>
          </w:p>
        </w:tc>
        <w:tc>
          <w:tcPr>
            <w:tcW w:w="1230" w:type="dxa"/>
          </w:tcPr>
          <w:p w14:paraId="0C5EE965" w14:textId="77777777" w:rsidR="00C3154C" w:rsidRDefault="005473D0">
            <w:pPr>
              <w:spacing w:line="560" w:lineRule="exact"/>
              <w:rPr>
                <w:rFonts w:ascii="宋体" w:hAnsi="宋体"/>
                <w:color w:val="000000"/>
                <w:sz w:val="24"/>
                <w:szCs w:val="24"/>
              </w:rPr>
            </w:pPr>
            <w:r>
              <w:rPr>
                <w:rFonts w:ascii="宋体" w:hAnsi="宋体" w:hint="eastAsia"/>
                <w:color w:val="000000"/>
                <w:sz w:val="24"/>
                <w:szCs w:val="24"/>
              </w:rPr>
              <w:t>总价（元）</w:t>
            </w:r>
          </w:p>
        </w:tc>
      </w:tr>
      <w:tr w:rsidR="00C3154C" w14:paraId="6AFF9DAD" w14:textId="77777777">
        <w:trPr>
          <w:trHeight w:val="490"/>
        </w:trPr>
        <w:tc>
          <w:tcPr>
            <w:tcW w:w="1037" w:type="dxa"/>
          </w:tcPr>
          <w:p w14:paraId="37441DDC" w14:textId="77777777" w:rsidR="00C3154C" w:rsidRDefault="00C3154C">
            <w:pPr>
              <w:spacing w:line="560" w:lineRule="exact"/>
              <w:ind w:firstLineChars="200" w:firstLine="480"/>
              <w:rPr>
                <w:rFonts w:ascii="宋体" w:hAnsi="宋体"/>
                <w:color w:val="000000"/>
                <w:sz w:val="24"/>
                <w:szCs w:val="24"/>
              </w:rPr>
            </w:pPr>
          </w:p>
        </w:tc>
        <w:tc>
          <w:tcPr>
            <w:tcW w:w="1037" w:type="dxa"/>
          </w:tcPr>
          <w:p w14:paraId="4B3A5B5C" w14:textId="77777777" w:rsidR="00C3154C" w:rsidRDefault="00C3154C">
            <w:pPr>
              <w:spacing w:line="560" w:lineRule="exact"/>
              <w:ind w:firstLineChars="200" w:firstLine="480"/>
              <w:rPr>
                <w:rFonts w:ascii="宋体" w:hAnsi="宋体"/>
                <w:color w:val="000000"/>
                <w:sz w:val="24"/>
                <w:szCs w:val="24"/>
              </w:rPr>
            </w:pPr>
          </w:p>
        </w:tc>
        <w:tc>
          <w:tcPr>
            <w:tcW w:w="1037" w:type="dxa"/>
          </w:tcPr>
          <w:p w14:paraId="18CFBB7B" w14:textId="77777777" w:rsidR="00C3154C" w:rsidRDefault="00C3154C">
            <w:pPr>
              <w:spacing w:line="560" w:lineRule="exact"/>
              <w:ind w:firstLineChars="200" w:firstLine="480"/>
              <w:rPr>
                <w:rFonts w:ascii="宋体" w:hAnsi="宋体"/>
                <w:color w:val="000000"/>
                <w:sz w:val="24"/>
                <w:szCs w:val="24"/>
              </w:rPr>
            </w:pPr>
          </w:p>
        </w:tc>
        <w:tc>
          <w:tcPr>
            <w:tcW w:w="1037" w:type="dxa"/>
          </w:tcPr>
          <w:p w14:paraId="7458161A" w14:textId="77777777" w:rsidR="00C3154C" w:rsidRDefault="00C3154C">
            <w:pPr>
              <w:spacing w:line="560" w:lineRule="exact"/>
              <w:ind w:firstLineChars="200" w:firstLine="480"/>
              <w:rPr>
                <w:rFonts w:ascii="宋体" w:hAnsi="宋体"/>
                <w:color w:val="000000"/>
                <w:sz w:val="24"/>
                <w:szCs w:val="24"/>
              </w:rPr>
            </w:pPr>
          </w:p>
        </w:tc>
        <w:tc>
          <w:tcPr>
            <w:tcW w:w="1037" w:type="dxa"/>
          </w:tcPr>
          <w:p w14:paraId="7254DB07" w14:textId="77777777" w:rsidR="00C3154C" w:rsidRDefault="00C3154C">
            <w:pPr>
              <w:spacing w:line="560" w:lineRule="exact"/>
              <w:ind w:firstLineChars="200" w:firstLine="480"/>
              <w:rPr>
                <w:rFonts w:ascii="宋体" w:hAnsi="宋体"/>
                <w:color w:val="000000"/>
                <w:sz w:val="24"/>
                <w:szCs w:val="24"/>
              </w:rPr>
            </w:pPr>
          </w:p>
        </w:tc>
        <w:tc>
          <w:tcPr>
            <w:tcW w:w="1037" w:type="dxa"/>
          </w:tcPr>
          <w:p w14:paraId="3C6397D9" w14:textId="77777777" w:rsidR="00C3154C" w:rsidRDefault="00C3154C">
            <w:pPr>
              <w:spacing w:line="560" w:lineRule="exact"/>
              <w:ind w:firstLineChars="200" w:firstLine="480"/>
              <w:rPr>
                <w:rFonts w:ascii="宋体" w:hAnsi="宋体"/>
                <w:color w:val="000000"/>
                <w:sz w:val="24"/>
                <w:szCs w:val="24"/>
              </w:rPr>
            </w:pPr>
          </w:p>
        </w:tc>
        <w:tc>
          <w:tcPr>
            <w:tcW w:w="1241" w:type="dxa"/>
          </w:tcPr>
          <w:p w14:paraId="53C546DC" w14:textId="77777777" w:rsidR="00C3154C" w:rsidRDefault="00C3154C">
            <w:pPr>
              <w:spacing w:line="560" w:lineRule="exact"/>
              <w:ind w:firstLineChars="200" w:firstLine="480"/>
              <w:rPr>
                <w:rFonts w:ascii="宋体" w:hAnsi="宋体"/>
                <w:color w:val="000000"/>
                <w:sz w:val="24"/>
                <w:szCs w:val="24"/>
              </w:rPr>
            </w:pPr>
          </w:p>
        </w:tc>
        <w:tc>
          <w:tcPr>
            <w:tcW w:w="1230" w:type="dxa"/>
          </w:tcPr>
          <w:p w14:paraId="523C3665" w14:textId="77777777" w:rsidR="00C3154C" w:rsidRDefault="00C3154C">
            <w:pPr>
              <w:spacing w:line="560" w:lineRule="exact"/>
              <w:ind w:firstLineChars="200" w:firstLine="480"/>
              <w:rPr>
                <w:rFonts w:ascii="宋体" w:hAnsi="宋体"/>
                <w:color w:val="000000"/>
                <w:sz w:val="24"/>
                <w:szCs w:val="24"/>
              </w:rPr>
            </w:pPr>
          </w:p>
        </w:tc>
      </w:tr>
      <w:tr w:rsidR="00C3154C" w14:paraId="61631150" w14:textId="77777777">
        <w:tc>
          <w:tcPr>
            <w:tcW w:w="1037" w:type="dxa"/>
          </w:tcPr>
          <w:p w14:paraId="6B50DFA5" w14:textId="77777777" w:rsidR="00C3154C" w:rsidRDefault="00C3154C">
            <w:pPr>
              <w:spacing w:line="560" w:lineRule="exact"/>
              <w:ind w:firstLineChars="200" w:firstLine="480"/>
              <w:rPr>
                <w:rFonts w:ascii="宋体" w:hAnsi="宋体"/>
                <w:color w:val="000000"/>
                <w:sz w:val="24"/>
                <w:szCs w:val="24"/>
              </w:rPr>
            </w:pPr>
          </w:p>
        </w:tc>
        <w:tc>
          <w:tcPr>
            <w:tcW w:w="1037" w:type="dxa"/>
          </w:tcPr>
          <w:p w14:paraId="18A0A911" w14:textId="77777777" w:rsidR="00C3154C" w:rsidRDefault="00C3154C">
            <w:pPr>
              <w:spacing w:line="560" w:lineRule="exact"/>
              <w:ind w:firstLineChars="200" w:firstLine="480"/>
              <w:rPr>
                <w:rFonts w:ascii="宋体" w:hAnsi="宋体"/>
                <w:color w:val="000000"/>
                <w:sz w:val="24"/>
                <w:szCs w:val="24"/>
              </w:rPr>
            </w:pPr>
          </w:p>
        </w:tc>
        <w:tc>
          <w:tcPr>
            <w:tcW w:w="1037" w:type="dxa"/>
          </w:tcPr>
          <w:p w14:paraId="6682A8D8" w14:textId="77777777" w:rsidR="00C3154C" w:rsidRDefault="00C3154C">
            <w:pPr>
              <w:spacing w:line="560" w:lineRule="exact"/>
              <w:ind w:firstLineChars="200" w:firstLine="480"/>
              <w:rPr>
                <w:rFonts w:ascii="宋体" w:hAnsi="宋体"/>
                <w:color w:val="000000"/>
                <w:sz w:val="24"/>
                <w:szCs w:val="24"/>
              </w:rPr>
            </w:pPr>
          </w:p>
        </w:tc>
        <w:tc>
          <w:tcPr>
            <w:tcW w:w="1037" w:type="dxa"/>
          </w:tcPr>
          <w:p w14:paraId="3D946519" w14:textId="77777777" w:rsidR="00C3154C" w:rsidRDefault="00C3154C">
            <w:pPr>
              <w:spacing w:line="560" w:lineRule="exact"/>
              <w:ind w:firstLineChars="200" w:firstLine="480"/>
              <w:rPr>
                <w:rFonts w:ascii="宋体" w:hAnsi="宋体"/>
                <w:color w:val="000000"/>
                <w:sz w:val="24"/>
                <w:szCs w:val="24"/>
              </w:rPr>
            </w:pPr>
          </w:p>
        </w:tc>
        <w:tc>
          <w:tcPr>
            <w:tcW w:w="1037" w:type="dxa"/>
          </w:tcPr>
          <w:p w14:paraId="00F748E0" w14:textId="77777777" w:rsidR="00C3154C" w:rsidRDefault="00C3154C">
            <w:pPr>
              <w:spacing w:line="560" w:lineRule="exact"/>
              <w:ind w:firstLineChars="200" w:firstLine="480"/>
              <w:rPr>
                <w:rFonts w:ascii="宋体" w:hAnsi="宋体"/>
                <w:color w:val="000000"/>
                <w:sz w:val="24"/>
                <w:szCs w:val="24"/>
              </w:rPr>
            </w:pPr>
          </w:p>
        </w:tc>
        <w:tc>
          <w:tcPr>
            <w:tcW w:w="1037" w:type="dxa"/>
          </w:tcPr>
          <w:p w14:paraId="29B37638" w14:textId="77777777" w:rsidR="00C3154C" w:rsidRDefault="00C3154C">
            <w:pPr>
              <w:spacing w:line="560" w:lineRule="exact"/>
              <w:ind w:firstLineChars="200" w:firstLine="480"/>
              <w:rPr>
                <w:rFonts w:ascii="宋体" w:hAnsi="宋体"/>
                <w:color w:val="000000"/>
                <w:sz w:val="24"/>
                <w:szCs w:val="24"/>
              </w:rPr>
            </w:pPr>
          </w:p>
        </w:tc>
        <w:tc>
          <w:tcPr>
            <w:tcW w:w="1241" w:type="dxa"/>
          </w:tcPr>
          <w:p w14:paraId="64CB08B3" w14:textId="77777777" w:rsidR="00C3154C" w:rsidRDefault="00C3154C">
            <w:pPr>
              <w:spacing w:line="560" w:lineRule="exact"/>
              <w:ind w:firstLineChars="200" w:firstLine="480"/>
              <w:rPr>
                <w:rFonts w:ascii="宋体" w:hAnsi="宋体"/>
                <w:color w:val="000000"/>
                <w:sz w:val="24"/>
                <w:szCs w:val="24"/>
              </w:rPr>
            </w:pPr>
          </w:p>
        </w:tc>
        <w:tc>
          <w:tcPr>
            <w:tcW w:w="1230" w:type="dxa"/>
          </w:tcPr>
          <w:p w14:paraId="5C19B5DF" w14:textId="77777777" w:rsidR="00C3154C" w:rsidRDefault="00C3154C">
            <w:pPr>
              <w:spacing w:line="560" w:lineRule="exact"/>
              <w:ind w:firstLineChars="200" w:firstLine="480"/>
              <w:rPr>
                <w:rFonts w:ascii="宋体" w:hAnsi="宋体"/>
                <w:color w:val="000000"/>
                <w:sz w:val="24"/>
                <w:szCs w:val="24"/>
              </w:rPr>
            </w:pPr>
          </w:p>
        </w:tc>
      </w:tr>
    </w:tbl>
    <w:p w14:paraId="309C1A1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第三条</w:t>
      </w:r>
      <w:r>
        <w:rPr>
          <w:rFonts w:ascii="宋体" w:hAnsi="宋体" w:hint="eastAsia"/>
          <w:color w:val="000000"/>
          <w:sz w:val="24"/>
          <w:szCs w:val="24"/>
        </w:rPr>
        <w:t xml:space="preserve"> </w:t>
      </w:r>
      <w:r>
        <w:rPr>
          <w:rFonts w:ascii="宋体" w:hAnsi="宋体" w:hint="eastAsia"/>
          <w:color w:val="000000"/>
          <w:sz w:val="24"/>
          <w:szCs w:val="24"/>
        </w:rPr>
        <w:t>组成本合同的有关文件</w:t>
      </w:r>
    </w:p>
    <w:p w14:paraId="6FA1604F"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下列关于</w:t>
      </w:r>
      <w:r>
        <w:rPr>
          <w:rFonts w:ascii="宋体" w:hAnsi="宋体" w:hint="eastAsia"/>
          <w:color w:val="000000"/>
          <w:sz w:val="24"/>
          <w:szCs w:val="24"/>
          <w:u w:val="single"/>
        </w:rPr>
        <w:t xml:space="preserve">         </w:t>
      </w:r>
      <w:r>
        <w:rPr>
          <w:rFonts w:ascii="宋体" w:hAnsi="宋体" w:hint="eastAsia"/>
          <w:color w:val="000000"/>
          <w:sz w:val="24"/>
          <w:szCs w:val="24"/>
        </w:rPr>
        <w:t>的采购文件、响应文件或与本次采购活动方式相适应的文件及有关附件是本合同不可分割的组成部分，与本合同具有同等法律效力，这些文件包括</w:t>
      </w:r>
      <w:r>
        <w:rPr>
          <w:rFonts w:ascii="宋体" w:hAnsi="宋体" w:hint="eastAsia"/>
          <w:color w:val="000000"/>
          <w:sz w:val="24"/>
          <w:szCs w:val="24"/>
        </w:rPr>
        <w:lastRenderedPageBreak/>
        <w:t>但不限于：</w:t>
      </w:r>
    </w:p>
    <w:p w14:paraId="1CF897E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）乙方提供的投标文件和投标报价表；</w:t>
      </w:r>
    </w:p>
    <w:p w14:paraId="07E78336"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）技术规格响应表；</w:t>
      </w:r>
    </w:p>
    <w:p w14:paraId="57A15461"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）投标承诺</w:t>
      </w:r>
      <w:r>
        <w:rPr>
          <w:rFonts w:ascii="宋体" w:hAnsi="宋体" w:hint="eastAsia"/>
          <w:color w:val="000000"/>
          <w:sz w:val="24"/>
          <w:szCs w:val="24"/>
        </w:rPr>
        <w:t>/</w:t>
      </w:r>
      <w:r>
        <w:rPr>
          <w:rFonts w:ascii="宋体" w:hAnsi="宋体" w:hint="eastAsia"/>
          <w:color w:val="000000"/>
          <w:sz w:val="24"/>
          <w:szCs w:val="24"/>
        </w:rPr>
        <w:t>服务承诺；</w:t>
      </w:r>
    </w:p>
    <w:p w14:paraId="632EFC0E"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）中标通知书；</w:t>
      </w:r>
    </w:p>
    <w:p w14:paraId="1C8897BB"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）甲乙双方商定的其他文件等。</w:t>
      </w:r>
    </w:p>
    <w:p w14:paraId="3F3190F7"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第四条</w:t>
      </w:r>
      <w:r>
        <w:rPr>
          <w:rFonts w:ascii="宋体" w:hAnsi="宋体" w:hint="eastAsia"/>
          <w:color w:val="000000"/>
          <w:sz w:val="24"/>
          <w:szCs w:val="24"/>
        </w:rPr>
        <w:t xml:space="preserve"> </w:t>
      </w:r>
      <w:r>
        <w:rPr>
          <w:rFonts w:ascii="宋体" w:hAnsi="宋体" w:hint="eastAsia"/>
          <w:color w:val="000000"/>
          <w:sz w:val="24"/>
          <w:szCs w:val="24"/>
        </w:rPr>
        <w:t>履行合同期限、地点</w:t>
      </w:r>
    </w:p>
    <w:p w14:paraId="6B9317C3"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履行合同期限：</w:t>
      </w:r>
    </w:p>
    <w:p w14:paraId="05039159"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履行合同地点：</w:t>
      </w:r>
    </w:p>
    <w:p w14:paraId="74EBC06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第五条</w:t>
      </w:r>
      <w:r>
        <w:rPr>
          <w:rFonts w:ascii="宋体" w:hAnsi="宋体" w:hint="eastAsia"/>
          <w:color w:val="000000"/>
          <w:sz w:val="24"/>
          <w:szCs w:val="24"/>
        </w:rPr>
        <w:t xml:space="preserve"> </w:t>
      </w:r>
      <w:r>
        <w:rPr>
          <w:rFonts w:ascii="宋体" w:hAnsi="宋体" w:hint="eastAsia"/>
          <w:color w:val="000000"/>
          <w:sz w:val="24"/>
          <w:szCs w:val="24"/>
        </w:rPr>
        <w:t>权利保证</w:t>
      </w:r>
    </w:p>
    <w:p w14:paraId="1340E45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乙方应保证向甲方提供的服务不受第三方提出侵犯其专利权、版权、商标权或其他权利的起诉。一旦出现</w:t>
      </w:r>
      <w:r>
        <w:rPr>
          <w:rFonts w:ascii="宋体" w:hAnsi="宋体" w:hint="eastAsia"/>
          <w:color w:val="000000"/>
          <w:sz w:val="24"/>
          <w:szCs w:val="24"/>
        </w:rPr>
        <w:t>侵权，乙方应承担全部责任。</w:t>
      </w:r>
    </w:p>
    <w:p w14:paraId="3B83DA8E"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第六条</w:t>
      </w:r>
      <w:r>
        <w:rPr>
          <w:rFonts w:ascii="宋体" w:hAnsi="宋体" w:hint="eastAsia"/>
          <w:color w:val="000000"/>
          <w:sz w:val="24"/>
          <w:szCs w:val="24"/>
        </w:rPr>
        <w:t xml:space="preserve"> </w:t>
      </w:r>
      <w:r>
        <w:rPr>
          <w:rFonts w:ascii="宋体" w:hAnsi="宋体" w:hint="eastAsia"/>
          <w:color w:val="000000"/>
          <w:sz w:val="24"/>
          <w:szCs w:val="24"/>
        </w:rPr>
        <w:t>质量保证</w:t>
      </w:r>
    </w:p>
    <w:p w14:paraId="4C645F57"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乙方提供的服务质量应当符合采购文件的约定，以及乙方的承诺。</w:t>
      </w:r>
    </w:p>
    <w:p w14:paraId="41AA59B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除特别说明外，质量保证期为自验收合格后</w:t>
      </w:r>
      <w:r>
        <w:rPr>
          <w:rFonts w:ascii="宋体" w:hAnsi="宋体" w:hint="eastAsia"/>
          <w:color w:val="000000"/>
          <w:sz w:val="24"/>
          <w:szCs w:val="24"/>
        </w:rPr>
        <w:t> </w:t>
      </w:r>
      <w:r>
        <w:rPr>
          <w:rFonts w:ascii="宋体" w:hAnsi="宋体" w:hint="eastAsia"/>
          <w:color w:val="000000"/>
          <w:sz w:val="24"/>
          <w:szCs w:val="24"/>
        </w:rPr>
        <w:t>，在此期间，乙方提供免费服务。</w:t>
      </w:r>
    </w:p>
    <w:p w14:paraId="3F404B1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第七条</w:t>
      </w:r>
      <w:r>
        <w:rPr>
          <w:rFonts w:ascii="宋体" w:hAnsi="宋体" w:hint="eastAsia"/>
          <w:color w:val="000000"/>
          <w:sz w:val="24"/>
          <w:szCs w:val="24"/>
        </w:rPr>
        <w:t xml:space="preserve"> </w:t>
      </w:r>
      <w:r>
        <w:rPr>
          <w:rFonts w:ascii="宋体" w:hAnsi="宋体" w:hint="eastAsia"/>
          <w:color w:val="000000"/>
          <w:sz w:val="24"/>
          <w:szCs w:val="24"/>
        </w:rPr>
        <w:t>验收</w:t>
      </w:r>
    </w:p>
    <w:p w14:paraId="208CD4F9"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甲方成立验收小组，按照采购合同的约定对乙方履约情况进行验收。验收时，按照采购合同的约定对每一项技术、服务、安全标准的履约情况进行确认。验收结束后，甲方出具验收书，列明各项标准的验收情况及项目总体评价，由验收双方共同签署。验收结果与采购合同约定的资金支付及履约保证金返还条件挂钩。</w:t>
      </w:r>
    </w:p>
    <w:p w14:paraId="55D3095B"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甲方可以邀请第三</w:t>
      </w:r>
      <w:proofErr w:type="gramStart"/>
      <w:r>
        <w:rPr>
          <w:rFonts w:ascii="宋体" w:hAnsi="宋体" w:hint="eastAsia"/>
          <w:color w:val="000000"/>
          <w:sz w:val="24"/>
          <w:szCs w:val="24"/>
        </w:rPr>
        <w:t>方专业</w:t>
      </w:r>
      <w:proofErr w:type="gramEnd"/>
      <w:r>
        <w:rPr>
          <w:rFonts w:ascii="宋体" w:hAnsi="宋体" w:hint="eastAsia"/>
          <w:color w:val="000000"/>
          <w:sz w:val="24"/>
          <w:szCs w:val="24"/>
        </w:rPr>
        <w:t>机构及专家参与验收。</w:t>
      </w:r>
    </w:p>
    <w:p w14:paraId="1C1ACB0B"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第八条</w:t>
      </w:r>
      <w:r>
        <w:rPr>
          <w:rFonts w:ascii="宋体" w:hAnsi="宋体" w:hint="eastAsia"/>
          <w:color w:val="000000"/>
          <w:sz w:val="24"/>
          <w:szCs w:val="24"/>
        </w:rPr>
        <w:t xml:space="preserve"> </w:t>
      </w:r>
      <w:r>
        <w:rPr>
          <w:rFonts w:ascii="宋体" w:hAnsi="宋体" w:hint="eastAsia"/>
          <w:color w:val="000000"/>
          <w:sz w:val="24"/>
          <w:szCs w:val="24"/>
        </w:rPr>
        <w:t>履约保证金</w:t>
      </w:r>
    </w:p>
    <w:p w14:paraId="4AEC1673"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、履约保证金采用以下方式</w:t>
      </w:r>
    </w:p>
    <w:p w14:paraId="5E260F1F"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乙方在签订本合同时其投标保证金自动转为履约保证金。</w:t>
      </w:r>
    </w:p>
    <w:p w14:paraId="751EEDD4"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、履约保证金的有效期为该项目免费维护期满时止。</w:t>
      </w:r>
    </w:p>
    <w:p w14:paraId="3E96C87D"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、如乙方未能履行合同规定的义务，甲方有权从履约保证金中取得补偿。</w:t>
      </w:r>
    </w:p>
    <w:p w14:paraId="39964199"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、履约保证金扣除甲方应得的补偿后的余额在有效期满后七工作日内无息退还给乙方。</w:t>
      </w:r>
    </w:p>
    <w:p w14:paraId="545F4A6C"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第九条</w:t>
      </w:r>
      <w:r>
        <w:rPr>
          <w:rFonts w:ascii="宋体" w:hAnsi="宋体" w:hint="eastAsia"/>
          <w:color w:val="000000"/>
          <w:sz w:val="24"/>
          <w:szCs w:val="24"/>
        </w:rPr>
        <w:t xml:space="preserve"> </w:t>
      </w:r>
      <w:r>
        <w:rPr>
          <w:rFonts w:ascii="宋体" w:hAnsi="宋体" w:hint="eastAsia"/>
          <w:color w:val="000000"/>
          <w:sz w:val="24"/>
          <w:szCs w:val="24"/>
        </w:rPr>
        <w:t>合同款支付</w:t>
      </w:r>
    </w:p>
    <w:p w14:paraId="66B6E1C8"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本合同项下所有款项均以人民币支付。</w:t>
      </w:r>
    </w:p>
    <w:p w14:paraId="1100999D"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本合同项下的采购资金由甲方自行支付，乙方向甲方开具发票。</w:t>
      </w:r>
    </w:p>
    <w:p w14:paraId="5F11DB59"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3. </w:t>
      </w:r>
      <w:r>
        <w:rPr>
          <w:rFonts w:ascii="宋体" w:hAnsi="宋体" w:hint="eastAsia"/>
          <w:color w:val="000000"/>
          <w:sz w:val="24"/>
          <w:szCs w:val="24"/>
        </w:rPr>
        <w:t>付款条件：</w:t>
      </w:r>
    </w:p>
    <w:p w14:paraId="4B18D1D4"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第十条</w:t>
      </w:r>
      <w:r>
        <w:rPr>
          <w:rFonts w:ascii="宋体" w:hAnsi="宋体" w:hint="eastAsia"/>
          <w:color w:val="000000"/>
          <w:sz w:val="24"/>
          <w:szCs w:val="24"/>
        </w:rPr>
        <w:t xml:space="preserve"> </w:t>
      </w:r>
      <w:r>
        <w:rPr>
          <w:rFonts w:ascii="宋体" w:hAnsi="宋体" w:hint="eastAsia"/>
          <w:color w:val="000000"/>
          <w:sz w:val="24"/>
          <w:szCs w:val="24"/>
        </w:rPr>
        <w:t>违约责任</w:t>
      </w:r>
    </w:p>
    <w:p w14:paraId="12368C7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乙方按合同约定的时间和质量标准提供服务，而甲方无正当理由逾期支付服务费用的，每逾期</w:t>
      </w:r>
      <w:r>
        <w:rPr>
          <w:rFonts w:ascii="宋体" w:hAnsi="宋体" w:hint="eastAsia"/>
          <w:color w:val="000000"/>
          <w:sz w:val="24"/>
          <w:szCs w:val="24"/>
        </w:rPr>
        <w:t>1</w:t>
      </w:r>
      <w:r>
        <w:rPr>
          <w:rFonts w:ascii="宋体" w:hAnsi="宋体" w:hint="eastAsia"/>
          <w:color w:val="000000"/>
          <w:sz w:val="24"/>
          <w:szCs w:val="24"/>
        </w:rPr>
        <w:t>天甲方向乙方偿付欠款总额的</w:t>
      </w:r>
      <w:r>
        <w:rPr>
          <w:rFonts w:ascii="宋体" w:hAnsi="宋体" w:hint="eastAsia"/>
          <w:color w:val="000000"/>
          <w:sz w:val="24"/>
          <w:szCs w:val="24"/>
        </w:rPr>
        <w:t>5</w:t>
      </w:r>
      <w:r>
        <w:rPr>
          <w:rFonts w:ascii="宋体" w:hAnsi="宋体" w:hint="eastAsia"/>
          <w:color w:val="000000"/>
          <w:sz w:val="24"/>
          <w:szCs w:val="24"/>
        </w:rPr>
        <w:t>‰滞纳金，但累计滞纳金总额不超过欠款总额的</w:t>
      </w:r>
      <w:r>
        <w:rPr>
          <w:rFonts w:ascii="宋体" w:hAnsi="宋体" w:hint="eastAsia"/>
          <w:color w:val="000000"/>
          <w:sz w:val="24"/>
          <w:szCs w:val="24"/>
        </w:rPr>
        <w:t>5%</w:t>
      </w:r>
      <w:r>
        <w:rPr>
          <w:rFonts w:ascii="宋体" w:hAnsi="宋体" w:hint="eastAsia"/>
          <w:color w:val="000000"/>
          <w:sz w:val="24"/>
          <w:szCs w:val="24"/>
        </w:rPr>
        <w:t>。</w:t>
      </w:r>
    </w:p>
    <w:p w14:paraId="51B7213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乙方违约，甲方可扣除相应的履约保证金。</w:t>
      </w:r>
    </w:p>
    <w:p w14:paraId="798159F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3. </w:t>
      </w:r>
      <w:r>
        <w:rPr>
          <w:rFonts w:ascii="宋体" w:hAnsi="宋体" w:hint="eastAsia"/>
          <w:color w:val="000000"/>
          <w:sz w:val="24"/>
          <w:szCs w:val="24"/>
        </w:rPr>
        <w:t>乙方未按合同约定的时间和质量标准提供服务，但未给甲方造成损失的，甲方可要求乙方整改，乙方在双方协定期限内达到甲方或第三方评估机构认定的质量标准后，甲方应支付相应的服务费用；否则，甲方有权解除本合同。</w:t>
      </w:r>
    </w:p>
    <w:p w14:paraId="7264907F"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4. </w:t>
      </w:r>
      <w:r>
        <w:rPr>
          <w:rFonts w:ascii="宋体" w:hAnsi="宋体" w:hint="eastAsia"/>
          <w:color w:val="000000"/>
          <w:sz w:val="24"/>
          <w:szCs w:val="24"/>
        </w:rPr>
        <w:t>乙方未按合同约定的时间和质量标准提供服务，给甲方造成损失的，甲方可要求乙方按实赔偿；因乙方服务质量问题导致甲方无法实现合同目的的，甲方有权解除合同。</w:t>
      </w:r>
    </w:p>
    <w:p w14:paraId="17085472"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5. </w:t>
      </w:r>
      <w:r>
        <w:rPr>
          <w:rFonts w:ascii="宋体" w:hAnsi="宋体" w:hint="eastAsia"/>
          <w:color w:val="000000"/>
          <w:sz w:val="24"/>
          <w:szCs w:val="24"/>
        </w:rPr>
        <w:t>其他违约责任约定</w:t>
      </w:r>
    </w:p>
    <w:p w14:paraId="359C5A14"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第十一条</w:t>
      </w:r>
      <w:r>
        <w:rPr>
          <w:rFonts w:ascii="宋体" w:hAnsi="宋体" w:hint="eastAsia"/>
          <w:color w:val="000000"/>
          <w:sz w:val="24"/>
          <w:szCs w:val="24"/>
        </w:rPr>
        <w:t xml:space="preserve"> </w:t>
      </w:r>
      <w:r>
        <w:rPr>
          <w:rFonts w:ascii="宋体" w:hAnsi="宋体" w:hint="eastAsia"/>
          <w:color w:val="000000"/>
          <w:sz w:val="24"/>
          <w:szCs w:val="24"/>
        </w:rPr>
        <w:t>合同的变更和终止</w:t>
      </w:r>
    </w:p>
    <w:p w14:paraId="4A3881BD"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除《政府采购法》第</w:t>
      </w:r>
      <w:r>
        <w:rPr>
          <w:rFonts w:ascii="宋体" w:hAnsi="宋体" w:hint="eastAsia"/>
          <w:color w:val="000000"/>
          <w:sz w:val="24"/>
          <w:szCs w:val="24"/>
        </w:rPr>
        <w:t>50</w:t>
      </w:r>
      <w:r>
        <w:rPr>
          <w:rFonts w:ascii="宋体" w:hAnsi="宋体" w:hint="eastAsia"/>
          <w:color w:val="000000"/>
          <w:sz w:val="24"/>
          <w:szCs w:val="24"/>
        </w:rPr>
        <w:t>条第二款规定的情形外，本合同一经签订，甲乙双方不得擅自变更、中止或终止合同。</w:t>
      </w:r>
    </w:p>
    <w:p w14:paraId="74D60CA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除发生法律规定的不能预见、不能避免并不能克服的客观情况外，甲乙双方不</w:t>
      </w:r>
      <w:r>
        <w:rPr>
          <w:rFonts w:ascii="宋体" w:hAnsi="宋体" w:hint="eastAsia"/>
          <w:color w:val="000000"/>
          <w:sz w:val="24"/>
          <w:szCs w:val="24"/>
        </w:rPr>
        <w:lastRenderedPageBreak/>
        <w:t>得放弃或拒绝履行合同。乙方放弃或拒绝履行合同，保证金不予退还。</w:t>
      </w:r>
    </w:p>
    <w:p w14:paraId="52AFFFBD"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第十二条</w:t>
      </w:r>
      <w:r>
        <w:rPr>
          <w:rFonts w:ascii="宋体" w:hAnsi="宋体" w:hint="eastAsia"/>
          <w:color w:val="000000"/>
          <w:sz w:val="24"/>
          <w:szCs w:val="24"/>
        </w:rPr>
        <w:t xml:space="preserve"> </w:t>
      </w:r>
      <w:r>
        <w:rPr>
          <w:rFonts w:ascii="宋体" w:hAnsi="宋体" w:hint="eastAsia"/>
          <w:color w:val="000000"/>
          <w:sz w:val="24"/>
          <w:szCs w:val="24"/>
        </w:rPr>
        <w:t>合同的转让</w:t>
      </w:r>
    </w:p>
    <w:p w14:paraId="44F2E1C8"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乙方不得擅自部分或全部转让其应履行的</w:t>
      </w:r>
      <w:r>
        <w:rPr>
          <w:rFonts w:ascii="宋体" w:hAnsi="宋体" w:hint="eastAsia"/>
          <w:color w:val="000000"/>
          <w:sz w:val="24"/>
          <w:szCs w:val="24"/>
        </w:rPr>
        <w:t>合同义务。</w:t>
      </w:r>
    </w:p>
    <w:p w14:paraId="34CC939E"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第十三条</w:t>
      </w:r>
      <w:r>
        <w:rPr>
          <w:rFonts w:ascii="宋体" w:hAnsi="宋体" w:hint="eastAsia"/>
          <w:color w:val="000000"/>
          <w:sz w:val="24"/>
          <w:szCs w:val="24"/>
        </w:rPr>
        <w:t xml:space="preserve"> </w:t>
      </w:r>
      <w:r>
        <w:rPr>
          <w:rFonts w:ascii="宋体" w:hAnsi="宋体" w:hint="eastAsia"/>
          <w:color w:val="000000"/>
          <w:sz w:val="24"/>
          <w:szCs w:val="24"/>
        </w:rPr>
        <w:t>争议的解决</w:t>
      </w:r>
    </w:p>
    <w:p w14:paraId="2747E5B3"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因履行本合同引起的或与本合同有关的争议，甲、乙双方应首先通过友好协商解决，如果协商不能解决争议，则采取以下第（</w:t>
      </w:r>
      <w:r>
        <w:rPr>
          <w:rFonts w:ascii="宋体" w:hAnsi="宋体" w:hint="eastAsia"/>
          <w:color w:val="000000"/>
          <w:sz w:val="24"/>
          <w:szCs w:val="24"/>
        </w:rPr>
        <w:t>__</w:t>
      </w:r>
      <w:r>
        <w:rPr>
          <w:rFonts w:ascii="宋体" w:hAnsi="宋体" w:hint="eastAsia"/>
          <w:color w:val="000000"/>
          <w:sz w:val="24"/>
          <w:szCs w:val="24"/>
        </w:rPr>
        <w:t>）种方式</w:t>
      </w:r>
    </w:p>
    <w:p w14:paraId="0C43BA94"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解决争议：</w:t>
      </w:r>
    </w:p>
    <w:p w14:paraId="1D597C3C"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）向甲方所在地有管辖权的人民法院提起诉讼；</w:t>
      </w:r>
    </w:p>
    <w:p w14:paraId="0CFFD3AE"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）向盐城仲裁委员会按其仲裁规则申请仲裁。</w:t>
      </w:r>
    </w:p>
    <w:p w14:paraId="4D68716F"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如没有约定，默认采取第</w:t>
      </w:r>
      <w:r>
        <w:rPr>
          <w:rFonts w:ascii="宋体" w:hAnsi="宋体" w:hint="eastAsia"/>
          <w:color w:val="000000"/>
          <w:sz w:val="24"/>
          <w:szCs w:val="24"/>
        </w:rPr>
        <w:t>2</w:t>
      </w:r>
      <w:r>
        <w:rPr>
          <w:rFonts w:ascii="宋体" w:hAnsi="宋体" w:hint="eastAsia"/>
          <w:color w:val="000000"/>
          <w:sz w:val="24"/>
          <w:szCs w:val="24"/>
        </w:rPr>
        <w:t>种方式解决争议。</w:t>
      </w:r>
    </w:p>
    <w:p w14:paraId="3AD4842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在仲裁期间，本合同应继续履行</w:t>
      </w:r>
    </w:p>
    <w:p w14:paraId="05DE4A99"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第十四条</w:t>
      </w:r>
      <w:r>
        <w:rPr>
          <w:rFonts w:ascii="宋体" w:hAnsi="宋体" w:hint="eastAsia"/>
          <w:color w:val="000000"/>
          <w:sz w:val="24"/>
          <w:szCs w:val="24"/>
        </w:rPr>
        <w:t xml:space="preserve"> </w:t>
      </w:r>
      <w:r>
        <w:rPr>
          <w:rFonts w:ascii="宋体" w:hAnsi="宋体" w:hint="eastAsia"/>
          <w:color w:val="000000"/>
          <w:sz w:val="24"/>
          <w:szCs w:val="24"/>
        </w:rPr>
        <w:t>诚实信用</w:t>
      </w:r>
    </w:p>
    <w:p w14:paraId="3BE08A2D"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乙方应诚实信用，严格按照招标（采购）文件要求和投标（响应）承诺履行合同，不向甲方进行商业贿赂或者提供不正当利益。</w:t>
      </w:r>
    </w:p>
    <w:p w14:paraId="3021BBD6"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第十五条</w:t>
      </w:r>
      <w:r>
        <w:rPr>
          <w:rFonts w:ascii="宋体" w:hAnsi="宋体" w:hint="eastAsia"/>
          <w:color w:val="000000"/>
          <w:sz w:val="24"/>
          <w:szCs w:val="24"/>
        </w:rPr>
        <w:t xml:space="preserve"> </w:t>
      </w:r>
      <w:r>
        <w:rPr>
          <w:rFonts w:ascii="宋体" w:hAnsi="宋体" w:hint="eastAsia"/>
          <w:color w:val="000000"/>
          <w:sz w:val="24"/>
          <w:szCs w:val="24"/>
        </w:rPr>
        <w:t>合同生效及其他</w:t>
      </w:r>
    </w:p>
    <w:p w14:paraId="192FD244"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本合同自签订之日起生效。</w:t>
      </w:r>
    </w:p>
    <w:p w14:paraId="5AA24628"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本合同一式二份，甲乙双方各执一份。</w:t>
      </w:r>
    </w:p>
    <w:p w14:paraId="1E6A4300"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 xml:space="preserve">3. </w:t>
      </w:r>
      <w:r>
        <w:rPr>
          <w:rFonts w:ascii="宋体" w:hAnsi="宋体" w:hint="eastAsia"/>
          <w:color w:val="000000"/>
          <w:sz w:val="24"/>
          <w:szCs w:val="24"/>
        </w:rPr>
        <w:t>本合同应按照中华人民共和国的现行法律进行解释。</w:t>
      </w:r>
    </w:p>
    <w:p w14:paraId="6D992200"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甲方（采购人）：</w:t>
      </w:r>
      <w:r>
        <w:rPr>
          <w:rFonts w:ascii="宋体" w:hAnsi="宋体" w:hint="eastAsia"/>
          <w:color w:val="000000"/>
          <w:sz w:val="24"/>
          <w:szCs w:val="24"/>
        </w:rPr>
        <w:t xml:space="preserve">            </w:t>
      </w:r>
      <w:r>
        <w:rPr>
          <w:rFonts w:ascii="宋体" w:hAnsi="宋体" w:hint="eastAsia"/>
          <w:color w:val="000000"/>
          <w:sz w:val="24"/>
          <w:szCs w:val="24"/>
        </w:rPr>
        <w:t>乙方（供应商）：</w:t>
      </w:r>
    </w:p>
    <w:p w14:paraId="26BA5363"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（盖章）</w:t>
      </w:r>
      <w:r>
        <w:rPr>
          <w:rFonts w:ascii="宋体" w:hAnsi="宋体" w:hint="eastAsia"/>
          <w:color w:val="000000"/>
          <w:sz w:val="24"/>
          <w:szCs w:val="24"/>
        </w:rPr>
        <w:t xml:space="preserve">                     </w:t>
      </w:r>
      <w:r>
        <w:rPr>
          <w:rFonts w:ascii="宋体" w:hAnsi="宋体" w:hint="eastAsia"/>
          <w:color w:val="000000"/>
          <w:sz w:val="24"/>
          <w:szCs w:val="24"/>
        </w:rPr>
        <w:t>（盖章）</w:t>
      </w:r>
    </w:p>
    <w:p w14:paraId="551DBA55" w14:textId="77777777" w:rsidR="00C3154C" w:rsidRDefault="005473D0">
      <w:pPr>
        <w:spacing w:line="560" w:lineRule="exact"/>
        <w:ind w:firstLineChars="200" w:firstLine="480"/>
        <w:rPr>
          <w:rFonts w:ascii="宋体" w:hAnsi="宋体"/>
          <w:color w:val="000000"/>
          <w:sz w:val="24"/>
          <w:szCs w:val="24"/>
        </w:rPr>
      </w:pPr>
      <w:r>
        <w:rPr>
          <w:rFonts w:ascii="宋体" w:hAnsi="宋体" w:hint="eastAsia"/>
          <w:color w:val="000000"/>
          <w:sz w:val="24"/>
          <w:szCs w:val="24"/>
        </w:rPr>
        <w:t>代表人：</w:t>
      </w:r>
      <w:r>
        <w:rPr>
          <w:rFonts w:ascii="宋体" w:hAnsi="宋体" w:hint="eastAsia"/>
          <w:color w:val="000000"/>
          <w:sz w:val="24"/>
          <w:szCs w:val="24"/>
        </w:rPr>
        <w:t xml:space="preserve">                     </w:t>
      </w:r>
      <w:r>
        <w:rPr>
          <w:rFonts w:ascii="宋体" w:hAnsi="宋体" w:hint="eastAsia"/>
          <w:color w:val="000000"/>
          <w:sz w:val="24"/>
          <w:szCs w:val="24"/>
        </w:rPr>
        <w:t>代表人：</w:t>
      </w:r>
    </w:p>
    <w:p w14:paraId="70821FA6" w14:textId="77777777" w:rsidR="00C3154C" w:rsidRDefault="005473D0">
      <w:pPr>
        <w:pStyle w:val="ab"/>
        <w:pageBreakBefore/>
        <w:snapToGrid w:val="0"/>
        <w:jc w:val="center"/>
        <w:rPr>
          <w:rFonts w:ascii="黑体" w:eastAsia="黑体" w:hAnsi="黑体"/>
          <w:color w:val="000000"/>
          <w:sz w:val="36"/>
          <w:szCs w:val="36"/>
        </w:rPr>
      </w:pPr>
      <w:r>
        <w:rPr>
          <w:rFonts w:ascii="黑体" w:eastAsia="黑体" w:hAnsi="黑体"/>
          <w:bCs/>
          <w:kern w:val="44"/>
          <w:sz w:val="36"/>
          <w:szCs w:val="36"/>
        </w:rPr>
        <w:lastRenderedPageBreak/>
        <w:t>第五部分</w:t>
      </w:r>
      <w:r>
        <w:rPr>
          <w:rFonts w:ascii="黑体" w:eastAsia="黑体" w:hAnsi="黑体"/>
          <w:bCs/>
          <w:kern w:val="44"/>
          <w:sz w:val="36"/>
          <w:szCs w:val="36"/>
        </w:rPr>
        <w:t xml:space="preserve">  </w:t>
      </w:r>
      <w:r>
        <w:rPr>
          <w:rFonts w:ascii="黑体" w:eastAsia="黑体" w:hAnsi="黑体"/>
          <w:bCs/>
          <w:kern w:val="44"/>
          <w:sz w:val="36"/>
          <w:szCs w:val="36"/>
        </w:rPr>
        <w:t>响应性文件格式</w:t>
      </w:r>
    </w:p>
    <w:p w14:paraId="4B051C2A" w14:textId="77777777" w:rsidR="00C3154C" w:rsidRDefault="005473D0">
      <w:pPr>
        <w:jc w:val="center"/>
        <w:rPr>
          <w:rFonts w:ascii="黑体" w:eastAsia="黑体" w:hAnsi="Arial"/>
          <w:sz w:val="30"/>
          <w:szCs w:val="30"/>
        </w:rPr>
      </w:pPr>
      <w:r>
        <w:rPr>
          <w:rFonts w:ascii="黑体" w:eastAsia="黑体" w:hAnsi="Arial" w:hint="eastAsia"/>
          <w:sz w:val="30"/>
          <w:szCs w:val="30"/>
        </w:rPr>
        <w:t>一、投</w:t>
      </w:r>
      <w:r>
        <w:rPr>
          <w:rFonts w:ascii="黑体" w:eastAsia="黑体" w:hAnsi="Arial" w:hint="eastAsia"/>
          <w:sz w:val="30"/>
          <w:szCs w:val="30"/>
        </w:rPr>
        <w:t xml:space="preserve"> </w:t>
      </w:r>
      <w:r>
        <w:rPr>
          <w:rFonts w:ascii="黑体" w:eastAsia="黑体" w:hAnsi="Arial" w:hint="eastAsia"/>
          <w:sz w:val="30"/>
          <w:szCs w:val="30"/>
        </w:rPr>
        <w:t>标</w:t>
      </w:r>
      <w:r>
        <w:rPr>
          <w:rFonts w:ascii="黑体" w:eastAsia="黑体" w:hAnsi="Arial" w:hint="eastAsia"/>
          <w:sz w:val="30"/>
          <w:szCs w:val="30"/>
        </w:rPr>
        <w:t xml:space="preserve"> </w:t>
      </w:r>
      <w:r>
        <w:rPr>
          <w:rFonts w:ascii="黑体" w:eastAsia="黑体" w:hAnsi="Arial" w:hint="eastAsia"/>
          <w:sz w:val="30"/>
          <w:szCs w:val="30"/>
        </w:rPr>
        <w:t>函</w:t>
      </w:r>
      <w:r>
        <w:rPr>
          <w:rFonts w:ascii="黑体" w:eastAsia="黑体" w:hAnsi="Arial" w:hint="eastAsia"/>
          <w:sz w:val="30"/>
          <w:szCs w:val="30"/>
        </w:rPr>
        <w:t xml:space="preserve"> </w:t>
      </w:r>
      <w:r>
        <w:rPr>
          <w:rFonts w:ascii="黑体" w:eastAsia="黑体" w:hAnsi="Arial" w:hint="eastAsia"/>
          <w:sz w:val="30"/>
          <w:szCs w:val="30"/>
        </w:rPr>
        <w:t>（格</w:t>
      </w:r>
      <w:r>
        <w:rPr>
          <w:rFonts w:ascii="黑体" w:eastAsia="黑体" w:hAnsi="Arial" w:hint="eastAsia"/>
          <w:sz w:val="30"/>
          <w:szCs w:val="30"/>
        </w:rPr>
        <w:t xml:space="preserve"> </w:t>
      </w:r>
      <w:r>
        <w:rPr>
          <w:rFonts w:ascii="黑体" w:eastAsia="黑体" w:hAnsi="Arial" w:hint="eastAsia"/>
          <w:sz w:val="30"/>
          <w:szCs w:val="30"/>
        </w:rPr>
        <w:t>式）</w:t>
      </w:r>
    </w:p>
    <w:p w14:paraId="1E1650A6" w14:textId="77777777" w:rsidR="00C3154C" w:rsidRDefault="005473D0">
      <w:pPr>
        <w:pStyle w:val="aff0"/>
        <w:ind w:firstLine="0"/>
        <w:rPr>
          <w:b/>
          <w:bCs/>
          <w:sz w:val="32"/>
          <w:szCs w:val="32"/>
        </w:rPr>
      </w:pPr>
      <w:r>
        <w:rPr>
          <w:rFonts w:ascii="宋体" w:hAnsi="宋体" w:hint="eastAsia"/>
        </w:rPr>
        <w:t>致：盐城幼儿师范高等专科学校</w:t>
      </w:r>
    </w:p>
    <w:p w14:paraId="5920BE87" w14:textId="77777777" w:rsidR="00C3154C" w:rsidRDefault="005473D0">
      <w:pPr>
        <w:pStyle w:val="aff0"/>
        <w:spacing w:before="0" w:after="0" w:line="240" w:lineRule="auto"/>
        <w:ind w:left="1" w:firstLineChars="199" w:firstLine="478"/>
        <w:rPr>
          <w:rFonts w:ascii="宋体" w:hAnsi="宋体"/>
          <w:kern w:val="2"/>
        </w:rPr>
      </w:pPr>
      <w:r>
        <w:rPr>
          <w:rFonts w:ascii="宋体" w:hAnsi="宋体" w:hint="eastAsia"/>
          <w:kern w:val="2"/>
        </w:rPr>
        <w:t>根据贵方的</w:t>
      </w:r>
      <w:r>
        <w:rPr>
          <w:rFonts w:ascii="宋体" w:hAnsi="宋体" w:hint="eastAsia"/>
          <w:kern w:val="2"/>
          <w:u w:val="single"/>
        </w:rPr>
        <w:t xml:space="preserve">      </w:t>
      </w:r>
      <w:r>
        <w:rPr>
          <w:rFonts w:ascii="宋体" w:hAnsi="宋体" w:hint="eastAsia"/>
          <w:kern w:val="2"/>
        </w:rPr>
        <w:t>号招标文件，正式授权下述签字人</w:t>
      </w:r>
      <w:r>
        <w:rPr>
          <w:rFonts w:ascii="宋体" w:hAnsi="宋体" w:hint="eastAsia"/>
          <w:kern w:val="2"/>
        </w:rPr>
        <w:t>__________ (</w:t>
      </w:r>
      <w:r>
        <w:rPr>
          <w:rFonts w:ascii="宋体" w:hAnsi="宋体" w:hint="eastAsia"/>
          <w:kern w:val="2"/>
        </w:rPr>
        <w:t>姓名和职务</w:t>
      </w:r>
      <w:r>
        <w:rPr>
          <w:rFonts w:ascii="宋体" w:hAnsi="宋体" w:hint="eastAsia"/>
          <w:kern w:val="2"/>
        </w:rPr>
        <w:t>)</w:t>
      </w:r>
      <w:r>
        <w:rPr>
          <w:rFonts w:ascii="宋体" w:hAnsi="宋体" w:hint="eastAsia"/>
          <w:kern w:val="2"/>
        </w:rPr>
        <w:t>代表我方</w:t>
      </w:r>
      <w:r>
        <w:rPr>
          <w:rFonts w:ascii="宋体" w:hAnsi="宋体" w:hint="eastAsia"/>
          <w:kern w:val="2"/>
        </w:rPr>
        <w:t>___________</w:t>
      </w:r>
      <w:r>
        <w:rPr>
          <w:rFonts w:ascii="宋体" w:hAnsi="宋体" w:hint="eastAsia"/>
          <w:kern w:val="2"/>
        </w:rPr>
        <w:t>（投标人的名称），全权处理本次项目投标的有关事宜。并据此函，</w:t>
      </w:r>
      <w:proofErr w:type="gramStart"/>
      <w:r>
        <w:rPr>
          <w:rFonts w:ascii="宋体" w:hAnsi="宋体" w:hint="eastAsia"/>
          <w:kern w:val="2"/>
        </w:rPr>
        <w:t>兹宣布</w:t>
      </w:r>
      <w:proofErr w:type="gramEnd"/>
      <w:r>
        <w:rPr>
          <w:rFonts w:ascii="宋体" w:hAnsi="宋体" w:hint="eastAsia"/>
          <w:kern w:val="2"/>
        </w:rPr>
        <w:t>同意如下：</w:t>
      </w:r>
    </w:p>
    <w:p w14:paraId="583A3328" w14:textId="77777777" w:rsidR="00C3154C" w:rsidRDefault="005473D0">
      <w:pPr>
        <w:pStyle w:val="aff0"/>
        <w:spacing w:before="0" w:after="0"/>
        <w:ind w:firstLineChars="200"/>
        <w:rPr>
          <w:rFonts w:ascii="宋体" w:hAnsi="宋体"/>
          <w:kern w:val="2"/>
        </w:rPr>
      </w:pPr>
      <w:r>
        <w:rPr>
          <w:rFonts w:ascii="宋体" w:hAnsi="宋体" w:hint="eastAsia"/>
          <w:kern w:val="2"/>
        </w:rPr>
        <w:t>1.</w:t>
      </w:r>
      <w:r>
        <w:rPr>
          <w:rFonts w:ascii="宋体" w:hAnsi="宋体" w:hint="eastAsia"/>
          <w:kern w:val="2"/>
        </w:rPr>
        <w:t>按招标文件规定的各项要求，向买方提供所需货物与服务。</w:t>
      </w:r>
    </w:p>
    <w:p w14:paraId="4BC977DF" w14:textId="77777777" w:rsidR="00C3154C" w:rsidRDefault="005473D0">
      <w:pPr>
        <w:pStyle w:val="aff0"/>
        <w:spacing w:before="0" w:after="0"/>
        <w:ind w:firstLineChars="200"/>
        <w:rPr>
          <w:rFonts w:ascii="宋体" w:hAnsi="宋体"/>
          <w:kern w:val="2"/>
        </w:rPr>
      </w:pPr>
      <w:r>
        <w:rPr>
          <w:rFonts w:ascii="宋体" w:hAnsi="宋体" w:hint="eastAsia"/>
          <w:kern w:val="2"/>
        </w:rPr>
        <w:t>2.</w:t>
      </w:r>
      <w:r>
        <w:rPr>
          <w:rFonts w:ascii="宋体" w:hAnsi="宋体" w:hint="eastAsia"/>
          <w:kern w:val="2"/>
        </w:rPr>
        <w:t>我们完全理解贵方不一定将合同授予最低报价的投标人。</w:t>
      </w:r>
    </w:p>
    <w:p w14:paraId="0B0886E6" w14:textId="77777777" w:rsidR="00C3154C" w:rsidRDefault="005473D0">
      <w:pPr>
        <w:pStyle w:val="aff0"/>
        <w:spacing w:before="0" w:after="0"/>
        <w:ind w:firstLineChars="200"/>
        <w:rPr>
          <w:rFonts w:ascii="宋体" w:hAnsi="宋体"/>
          <w:kern w:val="2"/>
        </w:rPr>
      </w:pPr>
      <w:r>
        <w:rPr>
          <w:rFonts w:ascii="宋体" w:hAnsi="宋体" w:hint="eastAsia"/>
          <w:kern w:val="2"/>
        </w:rPr>
        <w:t>3.</w:t>
      </w:r>
      <w:r>
        <w:rPr>
          <w:rFonts w:ascii="宋体" w:hAnsi="宋体" w:hint="eastAsia"/>
          <w:kern w:val="2"/>
        </w:rPr>
        <w:t>我们已详细审核全部招标文件及其有效补充文件，我们知道必须放弃提出含糊不清或误解问题的权利。</w:t>
      </w:r>
    </w:p>
    <w:p w14:paraId="612BD3B5" w14:textId="77777777" w:rsidR="00C3154C" w:rsidRDefault="005473D0">
      <w:pPr>
        <w:pStyle w:val="aff0"/>
        <w:spacing w:before="0" w:after="0" w:line="240" w:lineRule="auto"/>
        <w:ind w:firstLineChars="200"/>
        <w:rPr>
          <w:rFonts w:ascii="宋体" w:hAnsi="宋体"/>
          <w:kern w:val="2"/>
        </w:rPr>
      </w:pPr>
      <w:r>
        <w:rPr>
          <w:rFonts w:ascii="宋体" w:hAnsi="宋体" w:hint="eastAsia"/>
          <w:kern w:val="2"/>
        </w:rPr>
        <w:t>4.</w:t>
      </w:r>
      <w:r>
        <w:rPr>
          <w:rFonts w:ascii="宋体" w:hAnsi="宋体" w:hint="eastAsia"/>
          <w:kern w:val="2"/>
        </w:rPr>
        <w:t>我们同意从规定的开标日期起遵循本投标文件，并在规定的投标有效期期满之前均</w:t>
      </w:r>
      <w:r>
        <w:rPr>
          <w:rFonts w:ascii="宋体" w:hAnsi="宋体" w:hint="eastAsia"/>
          <w:kern w:val="2"/>
        </w:rPr>
        <w:t>具有约束力。</w:t>
      </w:r>
    </w:p>
    <w:p w14:paraId="6965C2C2" w14:textId="77777777" w:rsidR="00C3154C" w:rsidRDefault="005473D0">
      <w:pPr>
        <w:pStyle w:val="aff0"/>
        <w:spacing w:before="0" w:after="0" w:line="240" w:lineRule="auto"/>
        <w:rPr>
          <w:rFonts w:ascii="宋体" w:hAnsi="宋体"/>
          <w:kern w:val="2"/>
        </w:rPr>
      </w:pPr>
      <w:r>
        <w:rPr>
          <w:rFonts w:ascii="宋体" w:hAnsi="宋体" w:hint="eastAsia"/>
          <w:kern w:val="2"/>
        </w:rPr>
        <w:t>5.</w:t>
      </w:r>
      <w:r>
        <w:rPr>
          <w:rFonts w:ascii="宋体" w:hAnsi="宋体" w:hint="eastAsia"/>
          <w:kern w:val="2"/>
        </w:rPr>
        <w:t>如果在开标后规定的投标有效期内撤回投标或中标后拒绝签订合同，我们的投标保证金可被贵方没收。</w:t>
      </w:r>
    </w:p>
    <w:p w14:paraId="7FED7DEA" w14:textId="77777777" w:rsidR="00C3154C" w:rsidRDefault="005473D0">
      <w:pPr>
        <w:pStyle w:val="aff0"/>
        <w:spacing w:before="0" w:after="0" w:line="240" w:lineRule="auto"/>
        <w:rPr>
          <w:rFonts w:ascii="宋体" w:hAnsi="宋体"/>
          <w:kern w:val="2"/>
        </w:rPr>
      </w:pPr>
      <w:r>
        <w:rPr>
          <w:rFonts w:ascii="宋体" w:hAnsi="宋体" w:hint="eastAsia"/>
          <w:kern w:val="2"/>
        </w:rPr>
        <w:t>6.</w:t>
      </w:r>
      <w:r>
        <w:rPr>
          <w:rFonts w:ascii="宋体" w:hAnsi="宋体" w:hint="eastAsia"/>
          <w:kern w:val="2"/>
        </w:rPr>
        <w:t>同意向贵方提供贵方可能另外要求的与投标有关的任何证据或资料，并保证我方已提供和将要提供的文件是真实的、准确的。</w:t>
      </w:r>
    </w:p>
    <w:p w14:paraId="55047A5C" w14:textId="77777777" w:rsidR="00C3154C" w:rsidRDefault="005473D0">
      <w:pPr>
        <w:pStyle w:val="aff0"/>
        <w:spacing w:before="0" w:after="0" w:line="240" w:lineRule="auto"/>
        <w:rPr>
          <w:rFonts w:ascii="宋体" w:hAnsi="宋体"/>
          <w:kern w:val="2"/>
        </w:rPr>
      </w:pPr>
      <w:r>
        <w:rPr>
          <w:rFonts w:ascii="宋体" w:hAnsi="宋体" w:hint="eastAsia"/>
          <w:kern w:val="2"/>
        </w:rPr>
        <w:t>7.</w:t>
      </w:r>
      <w:r>
        <w:rPr>
          <w:rFonts w:ascii="宋体" w:hAnsi="宋体" w:hint="eastAsia"/>
          <w:kern w:val="2"/>
        </w:rPr>
        <w:t>一旦我方中标</w:t>
      </w:r>
      <w:r>
        <w:rPr>
          <w:rFonts w:ascii="宋体" w:hAnsi="宋体" w:hint="eastAsia"/>
          <w:kern w:val="2"/>
        </w:rPr>
        <w:t>,</w:t>
      </w:r>
      <w:r>
        <w:rPr>
          <w:rFonts w:ascii="宋体" w:hAnsi="宋体" w:hint="eastAsia"/>
          <w:kern w:val="2"/>
        </w:rPr>
        <w:t>我方将根据招标文件的规定，严格履行合同的责任和义务</w:t>
      </w:r>
      <w:r>
        <w:rPr>
          <w:rFonts w:ascii="宋体" w:hAnsi="宋体" w:hint="eastAsia"/>
          <w:kern w:val="2"/>
        </w:rPr>
        <w:t>,</w:t>
      </w:r>
      <w:r>
        <w:rPr>
          <w:rFonts w:ascii="宋体" w:hAnsi="宋体" w:hint="eastAsia"/>
          <w:kern w:val="2"/>
        </w:rPr>
        <w:t>并保证在规定的时间完成项目，交付甲方验收、使用。</w:t>
      </w:r>
    </w:p>
    <w:p w14:paraId="27D6FB1B" w14:textId="77777777" w:rsidR="00C3154C" w:rsidRDefault="005473D0">
      <w:pPr>
        <w:pStyle w:val="aff0"/>
        <w:spacing w:before="0" w:after="0" w:line="240" w:lineRule="auto"/>
        <w:ind w:left="425" w:firstLine="0"/>
        <w:rPr>
          <w:rFonts w:ascii="宋体" w:hAnsi="宋体"/>
          <w:kern w:val="2"/>
        </w:rPr>
      </w:pPr>
      <w:r>
        <w:rPr>
          <w:rFonts w:ascii="宋体" w:hAnsi="宋体" w:hint="eastAsia"/>
          <w:kern w:val="2"/>
        </w:rPr>
        <w:t>8.</w:t>
      </w:r>
      <w:r>
        <w:rPr>
          <w:rFonts w:ascii="宋体" w:hAnsi="宋体" w:hint="eastAsia"/>
          <w:kern w:val="2"/>
        </w:rPr>
        <w:t>与本投标有关的正式通讯地址为：</w:t>
      </w:r>
    </w:p>
    <w:p w14:paraId="7D6C12EC" w14:textId="77777777" w:rsidR="00C3154C" w:rsidRDefault="005473D0">
      <w:pPr>
        <w:pStyle w:val="aff0"/>
        <w:spacing w:before="0" w:after="0" w:line="240" w:lineRule="auto"/>
        <w:ind w:left="425" w:firstLine="0"/>
        <w:rPr>
          <w:rFonts w:ascii="宋体" w:hAnsi="宋体"/>
          <w:kern w:val="2"/>
        </w:rPr>
      </w:pPr>
      <w:r>
        <w:rPr>
          <w:rFonts w:ascii="宋体" w:hAnsi="宋体" w:hint="eastAsia"/>
          <w:kern w:val="2"/>
        </w:rPr>
        <w:t>地</w:t>
      </w:r>
      <w:r>
        <w:rPr>
          <w:rFonts w:ascii="宋体" w:hAnsi="宋体" w:hint="eastAsia"/>
          <w:kern w:val="2"/>
        </w:rPr>
        <w:t xml:space="preserve">       </w:t>
      </w:r>
      <w:r>
        <w:rPr>
          <w:rFonts w:ascii="宋体" w:hAnsi="宋体" w:hint="eastAsia"/>
          <w:kern w:val="2"/>
        </w:rPr>
        <w:t>址：</w:t>
      </w:r>
    </w:p>
    <w:p w14:paraId="361ED8F4" w14:textId="77777777" w:rsidR="00C3154C" w:rsidRDefault="005473D0">
      <w:pPr>
        <w:pStyle w:val="aff0"/>
        <w:spacing w:before="0" w:after="0" w:line="240" w:lineRule="auto"/>
        <w:ind w:left="425" w:firstLine="0"/>
        <w:rPr>
          <w:rFonts w:ascii="宋体" w:hAnsi="宋体"/>
          <w:kern w:val="2"/>
        </w:rPr>
      </w:pPr>
      <w:proofErr w:type="gramStart"/>
      <w:r>
        <w:rPr>
          <w:rFonts w:ascii="宋体" w:hAnsi="宋体" w:hint="eastAsia"/>
          <w:kern w:val="2"/>
        </w:rPr>
        <w:t>邮</w:t>
      </w:r>
      <w:proofErr w:type="gramEnd"/>
      <w:r>
        <w:rPr>
          <w:rFonts w:ascii="宋体" w:hAnsi="宋体" w:hint="eastAsia"/>
          <w:kern w:val="2"/>
        </w:rPr>
        <w:t xml:space="preserve">       </w:t>
      </w:r>
      <w:r>
        <w:rPr>
          <w:rFonts w:ascii="宋体" w:hAnsi="宋体" w:hint="eastAsia"/>
          <w:kern w:val="2"/>
        </w:rPr>
        <w:t>编：</w:t>
      </w:r>
    </w:p>
    <w:p w14:paraId="5875CDCC" w14:textId="77777777" w:rsidR="00C3154C" w:rsidRDefault="005473D0">
      <w:pPr>
        <w:pStyle w:val="aff0"/>
        <w:spacing w:before="0" w:after="0" w:line="240" w:lineRule="auto"/>
        <w:ind w:left="425" w:firstLine="0"/>
        <w:rPr>
          <w:rFonts w:ascii="宋体" w:hAnsi="宋体"/>
          <w:kern w:val="2"/>
        </w:rPr>
      </w:pPr>
      <w:r>
        <w:rPr>
          <w:rFonts w:ascii="宋体" w:hAnsi="宋体" w:hint="eastAsia"/>
          <w:kern w:val="2"/>
        </w:rPr>
        <w:t>电</w:t>
      </w:r>
      <w:r>
        <w:rPr>
          <w:rFonts w:ascii="宋体" w:hAnsi="宋体" w:hint="eastAsia"/>
          <w:kern w:val="2"/>
        </w:rPr>
        <w:t xml:space="preserve">       </w:t>
      </w:r>
      <w:r>
        <w:rPr>
          <w:rFonts w:ascii="宋体" w:hAnsi="宋体" w:hint="eastAsia"/>
          <w:kern w:val="2"/>
        </w:rPr>
        <w:t>话：</w:t>
      </w:r>
    </w:p>
    <w:p w14:paraId="3A64FE0D" w14:textId="77777777" w:rsidR="00C3154C" w:rsidRDefault="005473D0">
      <w:pPr>
        <w:pStyle w:val="aff0"/>
        <w:spacing w:before="0" w:after="0" w:line="240" w:lineRule="auto"/>
        <w:ind w:left="425" w:firstLine="0"/>
        <w:rPr>
          <w:rFonts w:ascii="宋体" w:hAnsi="宋体"/>
          <w:kern w:val="2"/>
        </w:rPr>
      </w:pPr>
      <w:r>
        <w:rPr>
          <w:rFonts w:ascii="宋体" w:hAnsi="宋体" w:hint="eastAsia"/>
          <w:kern w:val="2"/>
        </w:rPr>
        <w:t>传</w:t>
      </w:r>
      <w:r>
        <w:rPr>
          <w:rFonts w:ascii="宋体" w:hAnsi="宋体" w:hint="eastAsia"/>
          <w:kern w:val="2"/>
        </w:rPr>
        <w:t xml:space="preserve">       </w:t>
      </w:r>
      <w:r>
        <w:rPr>
          <w:rFonts w:ascii="宋体" w:hAnsi="宋体" w:hint="eastAsia"/>
          <w:kern w:val="2"/>
        </w:rPr>
        <w:t>真：</w:t>
      </w:r>
    </w:p>
    <w:p w14:paraId="4F7304A0" w14:textId="77777777" w:rsidR="00C3154C" w:rsidRDefault="005473D0">
      <w:pPr>
        <w:pStyle w:val="aff0"/>
        <w:spacing w:before="0" w:after="0" w:line="240" w:lineRule="auto"/>
        <w:ind w:left="425" w:firstLine="0"/>
        <w:rPr>
          <w:rFonts w:ascii="宋体" w:hAnsi="宋体"/>
          <w:kern w:val="2"/>
        </w:rPr>
      </w:pPr>
      <w:r>
        <w:rPr>
          <w:rFonts w:ascii="宋体" w:hAnsi="宋体" w:hint="eastAsia"/>
          <w:kern w:val="2"/>
        </w:rPr>
        <w:t>投标人开户行：</w:t>
      </w:r>
    </w:p>
    <w:p w14:paraId="0A85480B" w14:textId="77777777" w:rsidR="00C3154C" w:rsidRDefault="005473D0">
      <w:pPr>
        <w:pStyle w:val="aff0"/>
        <w:spacing w:before="0" w:after="0" w:line="240" w:lineRule="auto"/>
        <w:ind w:left="425" w:firstLine="0"/>
        <w:rPr>
          <w:rFonts w:ascii="宋体" w:hAnsi="宋体"/>
          <w:kern w:val="2"/>
        </w:rPr>
      </w:pPr>
      <w:proofErr w:type="gramStart"/>
      <w:r>
        <w:rPr>
          <w:rFonts w:ascii="宋体" w:hAnsi="宋体" w:hint="eastAsia"/>
          <w:kern w:val="2"/>
        </w:rPr>
        <w:lastRenderedPageBreak/>
        <w:t>账</w:t>
      </w:r>
      <w:proofErr w:type="gramEnd"/>
      <w:r>
        <w:rPr>
          <w:rFonts w:ascii="宋体" w:hAnsi="宋体" w:hint="eastAsia"/>
          <w:kern w:val="2"/>
        </w:rPr>
        <w:t xml:space="preserve">       </w:t>
      </w:r>
      <w:r>
        <w:rPr>
          <w:rFonts w:ascii="宋体" w:hAnsi="宋体" w:hint="eastAsia"/>
          <w:kern w:val="2"/>
        </w:rPr>
        <w:t>户：</w:t>
      </w:r>
      <w:r>
        <w:rPr>
          <w:rFonts w:ascii="宋体" w:hAnsi="宋体" w:hint="eastAsia"/>
          <w:kern w:val="2"/>
        </w:rPr>
        <w:t xml:space="preserve"> </w:t>
      </w:r>
    </w:p>
    <w:p w14:paraId="36298046" w14:textId="77777777" w:rsidR="00C3154C" w:rsidRDefault="005473D0">
      <w:pPr>
        <w:pStyle w:val="aff0"/>
        <w:spacing w:before="0" w:after="0" w:line="240" w:lineRule="auto"/>
        <w:ind w:firstLineChars="200"/>
        <w:rPr>
          <w:rFonts w:ascii="宋体" w:hAnsi="宋体"/>
          <w:kern w:val="2"/>
        </w:rPr>
      </w:pPr>
      <w:r>
        <w:rPr>
          <w:rFonts w:ascii="宋体" w:hAnsi="宋体" w:hint="eastAsia"/>
          <w:kern w:val="2"/>
        </w:rPr>
        <w:t>投标人</w:t>
      </w:r>
      <w:r>
        <w:rPr>
          <w:rFonts w:ascii="宋体" w:hAnsi="宋体" w:hint="eastAsia"/>
          <w:color w:val="000000"/>
          <w:kern w:val="2"/>
        </w:rPr>
        <w:t>（单位公章或投标专用章）</w:t>
      </w:r>
      <w:r>
        <w:rPr>
          <w:rFonts w:ascii="宋体" w:hAnsi="宋体" w:hint="eastAsia"/>
          <w:kern w:val="2"/>
        </w:rPr>
        <w:t>：</w:t>
      </w:r>
      <w:r>
        <w:rPr>
          <w:rFonts w:ascii="宋体" w:hAnsi="宋体" w:hint="eastAsia"/>
          <w:kern w:val="2"/>
        </w:rPr>
        <w:t xml:space="preserve"> </w:t>
      </w:r>
    </w:p>
    <w:p w14:paraId="712AD2B2" w14:textId="77777777" w:rsidR="00C3154C" w:rsidRDefault="005473D0">
      <w:pPr>
        <w:pStyle w:val="aff0"/>
        <w:spacing w:before="0" w:after="0" w:line="240" w:lineRule="auto"/>
        <w:ind w:firstLineChars="200"/>
        <w:rPr>
          <w:rFonts w:ascii="宋体" w:hAnsi="宋体"/>
          <w:kern w:val="2"/>
        </w:rPr>
      </w:pPr>
      <w:r>
        <w:rPr>
          <w:rFonts w:ascii="宋体" w:hAnsi="宋体" w:hint="eastAsia"/>
          <w:kern w:val="2"/>
        </w:rPr>
        <w:t>投标人授权代表姓名（签字）：</w:t>
      </w:r>
      <w:r>
        <w:rPr>
          <w:rFonts w:ascii="宋体" w:hAnsi="宋体" w:hint="eastAsia"/>
          <w:kern w:val="2"/>
        </w:rPr>
        <w:t xml:space="preserve">                           </w:t>
      </w:r>
    </w:p>
    <w:p w14:paraId="12E1EBA1" w14:textId="77777777" w:rsidR="00C3154C" w:rsidRDefault="005473D0">
      <w:pPr>
        <w:pStyle w:val="aff0"/>
        <w:spacing w:before="0" w:after="0" w:line="240" w:lineRule="auto"/>
        <w:ind w:firstLineChars="200"/>
        <w:rPr>
          <w:rFonts w:ascii="宋体" w:hAnsi="宋体"/>
          <w:kern w:val="2"/>
        </w:rPr>
      </w:pPr>
      <w:r>
        <w:rPr>
          <w:rFonts w:ascii="宋体" w:hAnsi="宋体" w:hint="eastAsia"/>
          <w:kern w:val="2"/>
        </w:rPr>
        <w:t>手</w:t>
      </w:r>
      <w:r>
        <w:rPr>
          <w:rFonts w:ascii="宋体" w:hAnsi="宋体" w:hint="eastAsia"/>
          <w:kern w:val="2"/>
        </w:rPr>
        <w:t xml:space="preserve"> </w:t>
      </w:r>
      <w:r>
        <w:rPr>
          <w:rFonts w:ascii="宋体" w:hAnsi="宋体" w:hint="eastAsia"/>
          <w:kern w:val="2"/>
        </w:rPr>
        <w:t>机：</w:t>
      </w:r>
      <w:r>
        <w:rPr>
          <w:rFonts w:ascii="宋体" w:hAnsi="宋体" w:hint="eastAsia"/>
          <w:kern w:val="2"/>
        </w:rPr>
        <w:t xml:space="preserve">                             </w:t>
      </w:r>
    </w:p>
    <w:p w14:paraId="001947CC" w14:textId="77777777" w:rsidR="00C3154C" w:rsidRDefault="005473D0">
      <w:pPr>
        <w:pStyle w:val="aff0"/>
        <w:spacing w:before="0" w:after="0" w:line="240" w:lineRule="auto"/>
        <w:ind w:firstLineChars="1900" w:firstLine="4560"/>
        <w:rPr>
          <w:rFonts w:ascii="宋体" w:hAnsi="宋体"/>
          <w:kern w:val="2"/>
        </w:rPr>
      </w:pPr>
      <w:r>
        <w:rPr>
          <w:rFonts w:ascii="宋体" w:hAnsi="宋体" w:hint="eastAsia"/>
          <w:kern w:val="2"/>
        </w:rPr>
        <w:t>日</w:t>
      </w:r>
      <w:r>
        <w:rPr>
          <w:rFonts w:ascii="宋体" w:hAnsi="宋体" w:hint="eastAsia"/>
          <w:kern w:val="2"/>
        </w:rPr>
        <w:t xml:space="preserve"> </w:t>
      </w:r>
      <w:r>
        <w:rPr>
          <w:rFonts w:ascii="宋体" w:hAnsi="宋体" w:hint="eastAsia"/>
          <w:kern w:val="2"/>
        </w:rPr>
        <w:t>期：</w:t>
      </w:r>
      <w:r>
        <w:rPr>
          <w:rFonts w:ascii="宋体" w:hAnsi="宋体" w:hint="eastAsia"/>
          <w:kern w:val="2"/>
        </w:rPr>
        <w:t>_______</w:t>
      </w:r>
      <w:r>
        <w:rPr>
          <w:rFonts w:ascii="宋体" w:hAnsi="宋体" w:hint="eastAsia"/>
          <w:kern w:val="2"/>
        </w:rPr>
        <w:t>年</w:t>
      </w:r>
      <w:r>
        <w:rPr>
          <w:rFonts w:ascii="宋体" w:hAnsi="宋体" w:hint="eastAsia"/>
          <w:kern w:val="2"/>
        </w:rPr>
        <w:t>____</w:t>
      </w:r>
      <w:r>
        <w:rPr>
          <w:rFonts w:ascii="宋体" w:hAnsi="宋体" w:hint="eastAsia"/>
          <w:kern w:val="2"/>
        </w:rPr>
        <w:t>月</w:t>
      </w:r>
      <w:r>
        <w:rPr>
          <w:rFonts w:ascii="宋体" w:hAnsi="宋体" w:hint="eastAsia"/>
          <w:kern w:val="2"/>
        </w:rPr>
        <w:t>____</w:t>
      </w:r>
      <w:r>
        <w:rPr>
          <w:rFonts w:ascii="宋体" w:hAnsi="宋体" w:hint="eastAsia"/>
          <w:kern w:val="2"/>
        </w:rPr>
        <w:t>日</w:t>
      </w:r>
    </w:p>
    <w:p w14:paraId="64E41B73" w14:textId="77777777" w:rsidR="00C3154C" w:rsidRDefault="005473D0">
      <w:pPr>
        <w:spacing w:line="360" w:lineRule="auto"/>
        <w:jc w:val="center"/>
        <w:rPr>
          <w:rFonts w:ascii="黑体" w:eastAsia="黑体" w:hAnsi="Arial"/>
          <w:sz w:val="30"/>
          <w:szCs w:val="30"/>
        </w:rPr>
      </w:pPr>
      <w:r>
        <w:rPr>
          <w:rFonts w:ascii="黑体" w:eastAsia="黑体" w:hAnsi="Arial"/>
          <w:sz w:val="30"/>
          <w:szCs w:val="30"/>
        </w:rPr>
        <w:br w:type="page"/>
      </w:r>
      <w:r>
        <w:rPr>
          <w:rFonts w:ascii="黑体" w:eastAsia="黑体" w:hAnsi="Arial" w:hint="eastAsia"/>
          <w:sz w:val="30"/>
          <w:szCs w:val="30"/>
        </w:rPr>
        <w:lastRenderedPageBreak/>
        <w:t>二、法定代表人授权书（格</w:t>
      </w:r>
      <w:r>
        <w:rPr>
          <w:rFonts w:ascii="黑体" w:eastAsia="黑体" w:hAnsi="Arial" w:hint="eastAsia"/>
          <w:sz w:val="30"/>
          <w:szCs w:val="30"/>
        </w:rPr>
        <w:t xml:space="preserve"> </w:t>
      </w:r>
      <w:r>
        <w:rPr>
          <w:rFonts w:ascii="黑体" w:eastAsia="黑体" w:hAnsi="Arial" w:hint="eastAsia"/>
          <w:sz w:val="30"/>
          <w:szCs w:val="30"/>
        </w:rPr>
        <w:t>式）</w:t>
      </w:r>
    </w:p>
    <w:p w14:paraId="1DFDE96A" w14:textId="77777777" w:rsidR="00C3154C" w:rsidRDefault="005473D0">
      <w:pPr>
        <w:spacing w:line="360" w:lineRule="auto"/>
        <w:ind w:firstLineChars="200" w:firstLine="480"/>
        <w:jc w:val="left"/>
        <w:rPr>
          <w:rFonts w:ascii="黑体" w:eastAsia="黑体" w:hAnsi="Arial"/>
          <w:sz w:val="30"/>
          <w:szCs w:val="30"/>
        </w:rPr>
      </w:pPr>
      <w:r>
        <w:rPr>
          <w:rFonts w:ascii="宋体" w:hAnsi="Arial" w:hint="eastAsia"/>
          <w:sz w:val="24"/>
        </w:rPr>
        <w:t>本授权书声明：公司的</w:t>
      </w:r>
      <w:r>
        <w:rPr>
          <w:rFonts w:ascii="宋体" w:hAnsi="Arial" w:hint="eastAsia"/>
          <w:sz w:val="24"/>
          <w:u w:val="single"/>
        </w:rPr>
        <w:t xml:space="preserve">     </w:t>
      </w:r>
      <w:r>
        <w:rPr>
          <w:rFonts w:ascii="宋体" w:hAnsi="Arial" w:hint="eastAsia"/>
          <w:sz w:val="24"/>
          <w:u w:val="single"/>
        </w:rPr>
        <w:t>（法定代表人姓名）</w:t>
      </w:r>
      <w:r>
        <w:rPr>
          <w:rFonts w:ascii="宋体" w:hAnsi="Arial" w:hint="eastAsia"/>
          <w:sz w:val="24"/>
        </w:rPr>
        <w:t>职务</w:t>
      </w:r>
      <w:r>
        <w:rPr>
          <w:rFonts w:ascii="宋体" w:hAnsi="Arial" w:hint="eastAsia"/>
          <w:sz w:val="24"/>
          <w:u w:val="single"/>
        </w:rPr>
        <w:t xml:space="preserve">      </w:t>
      </w:r>
      <w:r>
        <w:rPr>
          <w:rFonts w:ascii="宋体" w:hAnsi="Arial" w:hint="eastAsia"/>
          <w:sz w:val="24"/>
        </w:rPr>
        <w:t>代表本公司授权</w:t>
      </w:r>
      <w:r>
        <w:rPr>
          <w:rFonts w:ascii="宋体" w:hAnsi="Arial" w:hint="eastAsia"/>
          <w:sz w:val="24"/>
          <w:u w:val="single"/>
        </w:rPr>
        <w:t xml:space="preserve">    </w:t>
      </w:r>
      <w:r>
        <w:rPr>
          <w:rFonts w:ascii="宋体" w:hAnsi="Arial" w:hint="eastAsia"/>
          <w:sz w:val="24"/>
          <w:u w:val="single"/>
        </w:rPr>
        <w:t>（被授权人的姓名）</w:t>
      </w:r>
      <w:r>
        <w:rPr>
          <w:rFonts w:ascii="宋体" w:hAnsi="Arial" w:hint="eastAsia"/>
          <w:sz w:val="24"/>
          <w:u w:val="single"/>
        </w:rPr>
        <w:t xml:space="preserve">   </w:t>
      </w:r>
      <w:r>
        <w:rPr>
          <w:rFonts w:ascii="宋体" w:hAnsi="Arial" w:hint="eastAsia"/>
          <w:sz w:val="24"/>
        </w:rPr>
        <w:t>(</w:t>
      </w:r>
      <w:r>
        <w:rPr>
          <w:rFonts w:ascii="宋体" w:hAnsi="Arial" w:hint="eastAsia"/>
          <w:sz w:val="24"/>
        </w:rPr>
        <w:t>职务</w:t>
      </w:r>
      <w:r>
        <w:rPr>
          <w:rFonts w:ascii="宋体" w:hAnsi="Arial" w:hint="eastAsia"/>
          <w:sz w:val="24"/>
        </w:rPr>
        <w:t>)</w:t>
      </w:r>
      <w:r>
        <w:rPr>
          <w:rFonts w:ascii="宋体" w:hAnsi="Arial" w:hint="eastAsia"/>
          <w:sz w:val="24"/>
        </w:rPr>
        <w:t>为本公司的合法投标代表，就参加</w:t>
      </w:r>
      <w:r>
        <w:rPr>
          <w:rFonts w:ascii="宋体" w:hAnsi="Arial" w:hint="eastAsia"/>
          <w:sz w:val="24"/>
          <w:u w:val="single"/>
        </w:rPr>
        <w:t xml:space="preserve">     </w:t>
      </w:r>
      <w:r>
        <w:rPr>
          <w:rFonts w:ascii="宋体" w:hAnsi="Arial" w:hint="eastAsia"/>
          <w:sz w:val="24"/>
        </w:rPr>
        <w:t>号标的内容的投标、签订合同以及合同的执行、完成和纠纷处理，以本公司名义处理一切与之有关的事务。</w:t>
      </w:r>
    </w:p>
    <w:p w14:paraId="30F0586E" w14:textId="77777777" w:rsidR="00C3154C" w:rsidRDefault="005473D0">
      <w:pPr>
        <w:spacing w:line="360" w:lineRule="auto"/>
        <w:ind w:firstLineChars="300" w:firstLine="720"/>
        <w:rPr>
          <w:rFonts w:ascii="宋体" w:hAnsi="Arial"/>
          <w:sz w:val="24"/>
        </w:rPr>
      </w:pPr>
      <w:r>
        <w:rPr>
          <w:rFonts w:ascii="宋体" w:hAnsi="Arial" w:hint="eastAsia"/>
          <w:sz w:val="24"/>
        </w:rPr>
        <w:t>本授权书于年月日签字生效，特此声明。</w:t>
      </w:r>
    </w:p>
    <w:p w14:paraId="0F7D5466" w14:textId="77777777" w:rsidR="00C3154C" w:rsidRDefault="005473D0">
      <w:pPr>
        <w:spacing w:line="360" w:lineRule="auto"/>
        <w:ind w:firstLineChars="300" w:firstLine="720"/>
        <w:rPr>
          <w:rFonts w:ascii="宋体" w:hAnsi="Arial"/>
          <w:sz w:val="24"/>
          <w:u w:val="single"/>
        </w:rPr>
      </w:pPr>
      <w:r>
        <w:rPr>
          <w:rFonts w:ascii="宋体" w:hAnsi="Arial" w:hint="eastAsia"/>
          <w:sz w:val="24"/>
        </w:rPr>
        <w:t>法定代表人签字：</w:t>
      </w:r>
    </w:p>
    <w:p w14:paraId="561B77C3" w14:textId="77777777" w:rsidR="00C3154C" w:rsidRDefault="005473D0">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职</w:t>
      </w:r>
      <w:r>
        <w:rPr>
          <w:rFonts w:ascii="宋体" w:hAnsi="Arial" w:hint="eastAsia"/>
          <w:sz w:val="24"/>
        </w:rPr>
        <w:t xml:space="preserve">    </w:t>
      </w:r>
      <w:proofErr w:type="gramStart"/>
      <w:r>
        <w:rPr>
          <w:rFonts w:ascii="宋体" w:hAnsi="Arial" w:hint="eastAsia"/>
          <w:sz w:val="24"/>
        </w:rPr>
        <w:t>务</w:t>
      </w:r>
      <w:proofErr w:type="gramEnd"/>
      <w:r>
        <w:rPr>
          <w:rFonts w:ascii="宋体" w:hAnsi="Arial" w:hint="eastAsia"/>
          <w:sz w:val="24"/>
        </w:rPr>
        <w:t>：</w:t>
      </w:r>
    </w:p>
    <w:p w14:paraId="76CE6235" w14:textId="77777777" w:rsidR="00C3154C" w:rsidRDefault="005473D0">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单位名称：</w:t>
      </w:r>
    </w:p>
    <w:p w14:paraId="669A7A72" w14:textId="77777777" w:rsidR="00C3154C" w:rsidRDefault="005473D0">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地</w:t>
      </w:r>
      <w:r>
        <w:rPr>
          <w:rFonts w:ascii="宋体" w:hAnsi="Arial" w:hint="eastAsia"/>
          <w:sz w:val="24"/>
        </w:rPr>
        <w:t xml:space="preserve">    </w:t>
      </w:r>
      <w:r>
        <w:rPr>
          <w:rFonts w:ascii="宋体" w:hAnsi="Arial" w:hint="eastAsia"/>
          <w:sz w:val="24"/>
        </w:rPr>
        <w:t>址：</w:t>
      </w:r>
    </w:p>
    <w:p w14:paraId="4F585688" w14:textId="77777777" w:rsidR="00C3154C" w:rsidRDefault="005473D0">
      <w:pPr>
        <w:spacing w:line="360" w:lineRule="auto"/>
        <w:rPr>
          <w:rFonts w:ascii="宋体" w:hAnsi="Arial"/>
          <w:sz w:val="24"/>
        </w:rPr>
      </w:pPr>
      <w:r>
        <w:rPr>
          <w:rFonts w:ascii="宋体" w:hAnsi="Arial" w:hint="eastAsia"/>
          <w:sz w:val="24"/>
        </w:rPr>
        <w:t>投标代表（被授权人）签字</w:t>
      </w:r>
      <w:r>
        <w:rPr>
          <w:rFonts w:ascii="宋体" w:hAnsi="Arial" w:hint="eastAsia"/>
          <w:sz w:val="24"/>
          <w:u w:val="single"/>
        </w:rPr>
        <w:t>：</w:t>
      </w:r>
      <w:r>
        <w:rPr>
          <w:rFonts w:ascii="宋体" w:hAnsi="Arial" w:hint="eastAsia"/>
          <w:sz w:val="24"/>
          <w:u w:val="single"/>
        </w:rPr>
        <w:t xml:space="preserve">                      </w:t>
      </w:r>
    </w:p>
    <w:p w14:paraId="0AFC878F" w14:textId="77777777" w:rsidR="00C3154C" w:rsidRDefault="005473D0">
      <w:pPr>
        <w:spacing w:line="360" w:lineRule="auto"/>
        <w:rPr>
          <w:rFonts w:ascii="宋体" w:hAnsi="Arial"/>
          <w:sz w:val="24"/>
        </w:rPr>
      </w:pPr>
      <w:r>
        <w:rPr>
          <w:rFonts w:ascii="宋体" w:hAnsi="Arial" w:hint="eastAsia"/>
          <w:sz w:val="24"/>
        </w:rPr>
        <w:t xml:space="preserve">           </w:t>
      </w:r>
      <w:r>
        <w:rPr>
          <w:rFonts w:ascii="宋体" w:hAnsi="Arial" w:hint="eastAsia"/>
          <w:sz w:val="24"/>
        </w:rPr>
        <w:t>职</w:t>
      </w:r>
      <w:r>
        <w:rPr>
          <w:rFonts w:ascii="宋体" w:hAnsi="Arial" w:hint="eastAsia"/>
          <w:sz w:val="24"/>
        </w:rPr>
        <w:t xml:space="preserve">    </w:t>
      </w:r>
      <w:proofErr w:type="gramStart"/>
      <w:r>
        <w:rPr>
          <w:rFonts w:ascii="宋体" w:hAnsi="Arial" w:hint="eastAsia"/>
          <w:sz w:val="24"/>
        </w:rPr>
        <w:t>务</w:t>
      </w:r>
      <w:proofErr w:type="gramEnd"/>
      <w:r>
        <w:rPr>
          <w:rFonts w:ascii="宋体" w:hAnsi="Arial" w:hint="eastAsia"/>
          <w:sz w:val="24"/>
        </w:rPr>
        <w:t>：</w:t>
      </w:r>
    </w:p>
    <w:p w14:paraId="14E93EDC" w14:textId="77777777" w:rsidR="00C3154C" w:rsidRDefault="005473D0">
      <w:pPr>
        <w:spacing w:line="360" w:lineRule="auto"/>
        <w:rPr>
          <w:rFonts w:ascii="宋体" w:hAnsi="Arial"/>
          <w:sz w:val="24"/>
        </w:rPr>
      </w:pPr>
      <w:r>
        <w:rPr>
          <w:rFonts w:ascii="宋体" w:hAnsi="Arial" w:hint="eastAsia"/>
          <w:sz w:val="24"/>
        </w:rPr>
        <w:t xml:space="preserve">           </w:t>
      </w:r>
      <w:r>
        <w:rPr>
          <w:rFonts w:ascii="宋体" w:hAnsi="Arial" w:hint="eastAsia"/>
          <w:sz w:val="24"/>
        </w:rPr>
        <w:t>单位名称：</w:t>
      </w:r>
    </w:p>
    <w:p w14:paraId="531D4374" w14:textId="77777777" w:rsidR="00C3154C" w:rsidRDefault="005473D0">
      <w:pPr>
        <w:spacing w:line="360" w:lineRule="auto"/>
        <w:rPr>
          <w:rFonts w:ascii="宋体" w:hAnsi="Arial"/>
          <w:sz w:val="24"/>
          <w:u w:val="single"/>
        </w:rPr>
      </w:pPr>
      <w:r>
        <w:rPr>
          <w:rFonts w:ascii="宋体" w:hAnsi="Arial" w:hint="eastAsia"/>
          <w:sz w:val="24"/>
        </w:rPr>
        <w:t xml:space="preserve">           </w:t>
      </w:r>
      <w:r>
        <w:rPr>
          <w:rFonts w:ascii="宋体" w:hAnsi="Arial" w:hint="eastAsia"/>
          <w:sz w:val="24"/>
        </w:rPr>
        <w:t>地</w:t>
      </w:r>
      <w:r>
        <w:rPr>
          <w:rFonts w:ascii="宋体" w:hAnsi="Arial" w:hint="eastAsia"/>
          <w:sz w:val="24"/>
        </w:rPr>
        <w:t xml:space="preserve">    </w:t>
      </w:r>
      <w:r>
        <w:rPr>
          <w:rFonts w:ascii="宋体" w:hAnsi="Arial" w:hint="eastAsia"/>
          <w:sz w:val="24"/>
        </w:rPr>
        <w:t>址：</w:t>
      </w:r>
    </w:p>
    <w:p w14:paraId="24B1A890" w14:textId="77777777" w:rsidR="00C3154C" w:rsidRDefault="005473D0">
      <w:pPr>
        <w:spacing w:line="360" w:lineRule="auto"/>
        <w:rPr>
          <w:rFonts w:ascii="宋体" w:hAnsi="Arial"/>
          <w:sz w:val="24"/>
        </w:rPr>
      </w:pPr>
      <w:r>
        <w:rPr>
          <w:rFonts w:ascii="宋体" w:hAnsi="Arial" w:hint="eastAsia"/>
          <w:sz w:val="24"/>
        </w:rPr>
        <w:t xml:space="preserve">           </w:t>
      </w:r>
      <w:r>
        <w:rPr>
          <w:rFonts w:ascii="宋体" w:hAnsi="Arial" w:hint="eastAsia"/>
          <w:sz w:val="24"/>
        </w:rPr>
        <w:t>投标人</w:t>
      </w:r>
      <w:r>
        <w:rPr>
          <w:rFonts w:ascii="宋体" w:hAnsi="Arial" w:hint="eastAsia"/>
          <w:color w:val="000000"/>
          <w:sz w:val="24"/>
        </w:rPr>
        <w:t>（单位公章或投标专用章）</w:t>
      </w:r>
      <w:r>
        <w:rPr>
          <w:rFonts w:ascii="宋体" w:hAnsi="Arial" w:hint="eastAsia"/>
          <w:sz w:val="24"/>
        </w:rPr>
        <w:t>：</w:t>
      </w:r>
    </w:p>
    <w:p w14:paraId="4E9C539C" w14:textId="77777777" w:rsidR="00C3154C" w:rsidRDefault="005473D0">
      <w:pPr>
        <w:spacing w:line="360" w:lineRule="auto"/>
        <w:outlineLvl w:val="0"/>
        <w:rPr>
          <w:rFonts w:ascii="宋体" w:hAnsi="Arial"/>
          <w:sz w:val="24"/>
          <w:u w:val="single"/>
        </w:rPr>
      </w:pPr>
      <w:r>
        <w:rPr>
          <w:rFonts w:ascii="宋体" w:hAnsi="Arial" w:hint="eastAsia"/>
          <w:sz w:val="24"/>
        </w:rPr>
        <w:t xml:space="preserve">           </w:t>
      </w:r>
      <w:r>
        <w:rPr>
          <w:rFonts w:ascii="宋体" w:hAnsi="Arial" w:hint="eastAsia"/>
          <w:sz w:val="24"/>
        </w:rPr>
        <w:t>日</w:t>
      </w:r>
      <w:r>
        <w:rPr>
          <w:rFonts w:ascii="宋体" w:hAnsi="Arial" w:hint="eastAsia"/>
          <w:sz w:val="24"/>
        </w:rPr>
        <w:t xml:space="preserve">    </w:t>
      </w:r>
      <w:r>
        <w:rPr>
          <w:rFonts w:ascii="宋体" w:hAnsi="Arial" w:hint="eastAsia"/>
          <w:sz w:val="24"/>
        </w:rPr>
        <w:t>期：</w:t>
      </w:r>
    </w:p>
    <w:p w14:paraId="5E406375" w14:textId="77777777" w:rsidR="00C3154C" w:rsidRDefault="00C3154C">
      <w:pPr>
        <w:spacing w:line="360" w:lineRule="auto"/>
        <w:jc w:val="center"/>
        <w:rPr>
          <w:rFonts w:ascii="隶书" w:eastAsia="隶书" w:hAnsi="Arial"/>
          <w:sz w:val="24"/>
        </w:rPr>
      </w:pPr>
    </w:p>
    <w:p w14:paraId="67346CE6" w14:textId="77777777" w:rsidR="00C3154C" w:rsidRDefault="00C3154C">
      <w:pPr>
        <w:spacing w:line="360" w:lineRule="auto"/>
        <w:rPr>
          <w:rFonts w:ascii="宋体" w:hAnsi="宋体"/>
          <w:b/>
          <w:bCs/>
          <w:kern w:val="44"/>
          <w:sz w:val="44"/>
          <w:szCs w:val="32"/>
        </w:rPr>
      </w:pPr>
    </w:p>
    <w:p w14:paraId="614294E3" w14:textId="77777777" w:rsidR="00C3154C" w:rsidRDefault="00C3154C">
      <w:pPr>
        <w:spacing w:line="360" w:lineRule="auto"/>
        <w:rPr>
          <w:rFonts w:ascii="宋体" w:hAnsi="宋体"/>
          <w:b/>
          <w:bCs/>
          <w:kern w:val="44"/>
          <w:sz w:val="44"/>
          <w:szCs w:val="32"/>
        </w:rPr>
      </w:pPr>
    </w:p>
    <w:p w14:paraId="5256A06E" w14:textId="77777777" w:rsidR="00C3154C" w:rsidRDefault="00C3154C">
      <w:pPr>
        <w:spacing w:line="360" w:lineRule="auto"/>
        <w:rPr>
          <w:rFonts w:ascii="宋体" w:hAnsi="宋体"/>
          <w:b/>
          <w:bCs/>
          <w:kern w:val="44"/>
          <w:sz w:val="44"/>
          <w:szCs w:val="32"/>
        </w:rPr>
      </w:pPr>
    </w:p>
    <w:p w14:paraId="60557F3D" w14:textId="77777777" w:rsidR="00C3154C" w:rsidRDefault="00C3154C">
      <w:pPr>
        <w:spacing w:line="360" w:lineRule="auto"/>
        <w:rPr>
          <w:rFonts w:ascii="宋体" w:hAnsi="宋体"/>
          <w:b/>
          <w:bCs/>
          <w:kern w:val="44"/>
          <w:sz w:val="44"/>
          <w:szCs w:val="32"/>
        </w:rPr>
      </w:pPr>
    </w:p>
    <w:p w14:paraId="4AFF3AD9" w14:textId="77777777" w:rsidR="00C3154C" w:rsidRDefault="00C3154C">
      <w:pPr>
        <w:spacing w:line="360" w:lineRule="auto"/>
        <w:rPr>
          <w:rFonts w:ascii="宋体" w:hAnsi="宋体"/>
          <w:b/>
          <w:bCs/>
          <w:kern w:val="44"/>
          <w:sz w:val="44"/>
          <w:szCs w:val="32"/>
        </w:rPr>
      </w:pPr>
    </w:p>
    <w:p w14:paraId="3C81820E" w14:textId="77777777" w:rsidR="00C3154C" w:rsidRDefault="005473D0">
      <w:pPr>
        <w:pStyle w:val="3"/>
        <w:keepNext w:val="0"/>
        <w:keepLines w:val="0"/>
        <w:pageBreakBefore/>
        <w:spacing w:before="0" w:after="0" w:line="360" w:lineRule="auto"/>
        <w:ind w:left="709"/>
        <w:jc w:val="center"/>
        <w:rPr>
          <w:rFonts w:ascii="宋体" w:hAnsi="宋体"/>
          <w:bCs w:val="0"/>
          <w:sz w:val="24"/>
          <w:szCs w:val="24"/>
        </w:rPr>
      </w:pPr>
      <w:r>
        <w:rPr>
          <w:rFonts w:ascii="宋体" w:hAnsi="宋体" w:hint="eastAsia"/>
          <w:bCs w:val="0"/>
          <w:sz w:val="24"/>
          <w:szCs w:val="24"/>
        </w:rPr>
        <w:lastRenderedPageBreak/>
        <w:t>具备履行合同所必需的设备和专业技术能力的书面声明</w:t>
      </w:r>
    </w:p>
    <w:p w14:paraId="4F672A27" w14:textId="77777777" w:rsidR="00C3154C" w:rsidRDefault="005473D0">
      <w:pPr>
        <w:spacing w:line="360" w:lineRule="auto"/>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14:paraId="43C8F68E" w14:textId="77777777" w:rsidR="00C3154C" w:rsidRDefault="005473D0">
      <w:pPr>
        <w:spacing w:line="360" w:lineRule="auto"/>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14:paraId="0FA77E01" w14:textId="77777777" w:rsidR="00C3154C" w:rsidRDefault="005473D0">
      <w:pPr>
        <w:spacing w:line="360" w:lineRule="auto"/>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14:paraId="2799ACBA" w14:textId="77777777" w:rsidR="00C3154C" w:rsidRDefault="00C3154C">
      <w:pPr>
        <w:spacing w:line="360" w:lineRule="auto"/>
        <w:rPr>
          <w:rFonts w:ascii="宋体" w:hAnsi="宋体"/>
          <w:bCs/>
          <w:sz w:val="24"/>
        </w:rPr>
      </w:pPr>
    </w:p>
    <w:p w14:paraId="4D843688" w14:textId="77777777" w:rsidR="00C3154C" w:rsidRDefault="005473D0">
      <w:pPr>
        <w:spacing w:line="360" w:lineRule="auto"/>
        <w:ind w:firstLineChars="1850" w:firstLine="4440"/>
        <w:rPr>
          <w:rFonts w:ascii="宋体" w:hAnsi="宋体"/>
          <w:bCs/>
          <w:sz w:val="24"/>
        </w:rPr>
      </w:pPr>
      <w:r>
        <w:rPr>
          <w:rFonts w:ascii="宋体" w:hAnsi="宋体" w:hint="eastAsia"/>
          <w:bCs/>
          <w:sz w:val="24"/>
        </w:rPr>
        <w:t xml:space="preserve"> </w:t>
      </w:r>
      <w:r>
        <w:rPr>
          <w:rFonts w:ascii="宋体" w:hAnsi="宋体" w:hint="eastAsia"/>
          <w:bCs/>
          <w:sz w:val="24"/>
        </w:rPr>
        <w:t>供应商名称</w:t>
      </w:r>
      <w:r>
        <w:rPr>
          <w:rFonts w:ascii="宋体" w:hAnsi="宋体" w:hint="eastAsia"/>
          <w:bCs/>
          <w:color w:val="000000"/>
          <w:sz w:val="24"/>
        </w:rPr>
        <w:t>（公章或投标专用章）</w:t>
      </w:r>
      <w:r>
        <w:rPr>
          <w:rFonts w:ascii="宋体" w:hAnsi="宋体" w:hint="eastAsia"/>
          <w:bCs/>
          <w:sz w:val="24"/>
        </w:rPr>
        <w:t>：</w:t>
      </w:r>
    </w:p>
    <w:p w14:paraId="642CECE0" w14:textId="77777777" w:rsidR="00C3154C" w:rsidRDefault="005473D0">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14:paraId="2A8835AD" w14:textId="77777777" w:rsidR="00C3154C" w:rsidRDefault="005473D0">
      <w:pPr>
        <w:pStyle w:val="a1"/>
        <w:pageBreakBefore/>
        <w:spacing w:line="360" w:lineRule="auto"/>
        <w:ind w:firstLine="0"/>
        <w:jc w:val="center"/>
      </w:pPr>
      <w:r>
        <w:rPr>
          <w:rFonts w:ascii="宋体" w:hAnsi="宋体" w:hint="eastAsia"/>
          <w:b/>
          <w:bCs/>
          <w:sz w:val="24"/>
          <w:szCs w:val="24"/>
        </w:rPr>
        <w:lastRenderedPageBreak/>
        <w:t>参加政府采购活动前</w:t>
      </w:r>
      <w:r>
        <w:rPr>
          <w:rFonts w:ascii="宋体" w:hAnsi="宋体" w:hint="eastAsia"/>
          <w:b/>
          <w:bCs/>
          <w:sz w:val="24"/>
          <w:szCs w:val="24"/>
        </w:rPr>
        <w:t xml:space="preserve"> 3 </w:t>
      </w:r>
      <w:r>
        <w:rPr>
          <w:rFonts w:ascii="宋体" w:hAnsi="宋体" w:hint="eastAsia"/>
          <w:b/>
          <w:bCs/>
          <w:sz w:val="24"/>
          <w:szCs w:val="24"/>
        </w:rPr>
        <w:t>年内在经营活动中没有重大违法记录的书面声明</w:t>
      </w:r>
    </w:p>
    <w:p w14:paraId="468001B1" w14:textId="77777777" w:rsidR="00C3154C" w:rsidRDefault="005473D0">
      <w:pPr>
        <w:spacing w:line="360" w:lineRule="auto"/>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14:paraId="37CDC6F5" w14:textId="77777777" w:rsidR="00C3154C" w:rsidRDefault="005473D0">
      <w:pPr>
        <w:spacing w:line="360" w:lineRule="auto"/>
        <w:ind w:firstLineChars="200" w:firstLine="480"/>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年内，我公司在经营活动中信用状况良好，无弄虚作假</w:t>
      </w:r>
      <w:proofErr w:type="gramStart"/>
      <w:r>
        <w:rPr>
          <w:rFonts w:ascii="宋体" w:hAnsi="宋体" w:hint="eastAsia"/>
          <w:bCs/>
          <w:sz w:val="24"/>
        </w:rPr>
        <w:t>及围标串</w:t>
      </w:r>
      <w:proofErr w:type="gramEnd"/>
      <w:r>
        <w:rPr>
          <w:rFonts w:ascii="宋体" w:hAnsi="宋体" w:hint="eastAsia"/>
          <w:bCs/>
          <w:sz w:val="24"/>
        </w:rPr>
        <w:t>标行为，没有因违法经营受到刑事处罚或者责令停产停业、吊销许可证或者执照、较大数额罚款等行政处罚。</w:t>
      </w:r>
    </w:p>
    <w:p w14:paraId="6C566ECE" w14:textId="77777777" w:rsidR="00C3154C" w:rsidRDefault="00C3154C">
      <w:pPr>
        <w:spacing w:line="360" w:lineRule="auto"/>
        <w:rPr>
          <w:rFonts w:ascii="宋体" w:hAnsi="宋体"/>
          <w:bCs/>
          <w:sz w:val="24"/>
        </w:rPr>
      </w:pPr>
    </w:p>
    <w:p w14:paraId="4AE5D1D1" w14:textId="77777777" w:rsidR="00C3154C" w:rsidRDefault="005473D0">
      <w:pPr>
        <w:spacing w:line="360" w:lineRule="auto"/>
        <w:ind w:firstLineChars="1400" w:firstLine="3360"/>
        <w:rPr>
          <w:rFonts w:ascii="宋体" w:hAnsi="宋体"/>
          <w:bCs/>
          <w:sz w:val="24"/>
        </w:rPr>
      </w:pPr>
      <w:r>
        <w:rPr>
          <w:rFonts w:ascii="宋体" w:hAnsi="宋体" w:hint="eastAsia"/>
          <w:bCs/>
          <w:sz w:val="24"/>
        </w:rPr>
        <w:t>供应商名称</w:t>
      </w:r>
      <w:r>
        <w:rPr>
          <w:rFonts w:ascii="宋体" w:hAnsi="宋体" w:hint="eastAsia"/>
          <w:bCs/>
          <w:color w:val="000000"/>
          <w:sz w:val="24"/>
        </w:rPr>
        <w:t>（公章或投标专用章）</w:t>
      </w:r>
      <w:r>
        <w:rPr>
          <w:rFonts w:ascii="宋体" w:hAnsi="宋体" w:hint="eastAsia"/>
          <w:bCs/>
          <w:sz w:val="24"/>
        </w:rPr>
        <w:t>：</w:t>
      </w:r>
    </w:p>
    <w:p w14:paraId="6DAF17DD" w14:textId="77777777" w:rsidR="00C3154C" w:rsidRDefault="005473D0">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授权代表签字：</w:t>
      </w:r>
      <w:r>
        <w:rPr>
          <w:rFonts w:ascii="宋体" w:hAnsi="宋体" w:hint="eastAsia"/>
          <w:bCs/>
          <w:sz w:val="24"/>
        </w:rPr>
        <w:t>_______________</w:t>
      </w:r>
    </w:p>
    <w:p w14:paraId="71336A6D" w14:textId="77777777" w:rsidR="00C3154C" w:rsidRDefault="005473D0">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14:paraId="5C86BC3A" w14:textId="77777777" w:rsidR="00C3154C" w:rsidRDefault="00C3154C">
      <w:pPr>
        <w:pStyle w:val="a0"/>
        <w:ind w:firstLine="600"/>
      </w:pPr>
    </w:p>
    <w:p w14:paraId="37EFD4D0" w14:textId="77777777" w:rsidR="00C3154C" w:rsidRDefault="00C3154C">
      <w:pPr>
        <w:pStyle w:val="a0"/>
        <w:ind w:firstLine="600"/>
      </w:pPr>
    </w:p>
    <w:p w14:paraId="06C3FDF1" w14:textId="77777777" w:rsidR="00C3154C" w:rsidRDefault="00C3154C">
      <w:pPr>
        <w:pStyle w:val="a0"/>
        <w:ind w:firstLine="600"/>
      </w:pPr>
    </w:p>
    <w:p w14:paraId="27F1B9E1" w14:textId="77777777" w:rsidR="00C3154C" w:rsidRDefault="00C3154C">
      <w:pPr>
        <w:pStyle w:val="a0"/>
        <w:ind w:firstLine="600"/>
      </w:pPr>
    </w:p>
    <w:p w14:paraId="7F74B078" w14:textId="77777777" w:rsidR="00C3154C" w:rsidRDefault="00C3154C">
      <w:pPr>
        <w:pStyle w:val="a0"/>
        <w:ind w:firstLineChars="0" w:firstLine="0"/>
      </w:pPr>
    </w:p>
    <w:p w14:paraId="3AA2F397" w14:textId="77777777" w:rsidR="00C3154C" w:rsidRDefault="00C3154C">
      <w:pPr>
        <w:pStyle w:val="a0"/>
        <w:ind w:firstLine="600"/>
      </w:pPr>
    </w:p>
    <w:p w14:paraId="1867B569" w14:textId="77777777" w:rsidR="00C3154C" w:rsidRDefault="00C3154C">
      <w:pPr>
        <w:pStyle w:val="a0"/>
        <w:ind w:firstLine="600"/>
      </w:pPr>
    </w:p>
    <w:p w14:paraId="5DA7308B" w14:textId="77777777" w:rsidR="00C3154C" w:rsidRDefault="00C3154C">
      <w:pPr>
        <w:spacing w:line="360" w:lineRule="auto"/>
        <w:rPr>
          <w:rFonts w:ascii="宋体" w:hAnsi="宋体"/>
          <w:b/>
          <w:bCs/>
          <w:kern w:val="44"/>
          <w:sz w:val="44"/>
          <w:szCs w:val="32"/>
        </w:rPr>
      </w:pPr>
    </w:p>
    <w:p w14:paraId="71FE358F" w14:textId="77777777" w:rsidR="00C3154C" w:rsidRDefault="00C3154C">
      <w:pPr>
        <w:spacing w:line="360" w:lineRule="auto"/>
        <w:rPr>
          <w:rFonts w:ascii="宋体" w:hAnsi="宋体"/>
          <w:b/>
          <w:bCs/>
          <w:kern w:val="44"/>
          <w:sz w:val="44"/>
          <w:szCs w:val="32"/>
        </w:rPr>
      </w:pPr>
    </w:p>
    <w:p w14:paraId="4059B2D3" w14:textId="77777777" w:rsidR="00C3154C" w:rsidRDefault="00C3154C">
      <w:pPr>
        <w:spacing w:line="360" w:lineRule="auto"/>
        <w:rPr>
          <w:rFonts w:ascii="宋体" w:hAnsi="宋体"/>
          <w:b/>
          <w:bCs/>
          <w:kern w:val="44"/>
          <w:sz w:val="44"/>
          <w:szCs w:val="32"/>
        </w:rPr>
      </w:pPr>
    </w:p>
    <w:p w14:paraId="4C2E1681" w14:textId="77777777" w:rsidR="00C3154C" w:rsidRDefault="00C3154C">
      <w:pPr>
        <w:spacing w:line="360" w:lineRule="auto"/>
        <w:rPr>
          <w:rFonts w:ascii="宋体" w:hAnsi="宋体"/>
          <w:b/>
          <w:bCs/>
          <w:kern w:val="44"/>
          <w:sz w:val="44"/>
          <w:szCs w:val="32"/>
        </w:rPr>
      </w:pPr>
    </w:p>
    <w:p w14:paraId="1F222224" w14:textId="77777777" w:rsidR="00C3154C" w:rsidRDefault="00C3154C">
      <w:pPr>
        <w:spacing w:line="360" w:lineRule="auto"/>
        <w:rPr>
          <w:rFonts w:ascii="宋体" w:hAnsi="宋体"/>
          <w:b/>
          <w:bCs/>
          <w:kern w:val="44"/>
          <w:sz w:val="44"/>
          <w:szCs w:val="32"/>
        </w:rPr>
      </w:pPr>
    </w:p>
    <w:p w14:paraId="7B84794B" w14:textId="77777777" w:rsidR="00C3154C" w:rsidRDefault="00C3154C">
      <w:pPr>
        <w:spacing w:line="360" w:lineRule="auto"/>
        <w:rPr>
          <w:rFonts w:ascii="宋体" w:hAnsi="宋体"/>
          <w:b/>
          <w:bCs/>
          <w:kern w:val="44"/>
          <w:sz w:val="44"/>
          <w:szCs w:val="32"/>
        </w:rPr>
      </w:pPr>
    </w:p>
    <w:p w14:paraId="242E379F" w14:textId="77777777" w:rsidR="00C3154C" w:rsidRDefault="00C3154C">
      <w:pPr>
        <w:spacing w:line="360" w:lineRule="auto"/>
        <w:rPr>
          <w:rFonts w:ascii="宋体" w:hAnsi="宋体"/>
          <w:b/>
          <w:bCs/>
          <w:kern w:val="44"/>
          <w:sz w:val="44"/>
          <w:szCs w:val="32"/>
        </w:rPr>
      </w:pPr>
    </w:p>
    <w:p w14:paraId="1C188E87" w14:textId="77777777" w:rsidR="00C3154C" w:rsidRDefault="00C3154C">
      <w:pPr>
        <w:spacing w:line="360" w:lineRule="auto"/>
        <w:rPr>
          <w:rFonts w:ascii="宋体" w:hAnsi="宋体"/>
          <w:b/>
          <w:bCs/>
          <w:kern w:val="44"/>
          <w:sz w:val="44"/>
          <w:szCs w:val="32"/>
        </w:rPr>
      </w:pPr>
    </w:p>
    <w:tbl>
      <w:tblPr>
        <w:tblpPr w:leftFromText="180" w:rightFromText="180" w:vertAnchor="text" w:horzAnchor="margin" w:tblpXSpec="center" w:tblpY="1006"/>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425"/>
        <w:gridCol w:w="732"/>
        <w:gridCol w:w="1549"/>
        <w:gridCol w:w="1549"/>
        <w:gridCol w:w="1583"/>
        <w:gridCol w:w="116"/>
        <w:gridCol w:w="1491"/>
      </w:tblGrid>
      <w:tr w:rsidR="00C3154C" w14:paraId="5991D01E" w14:textId="77777777">
        <w:trPr>
          <w:cantSplit/>
          <w:trHeight w:val="582"/>
        </w:trPr>
        <w:tc>
          <w:tcPr>
            <w:tcW w:w="1951" w:type="dxa"/>
            <w:gridSpan w:val="2"/>
            <w:vAlign w:val="center"/>
          </w:tcPr>
          <w:p w14:paraId="75209A9F" w14:textId="77777777" w:rsidR="00C3154C" w:rsidRDefault="005473D0">
            <w:pPr>
              <w:spacing w:line="360" w:lineRule="auto"/>
              <w:jc w:val="center"/>
              <w:rPr>
                <w:rFonts w:ascii="宋体" w:hAnsi="宋体"/>
                <w:bCs/>
                <w:sz w:val="24"/>
              </w:rPr>
            </w:pPr>
            <w:r>
              <w:rPr>
                <w:rFonts w:ascii="宋体" w:hAnsi="宋体" w:hint="eastAsia"/>
                <w:bCs/>
                <w:sz w:val="24"/>
              </w:rPr>
              <w:lastRenderedPageBreak/>
              <w:t>投标人企业名称</w:t>
            </w:r>
          </w:p>
        </w:tc>
        <w:tc>
          <w:tcPr>
            <w:tcW w:w="7445" w:type="dxa"/>
            <w:gridSpan w:val="7"/>
            <w:vAlign w:val="center"/>
          </w:tcPr>
          <w:p w14:paraId="7ED8ADD5" w14:textId="77777777" w:rsidR="00C3154C" w:rsidRDefault="00C3154C">
            <w:pPr>
              <w:spacing w:line="360" w:lineRule="auto"/>
              <w:jc w:val="center"/>
              <w:rPr>
                <w:rFonts w:ascii="宋体" w:hAnsi="宋体"/>
                <w:bCs/>
                <w:sz w:val="24"/>
              </w:rPr>
            </w:pPr>
          </w:p>
        </w:tc>
      </w:tr>
      <w:tr w:rsidR="00C3154C" w14:paraId="649823A0" w14:textId="77777777">
        <w:trPr>
          <w:cantSplit/>
          <w:trHeight w:val="607"/>
        </w:trPr>
        <w:tc>
          <w:tcPr>
            <w:tcW w:w="1242" w:type="dxa"/>
            <w:vAlign w:val="center"/>
          </w:tcPr>
          <w:p w14:paraId="49EA05F6" w14:textId="77777777" w:rsidR="00C3154C" w:rsidRDefault="005473D0">
            <w:pPr>
              <w:spacing w:line="360" w:lineRule="auto"/>
              <w:ind w:firstLineChars="100" w:firstLine="240"/>
              <w:jc w:val="center"/>
              <w:rPr>
                <w:rFonts w:ascii="宋体" w:hAnsi="宋体"/>
                <w:bCs/>
                <w:sz w:val="24"/>
              </w:rPr>
            </w:pPr>
            <w:r>
              <w:rPr>
                <w:rFonts w:ascii="宋体" w:hAnsi="宋体" w:hint="eastAsia"/>
                <w:bCs/>
                <w:sz w:val="24"/>
              </w:rPr>
              <w:t>地</w:t>
            </w:r>
            <w:r>
              <w:rPr>
                <w:rFonts w:ascii="宋体" w:hAnsi="宋体" w:hint="eastAsia"/>
                <w:bCs/>
                <w:sz w:val="24"/>
              </w:rPr>
              <w:t xml:space="preserve"> </w:t>
            </w:r>
            <w:r>
              <w:rPr>
                <w:rFonts w:ascii="宋体" w:hAnsi="宋体" w:hint="eastAsia"/>
                <w:bCs/>
                <w:sz w:val="24"/>
              </w:rPr>
              <w:t>址</w:t>
            </w:r>
          </w:p>
        </w:tc>
        <w:tc>
          <w:tcPr>
            <w:tcW w:w="8154" w:type="dxa"/>
            <w:gridSpan w:val="8"/>
            <w:vAlign w:val="center"/>
          </w:tcPr>
          <w:p w14:paraId="31F379E5" w14:textId="77777777" w:rsidR="00C3154C" w:rsidRDefault="00C3154C">
            <w:pPr>
              <w:spacing w:line="360" w:lineRule="auto"/>
              <w:jc w:val="center"/>
              <w:rPr>
                <w:rFonts w:ascii="宋体" w:hAnsi="宋体"/>
                <w:bCs/>
                <w:sz w:val="24"/>
              </w:rPr>
            </w:pPr>
          </w:p>
        </w:tc>
      </w:tr>
      <w:tr w:rsidR="00C3154C" w14:paraId="6B43721C" w14:textId="77777777">
        <w:trPr>
          <w:trHeight w:val="623"/>
        </w:trPr>
        <w:tc>
          <w:tcPr>
            <w:tcW w:w="1242" w:type="dxa"/>
            <w:vAlign w:val="center"/>
          </w:tcPr>
          <w:p w14:paraId="3B9B9E5F" w14:textId="77777777" w:rsidR="00C3154C" w:rsidRDefault="005473D0">
            <w:pPr>
              <w:spacing w:line="360" w:lineRule="auto"/>
              <w:jc w:val="center"/>
              <w:rPr>
                <w:rFonts w:ascii="宋体" w:hAnsi="宋体"/>
                <w:bCs/>
                <w:sz w:val="24"/>
              </w:rPr>
            </w:pPr>
            <w:r>
              <w:rPr>
                <w:rFonts w:ascii="宋体" w:hAnsi="宋体" w:hint="eastAsia"/>
                <w:bCs/>
                <w:sz w:val="24"/>
              </w:rPr>
              <w:t>主管部门</w:t>
            </w:r>
          </w:p>
        </w:tc>
        <w:tc>
          <w:tcPr>
            <w:tcW w:w="1866" w:type="dxa"/>
            <w:gridSpan w:val="3"/>
            <w:vAlign w:val="center"/>
          </w:tcPr>
          <w:p w14:paraId="5C1775E8" w14:textId="77777777" w:rsidR="00C3154C" w:rsidRDefault="00C3154C">
            <w:pPr>
              <w:spacing w:line="360" w:lineRule="auto"/>
              <w:jc w:val="center"/>
              <w:rPr>
                <w:rFonts w:ascii="宋体" w:hAnsi="宋体"/>
                <w:bCs/>
                <w:sz w:val="24"/>
              </w:rPr>
            </w:pPr>
          </w:p>
        </w:tc>
        <w:tc>
          <w:tcPr>
            <w:tcW w:w="1549" w:type="dxa"/>
            <w:vAlign w:val="center"/>
          </w:tcPr>
          <w:p w14:paraId="0B13257E" w14:textId="77777777" w:rsidR="00C3154C" w:rsidRDefault="005473D0">
            <w:pPr>
              <w:spacing w:line="360" w:lineRule="auto"/>
              <w:jc w:val="center"/>
              <w:rPr>
                <w:rFonts w:ascii="宋体" w:hAnsi="宋体"/>
                <w:bCs/>
                <w:sz w:val="24"/>
              </w:rPr>
            </w:pPr>
            <w:r>
              <w:rPr>
                <w:rFonts w:ascii="宋体" w:hAnsi="宋体" w:hint="eastAsia"/>
                <w:bCs/>
                <w:sz w:val="24"/>
              </w:rPr>
              <w:t>法定代表人</w:t>
            </w:r>
          </w:p>
        </w:tc>
        <w:tc>
          <w:tcPr>
            <w:tcW w:w="1549" w:type="dxa"/>
            <w:vAlign w:val="center"/>
          </w:tcPr>
          <w:p w14:paraId="78920EF0" w14:textId="77777777" w:rsidR="00C3154C" w:rsidRDefault="00C3154C">
            <w:pPr>
              <w:spacing w:line="360" w:lineRule="auto"/>
              <w:jc w:val="center"/>
              <w:rPr>
                <w:rFonts w:ascii="宋体" w:hAnsi="宋体"/>
                <w:bCs/>
                <w:sz w:val="24"/>
              </w:rPr>
            </w:pPr>
          </w:p>
        </w:tc>
        <w:tc>
          <w:tcPr>
            <w:tcW w:w="1583" w:type="dxa"/>
            <w:vAlign w:val="center"/>
          </w:tcPr>
          <w:p w14:paraId="165407EC" w14:textId="77777777" w:rsidR="00C3154C" w:rsidRDefault="005473D0">
            <w:pPr>
              <w:spacing w:line="360" w:lineRule="auto"/>
              <w:ind w:firstLineChars="100" w:firstLine="240"/>
              <w:jc w:val="center"/>
              <w:rPr>
                <w:rFonts w:ascii="宋体" w:hAnsi="宋体"/>
                <w:bCs/>
                <w:sz w:val="24"/>
              </w:rPr>
            </w:pPr>
            <w:r>
              <w:rPr>
                <w:rFonts w:ascii="宋体" w:hAnsi="宋体" w:hint="eastAsia"/>
                <w:bCs/>
                <w:sz w:val="24"/>
              </w:rPr>
              <w:t>职</w:t>
            </w:r>
            <w:r>
              <w:rPr>
                <w:rFonts w:ascii="宋体" w:hAnsi="宋体" w:hint="eastAsia"/>
                <w:bCs/>
                <w:sz w:val="24"/>
              </w:rPr>
              <w:t xml:space="preserve"> </w:t>
            </w:r>
            <w:proofErr w:type="gramStart"/>
            <w:r>
              <w:rPr>
                <w:rFonts w:ascii="宋体" w:hAnsi="宋体" w:hint="eastAsia"/>
                <w:bCs/>
                <w:sz w:val="24"/>
              </w:rPr>
              <w:t>务</w:t>
            </w:r>
            <w:proofErr w:type="gramEnd"/>
          </w:p>
        </w:tc>
        <w:tc>
          <w:tcPr>
            <w:tcW w:w="1607" w:type="dxa"/>
            <w:gridSpan w:val="2"/>
            <w:vAlign w:val="center"/>
          </w:tcPr>
          <w:p w14:paraId="30C0B098" w14:textId="77777777" w:rsidR="00C3154C" w:rsidRDefault="00C3154C">
            <w:pPr>
              <w:spacing w:line="360" w:lineRule="auto"/>
              <w:jc w:val="center"/>
              <w:rPr>
                <w:rFonts w:ascii="宋体" w:hAnsi="宋体"/>
                <w:bCs/>
                <w:sz w:val="24"/>
              </w:rPr>
            </w:pPr>
          </w:p>
        </w:tc>
      </w:tr>
      <w:tr w:rsidR="00C3154C" w14:paraId="66F4A3BB" w14:textId="77777777">
        <w:trPr>
          <w:cantSplit/>
          <w:trHeight w:val="520"/>
        </w:trPr>
        <w:tc>
          <w:tcPr>
            <w:tcW w:w="1242" w:type="dxa"/>
            <w:vAlign w:val="center"/>
          </w:tcPr>
          <w:p w14:paraId="157D9389" w14:textId="77777777" w:rsidR="00C3154C" w:rsidRDefault="005473D0">
            <w:pPr>
              <w:spacing w:line="360" w:lineRule="auto"/>
              <w:jc w:val="center"/>
              <w:rPr>
                <w:rFonts w:ascii="宋体" w:hAnsi="宋体"/>
                <w:bCs/>
                <w:sz w:val="24"/>
              </w:rPr>
            </w:pPr>
            <w:r>
              <w:rPr>
                <w:rFonts w:ascii="宋体" w:hAnsi="宋体" w:hint="eastAsia"/>
                <w:bCs/>
                <w:sz w:val="24"/>
              </w:rPr>
              <w:t>注册时间</w:t>
            </w:r>
          </w:p>
        </w:tc>
        <w:tc>
          <w:tcPr>
            <w:tcW w:w="3415" w:type="dxa"/>
            <w:gridSpan w:val="4"/>
            <w:vAlign w:val="center"/>
          </w:tcPr>
          <w:p w14:paraId="0D91AFE3" w14:textId="77777777" w:rsidR="00C3154C" w:rsidRDefault="00C3154C">
            <w:pPr>
              <w:spacing w:line="360" w:lineRule="auto"/>
              <w:jc w:val="center"/>
              <w:rPr>
                <w:rFonts w:ascii="宋体" w:hAnsi="宋体"/>
                <w:bCs/>
                <w:sz w:val="24"/>
              </w:rPr>
            </w:pPr>
          </w:p>
        </w:tc>
        <w:tc>
          <w:tcPr>
            <w:tcW w:w="1549" w:type="dxa"/>
            <w:vAlign w:val="center"/>
          </w:tcPr>
          <w:p w14:paraId="29154506" w14:textId="77777777" w:rsidR="00C3154C" w:rsidRDefault="005473D0">
            <w:pPr>
              <w:spacing w:line="360" w:lineRule="auto"/>
              <w:jc w:val="center"/>
              <w:rPr>
                <w:rFonts w:ascii="宋体" w:hAnsi="宋体"/>
                <w:bCs/>
                <w:sz w:val="24"/>
              </w:rPr>
            </w:pPr>
            <w:r>
              <w:rPr>
                <w:rFonts w:ascii="宋体" w:hAnsi="宋体" w:hint="eastAsia"/>
                <w:bCs/>
                <w:sz w:val="24"/>
              </w:rPr>
              <w:t>经济类型</w:t>
            </w:r>
          </w:p>
        </w:tc>
        <w:tc>
          <w:tcPr>
            <w:tcW w:w="3190" w:type="dxa"/>
            <w:gridSpan w:val="3"/>
            <w:vAlign w:val="center"/>
          </w:tcPr>
          <w:p w14:paraId="3005BB71" w14:textId="77777777" w:rsidR="00C3154C" w:rsidRDefault="00C3154C">
            <w:pPr>
              <w:spacing w:line="360" w:lineRule="auto"/>
              <w:jc w:val="center"/>
              <w:rPr>
                <w:rFonts w:ascii="宋体" w:hAnsi="宋体"/>
                <w:bCs/>
                <w:sz w:val="24"/>
              </w:rPr>
            </w:pPr>
          </w:p>
        </w:tc>
      </w:tr>
      <w:tr w:rsidR="00C3154C" w14:paraId="525AAC82" w14:textId="77777777">
        <w:trPr>
          <w:cantSplit/>
          <w:trHeight w:val="674"/>
        </w:trPr>
        <w:tc>
          <w:tcPr>
            <w:tcW w:w="4657" w:type="dxa"/>
            <w:gridSpan w:val="5"/>
            <w:vAlign w:val="center"/>
          </w:tcPr>
          <w:p w14:paraId="523A3A4A" w14:textId="77777777" w:rsidR="00C3154C" w:rsidRDefault="005473D0">
            <w:pPr>
              <w:spacing w:line="360" w:lineRule="auto"/>
              <w:jc w:val="center"/>
              <w:rPr>
                <w:rFonts w:ascii="宋体" w:hAnsi="宋体"/>
                <w:bCs/>
                <w:sz w:val="24"/>
              </w:rPr>
            </w:pPr>
            <w:r>
              <w:rPr>
                <w:rFonts w:ascii="宋体" w:hAnsi="宋体" w:hint="eastAsia"/>
                <w:bCs/>
                <w:sz w:val="24"/>
              </w:rPr>
              <w:t>近三年内有经营活动中有无重大违法纪录</w:t>
            </w:r>
          </w:p>
        </w:tc>
        <w:tc>
          <w:tcPr>
            <w:tcW w:w="4739" w:type="dxa"/>
            <w:gridSpan w:val="4"/>
            <w:vAlign w:val="center"/>
          </w:tcPr>
          <w:p w14:paraId="1EDAFE4E" w14:textId="77777777" w:rsidR="00C3154C" w:rsidRDefault="00C3154C">
            <w:pPr>
              <w:spacing w:line="360" w:lineRule="auto"/>
              <w:jc w:val="center"/>
              <w:rPr>
                <w:rFonts w:ascii="宋体" w:hAnsi="宋体"/>
                <w:bCs/>
                <w:sz w:val="24"/>
              </w:rPr>
            </w:pPr>
          </w:p>
        </w:tc>
      </w:tr>
      <w:tr w:rsidR="00C3154C" w14:paraId="0807BD18" w14:textId="77777777">
        <w:trPr>
          <w:cantSplit/>
          <w:trHeight w:val="758"/>
        </w:trPr>
        <w:tc>
          <w:tcPr>
            <w:tcW w:w="2376" w:type="dxa"/>
            <w:gridSpan w:val="3"/>
            <w:vAlign w:val="center"/>
          </w:tcPr>
          <w:p w14:paraId="7B98DD93" w14:textId="77777777" w:rsidR="00C3154C" w:rsidRDefault="005473D0">
            <w:pPr>
              <w:spacing w:line="360" w:lineRule="auto"/>
              <w:jc w:val="center"/>
              <w:rPr>
                <w:rFonts w:ascii="宋体" w:hAnsi="宋体"/>
                <w:bCs/>
                <w:sz w:val="24"/>
              </w:rPr>
            </w:pPr>
            <w:r>
              <w:rPr>
                <w:rFonts w:ascii="宋体" w:hAnsi="宋体" w:hint="eastAsia"/>
                <w:bCs/>
                <w:sz w:val="24"/>
              </w:rPr>
              <w:t>是否依法缴纳税收</w:t>
            </w:r>
          </w:p>
        </w:tc>
        <w:tc>
          <w:tcPr>
            <w:tcW w:w="2281" w:type="dxa"/>
            <w:gridSpan w:val="2"/>
            <w:vAlign w:val="center"/>
          </w:tcPr>
          <w:p w14:paraId="32795540" w14:textId="77777777" w:rsidR="00C3154C" w:rsidRDefault="00C3154C">
            <w:pPr>
              <w:spacing w:line="360" w:lineRule="auto"/>
              <w:jc w:val="center"/>
              <w:rPr>
                <w:rFonts w:ascii="宋体" w:hAnsi="宋体"/>
                <w:bCs/>
                <w:sz w:val="24"/>
              </w:rPr>
            </w:pPr>
          </w:p>
        </w:tc>
        <w:tc>
          <w:tcPr>
            <w:tcW w:w="3248" w:type="dxa"/>
            <w:gridSpan w:val="3"/>
            <w:vAlign w:val="center"/>
          </w:tcPr>
          <w:p w14:paraId="73C85409" w14:textId="77777777" w:rsidR="00C3154C" w:rsidRDefault="005473D0">
            <w:pPr>
              <w:spacing w:line="360" w:lineRule="auto"/>
              <w:jc w:val="center"/>
              <w:rPr>
                <w:rFonts w:ascii="宋体" w:hAnsi="宋体"/>
                <w:bCs/>
                <w:sz w:val="24"/>
              </w:rPr>
            </w:pPr>
            <w:r>
              <w:rPr>
                <w:rFonts w:ascii="宋体" w:hAnsi="宋体" w:hint="eastAsia"/>
                <w:bCs/>
                <w:sz w:val="24"/>
              </w:rPr>
              <w:t>是否依法缴纳社会保障资金</w:t>
            </w:r>
          </w:p>
        </w:tc>
        <w:tc>
          <w:tcPr>
            <w:tcW w:w="1491" w:type="dxa"/>
            <w:vAlign w:val="center"/>
          </w:tcPr>
          <w:p w14:paraId="674CCAAA" w14:textId="77777777" w:rsidR="00C3154C" w:rsidRDefault="00C3154C">
            <w:pPr>
              <w:spacing w:line="360" w:lineRule="auto"/>
              <w:jc w:val="center"/>
              <w:rPr>
                <w:rFonts w:ascii="宋体" w:hAnsi="宋体"/>
                <w:bCs/>
                <w:sz w:val="24"/>
              </w:rPr>
            </w:pPr>
          </w:p>
        </w:tc>
      </w:tr>
      <w:tr w:rsidR="00C3154C" w14:paraId="033BD645" w14:textId="77777777">
        <w:trPr>
          <w:cantSplit/>
          <w:trHeight w:val="618"/>
        </w:trPr>
        <w:tc>
          <w:tcPr>
            <w:tcW w:w="1242" w:type="dxa"/>
            <w:vMerge w:val="restart"/>
            <w:vAlign w:val="center"/>
          </w:tcPr>
          <w:p w14:paraId="2BEDF353" w14:textId="77777777" w:rsidR="00C3154C" w:rsidRDefault="005473D0">
            <w:pPr>
              <w:spacing w:line="360" w:lineRule="auto"/>
              <w:jc w:val="center"/>
              <w:rPr>
                <w:rFonts w:ascii="宋体" w:hAnsi="宋体"/>
                <w:bCs/>
                <w:sz w:val="24"/>
              </w:rPr>
            </w:pPr>
            <w:r>
              <w:rPr>
                <w:rFonts w:ascii="宋体" w:hAnsi="宋体" w:hint="eastAsia"/>
                <w:bCs/>
                <w:sz w:val="24"/>
              </w:rPr>
              <w:t>单位</w:t>
            </w:r>
          </w:p>
          <w:p w14:paraId="629C7411" w14:textId="77777777" w:rsidR="00C3154C" w:rsidRDefault="005473D0">
            <w:pPr>
              <w:spacing w:line="360" w:lineRule="auto"/>
              <w:jc w:val="center"/>
              <w:rPr>
                <w:rFonts w:ascii="宋体" w:hAnsi="宋体"/>
                <w:bCs/>
                <w:sz w:val="24"/>
              </w:rPr>
            </w:pPr>
            <w:r>
              <w:rPr>
                <w:rFonts w:ascii="宋体" w:hAnsi="宋体" w:hint="eastAsia"/>
                <w:bCs/>
                <w:sz w:val="24"/>
              </w:rPr>
              <w:t>概况</w:t>
            </w:r>
          </w:p>
        </w:tc>
        <w:tc>
          <w:tcPr>
            <w:tcW w:w="1866" w:type="dxa"/>
            <w:gridSpan w:val="3"/>
            <w:vAlign w:val="center"/>
          </w:tcPr>
          <w:p w14:paraId="271DA3DE" w14:textId="77777777" w:rsidR="00C3154C" w:rsidRDefault="005473D0">
            <w:pPr>
              <w:spacing w:line="360" w:lineRule="auto"/>
              <w:jc w:val="center"/>
              <w:rPr>
                <w:rFonts w:ascii="宋体" w:hAnsi="宋体"/>
                <w:bCs/>
                <w:sz w:val="24"/>
              </w:rPr>
            </w:pPr>
            <w:r>
              <w:rPr>
                <w:rFonts w:ascii="宋体" w:hAnsi="宋体" w:hint="eastAsia"/>
                <w:bCs/>
                <w:sz w:val="24"/>
              </w:rPr>
              <w:t>注册资本</w:t>
            </w:r>
          </w:p>
        </w:tc>
        <w:tc>
          <w:tcPr>
            <w:tcW w:w="1549" w:type="dxa"/>
            <w:vAlign w:val="center"/>
          </w:tcPr>
          <w:p w14:paraId="37244082" w14:textId="77777777" w:rsidR="00C3154C" w:rsidRDefault="005473D0">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万元</w:t>
            </w:r>
          </w:p>
        </w:tc>
        <w:tc>
          <w:tcPr>
            <w:tcW w:w="1549" w:type="dxa"/>
            <w:vAlign w:val="center"/>
          </w:tcPr>
          <w:p w14:paraId="04CB924C" w14:textId="77777777" w:rsidR="00C3154C" w:rsidRDefault="005473D0">
            <w:pPr>
              <w:spacing w:line="360" w:lineRule="auto"/>
              <w:jc w:val="center"/>
              <w:rPr>
                <w:rFonts w:ascii="宋体" w:hAnsi="宋体"/>
                <w:bCs/>
                <w:sz w:val="24"/>
              </w:rPr>
            </w:pPr>
            <w:r>
              <w:rPr>
                <w:rFonts w:ascii="宋体" w:hAnsi="宋体" w:hint="eastAsia"/>
                <w:bCs/>
                <w:sz w:val="24"/>
              </w:rPr>
              <w:t>占地面积</w:t>
            </w:r>
          </w:p>
        </w:tc>
        <w:tc>
          <w:tcPr>
            <w:tcW w:w="3190" w:type="dxa"/>
            <w:gridSpan w:val="3"/>
            <w:vAlign w:val="center"/>
          </w:tcPr>
          <w:p w14:paraId="10B823A3" w14:textId="77777777" w:rsidR="00C3154C" w:rsidRDefault="005473D0">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平方米</w:t>
            </w:r>
          </w:p>
        </w:tc>
      </w:tr>
      <w:tr w:rsidR="00C3154C" w14:paraId="08DCB3B8" w14:textId="77777777">
        <w:trPr>
          <w:cantSplit/>
          <w:trHeight w:val="611"/>
        </w:trPr>
        <w:tc>
          <w:tcPr>
            <w:tcW w:w="1242" w:type="dxa"/>
            <w:vMerge/>
            <w:vAlign w:val="center"/>
          </w:tcPr>
          <w:p w14:paraId="2997D56E" w14:textId="77777777" w:rsidR="00C3154C" w:rsidRDefault="00C3154C">
            <w:pPr>
              <w:spacing w:line="360" w:lineRule="auto"/>
              <w:jc w:val="center"/>
              <w:rPr>
                <w:rFonts w:ascii="宋体" w:hAnsi="宋体"/>
                <w:bCs/>
                <w:sz w:val="24"/>
              </w:rPr>
            </w:pPr>
          </w:p>
        </w:tc>
        <w:tc>
          <w:tcPr>
            <w:tcW w:w="1866" w:type="dxa"/>
            <w:gridSpan w:val="3"/>
            <w:vAlign w:val="center"/>
          </w:tcPr>
          <w:p w14:paraId="40E3B7ED" w14:textId="77777777" w:rsidR="00C3154C" w:rsidRDefault="005473D0">
            <w:pPr>
              <w:spacing w:line="360" w:lineRule="auto"/>
              <w:jc w:val="center"/>
              <w:rPr>
                <w:rFonts w:ascii="宋体" w:hAnsi="宋体"/>
                <w:bCs/>
                <w:sz w:val="24"/>
              </w:rPr>
            </w:pPr>
            <w:r>
              <w:rPr>
                <w:rFonts w:ascii="宋体" w:hAnsi="宋体" w:hint="eastAsia"/>
                <w:bCs/>
                <w:sz w:val="24"/>
              </w:rPr>
              <w:t>职工总数</w:t>
            </w:r>
          </w:p>
        </w:tc>
        <w:tc>
          <w:tcPr>
            <w:tcW w:w="1549" w:type="dxa"/>
            <w:vAlign w:val="center"/>
          </w:tcPr>
          <w:p w14:paraId="7B13DD34" w14:textId="77777777" w:rsidR="00C3154C" w:rsidRDefault="005473D0">
            <w:pPr>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人</w:t>
            </w:r>
          </w:p>
        </w:tc>
        <w:tc>
          <w:tcPr>
            <w:tcW w:w="1549" w:type="dxa"/>
            <w:vAlign w:val="center"/>
          </w:tcPr>
          <w:p w14:paraId="441A197D" w14:textId="77777777" w:rsidR="00C3154C" w:rsidRDefault="005473D0">
            <w:pPr>
              <w:spacing w:line="360" w:lineRule="auto"/>
              <w:jc w:val="center"/>
              <w:rPr>
                <w:rFonts w:ascii="宋体" w:hAnsi="宋体"/>
                <w:bCs/>
                <w:sz w:val="24"/>
              </w:rPr>
            </w:pPr>
            <w:r>
              <w:rPr>
                <w:rFonts w:ascii="宋体" w:hAnsi="宋体" w:hint="eastAsia"/>
                <w:bCs/>
                <w:sz w:val="24"/>
              </w:rPr>
              <w:t>建筑面积</w:t>
            </w:r>
          </w:p>
        </w:tc>
        <w:tc>
          <w:tcPr>
            <w:tcW w:w="3190" w:type="dxa"/>
            <w:gridSpan w:val="3"/>
            <w:vAlign w:val="center"/>
          </w:tcPr>
          <w:p w14:paraId="3850A528" w14:textId="77777777" w:rsidR="00C3154C" w:rsidRDefault="005473D0">
            <w:pPr>
              <w:spacing w:line="360" w:lineRule="auto"/>
              <w:ind w:firstLineChars="750" w:firstLine="1800"/>
              <w:jc w:val="center"/>
              <w:rPr>
                <w:rFonts w:ascii="宋体" w:hAnsi="宋体"/>
                <w:bCs/>
                <w:sz w:val="24"/>
              </w:rPr>
            </w:pPr>
            <w:r>
              <w:rPr>
                <w:rFonts w:ascii="宋体" w:hAnsi="宋体" w:hint="eastAsia"/>
                <w:bCs/>
                <w:sz w:val="24"/>
              </w:rPr>
              <w:t>平方米</w:t>
            </w:r>
          </w:p>
        </w:tc>
      </w:tr>
      <w:tr w:rsidR="00C3154C" w14:paraId="4CEDF5F6" w14:textId="77777777">
        <w:trPr>
          <w:cantSplit/>
          <w:trHeight w:val="587"/>
        </w:trPr>
        <w:tc>
          <w:tcPr>
            <w:tcW w:w="1242" w:type="dxa"/>
            <w:vMerge/>
            <w:vAlign w:val="center"/>
          </w:tcPr>
          <w:p w14:paraId="15E75890" w14:textId="77777777" w:rsidR="00C3154C" w:rsidRDefault="00C3154C">
            <w:pPr>
              <w:spacing w:line="360" w:lineRule="auto"/>
              <w:jc w:val="center"/>
              <w:rPr>
                <w:rFonts w:ascii="宋体" w:hAnsi="宋体"/>
                <w:bCs/>
                <w:sz w:val="24"/>
              </w:rPr>
            </w:pPr>
          </w:p>
        </w:tc>
        <w:tc>
          <w:tcPr>
            <w:tcW w:w="1866" w:type="dxa"/>
            <w:gridSpan w:val="3"/>
            <w:vMerge w:val="restart"/>
            <w:vAlign w:val="center"/>
          </w:tcPr>
          <w:p w14:paraId="673D410F" w14:textId="77777777" w:rsidR="00C3154C" w:rsidRDefault="005473D0">
            <w:pPr>
              <w:spacing w:line="360" w:lineRule="auto"/>
              <w:ind w:firstLineChars="100" w:firstLine="240"/>
              <w:rPr>
                <w:rFonts w:ascii="宋体" w:hAnsi="宋体"/>
                <w:bCs/>
                <w:sz w:val="24"/>
              </w:rPr>
            </w:pPr>
            <w:r>
              <w:rPr>
                <w:rFonts w:ascii="宋体" w:hAnsi="宋体" w:hint="eastAsia"/>
                <w:bCs/>
                <w:sz w:val="24"/>
              </w:rPr>
              <w:t>资产情况</w:t>
            </w:r>
          </w:p>
        </w:tc>
        <w:tc>
          <w:tcPr>
            <w:tcW w:w="3098" w:type="dxa"/>
            <w:gridSpan w:val="2"/>
            <w:vAlign w:val="center"/>
          </w:tcPr>
          <w:p w14:paraId="33F5D7DB" w14:textId="77777777" w:rsidR="00C3154C" w:rsidRDefault="005473D0">
            <w:pPr>
              <w:spacing w:line="360" w:lineRule="auto"/>
              <w:jc w:val="center"/>
              <w:rPr>
                <w:rFonts w:ascii="宋体" w:hAnsi="宋体"/>
                <w:bCs/>
                <w:sz w:val="24"/>
              </w:rPr>
            </w:pPr>
            <w:r>
              <w:rPr>
                <w:rFonts w:ascii="宋体" w:hAnsi="宋体" w:hint="eastAsia"/>
                <w:bCs/>
                <w:sz w:val="24"/>
              </w:rPr>
              <w:t>净资产：</w:t>
            </w:r>
            <w:r>
              <w:rPr>
                <w:rFonts w:ascii="宋体" w:hAnsi="宋体" w:hint="eastAsia"/>
                <w:bCs/>
                <w:sz w:val="24"/>
              </w:rPr>
              <w:t xml:space="preserve">        </w:t>
            </w:r>
            <w:r>
              <w:rPr>
                <w:rFonts w:ascii="宋体" w:hAnsi="宋体" w:hint="eastAsia"/>
                <w:bCs/>
                <w:sz w:val="24"/>
              </w:rPr>
              <w:t>万元</w:t>
            </w:r>
          </w:p>
        </w:tc>
        <w:tc>
          <w:tcPr>
            <w:tcW w:w="3190" w:type="dxa"/>
            <w:gridSpan w:val="3"/>
            <w:vMerge w:val="restart"/>
            <w:vAlign w:val="center"/>
          </w:tcPr>
          <w:p w14:paraId="7966CC9D" w14:textId="77777777" w:rsidR="00C3154C" w:rsidRDefault="005473D0">
            <w:pPr>
              <w:spacing w:line="360" w:lineRule="auto"/>
              <w:jc w:val="center"/>
              <w:rPr>
                <w:rFonts w:ascii="宋体" w:hAnsi="宋体"/>
                <w:bCs/>
                <w:sz w:val="24"/>
              </w:rPr>
            </w:pPr>
            <w:r>
              <w:rPr>
                <w:rFonts w:ascii="宋体" w:hAnsi="宋体" w:hint="eastAsia"/>
                <w:bCs/>
                <w:sz w:val="24"/>
              </w:rPr>
              <w:t>固定资产原值</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万元</w:t>
            </w:r>
          </w:p>
          <w:p w14:paraId="77C49DFD" w14:textId="77777777" w:rsidR="00C3154C" w:rsidRDefault="005473D0">
            <w:pPr>
              <w:spacing w:line="360" w:lineRule="auto"/>
              <w:jc w:val="center"/>
              <w:rPr>
                <w:rFonts w:ascii="宋体" w:hAnsi="宋体"/>
                <w:bCs/>
                <w:sz w:val="24"/>
              </w:rPr>
            </w:pPr>
            <w:r>
              <w:rPr>
                <w:rFonts w:ascii="宋体" w:hAnsi="宋体" w:hint="eastAsia"/>
                <w:bCs/>
                <w:sz w:val="24"/>
              </w:rPr>
              <w:t>固定资产净值：</w:t>
            </w:r>
            <w:r>
              <w:rPr>
                <w:rFonts w:ascii="宋体" w:hAnsi="宋体" w:hint="eastAsia"/>
                <w:bCs/>
                <w:sz w:val="24"/>
              </w:rPr>
              <w:t xml:space="preserve">       </w:t>
            </w:r>
            <w:r>
              <w:rPr>
                <w:rFonts w:ascii="宋体" w:hAnsi="宋体" w:hint="eastAsia"/>
                <w:bCs/>
                <w:sz w:val="24"/>
              </w:rPr>
              <w:t>万元</w:t>
            </w:r>
          </w:p>
        </w:tc>
      </w:tr>
      <w:tr w:rsidR="00C3154C" w14:paraId="34B418AB" w14:textId="77777777">
        <w:trPr>
          <w:cantSplit/>
          <w:trHeight w:val="525"/>
        </w:trPr>
        <w:tc>
          <w:tcPr>
            <w:tcW w:w="1242" w:type="dxa"/>
            <w:vMerge/>
            <w:vAlign w:val="center"/>
          </w:tcPr>
          <w:p w14:paraId="6001AC5E" w14:textId="77777777" w:rsidR="00C3154C" w:rsidRDefault="00C3154C">
            <w:pPr>
              <w:spacing w:line="360" w:lineRule="auto"/>
              <w:jc w:val="center"/>
              <w:rPr>
                <w:rFonts w:ascii="宋体" w:hAnsi="宋体"/>
                <w:bCs/>
                <w:sz w:val="24"/>
              </w:rPr>
            </w:pPr>
          </w:p>
        </w:tc>
        <w:tc>
          <w:tcPr>
            <w:tcW w:w="1866" w:type="dxa"/>
            <w:gridSpan w:val="3"/>
            <w:vMerge/>
            <w:vAlign w:val="center"/>
          </w:tcPr>
          <w:p w14:paraId="3B3E6F5C" w14:textId="77777777" w:rsidR="00C3154C" w:rsidRDefault="00C3154C">
            <w:pPr>
              <w:spacing w:line="360" w:lineRule="auto"/>
              <w:jc w:val="center"/>
              <w:rPr>
                <w:rFonts w:ascii="宋体" w:hAnsi="宋体"/>
                <w:bCs/>
                <w:sz w:val="24"/>
              </w:rPr>
            </w:pPr>
          </w:p>
        </w:tc>
        <w:tc>
          <w:tcPr>
            <w:tcW w:w="3098" w:type="dxa"/>
            <w:gridSpan w:val="2"/>
            <w:vAlign w:val="center"/>
          </w:tcPr>
          <w:p w14:paraId="6542F4C3" w14:textId="77777777" w:rsidR="00C3154C" w:rsidRDefault="005473D0">
            <w:pPr>
              <w:spacing w:line="360" w:lineRule="auto"/>
              <w:jc w:val="center"/>
              <w:rPr>
                <w:rFonts w:ascii="宋体" w:hAnsi="宋体"/>
                <w:bCs/>
                <w:sz w:val="24"/>
              </w:rPr>
            </w:pPr>
            <w:r>
              <w:rPr>
                <w:rFonts w:ascii="宋体" w:hAnsi="宋体" w:hint="eastAsia"/>
                <w:bCs/>
                <w:sz w:val="24"/>
              </w:rPr>
              <w:t>负</w:t>
            </w:r>
            <w:r>
              <w:rPr>
                <w:rFonts w:ascii="宋体" w:hAnsi="宋体" w:hint="eastAsia"/>
                <w:bCs/>
                <w:sz w:val="24"/>
              </w:rPr>
              <w:t xml:space="preserve"> </w:t>
            </w:r>
            <w:r>
              <w:rPr>
                <w:rFonts w:ascii="宋体" w:hAnsi="宋体" w:hint="eastAsia"/>
                <w:bCs/>
                <w:sz w:val="24"/>
              </w:rPr>
              <w:t>债：</w:t>
            </w:r>
            <w:r>
              <w:rPr>
                <w:rFonts w:ascii="宋体" w:hAnsi="宋体" w:hint="eastAsia"/>
                <w:bCs/>
                <w:sz w:val="24"/>
              </w:rPr>
              <w:t xml:space="preserve">         </w:t>
            </w:r>
            <w:r>
              <w:rPr>
                <w:rFonts w:ascii="宋体" w:hAnsi="宋体" w:hint="eastAsia"/>
                <w:bCs/>
                <w:sz w:val="24"/>
              </w:rPr>
              <w:t>万元</w:t>
            </w:r>
          </w:p>
        </w:tc>
        <w:tc>
          <w:tcPr>
            <w:tcW w:w="3190" w:type="dxa"/>
            <w:gridSpan w:val="3"/>
            <w:vMerge/>
            <w:vAlign w:val="center"/>
          </w:tcPr>
          <w:p w14:paraId="54B4BC99" w14:textId="77777777" w:rsidR="00C3154C" w:rsidRDefault="00C3154C">
            <w:pPr>
              <w:spacing w:line="360" w:lineRule="auto"/>
              <w:jc w:val="center"/>
              <w:rPr>
                <w:rFonts w:ascii="宋体" w:hAnsi="宋体"/>
                <w:bCs/>
                <w:sz w:val="24"/>
              </w:rPr>
            </w:pPr>
          </w:p>
        </w:tc>
      </w:tr>
      <w:tr w:rsidR="00C3154C" w14:paraId="44FBD1D9" w14:textId="77777777">
        <w:trPr>
          <w:cantSplit/>
          <w:trHeight w:val="1017"/>
        </w:trPr>
        <w:tc>
          <w:tcPr>
            <w:tcW w:w="1242" w:type="dxa"/>
            <w:vMerge w:val="restart"/>
            <w:vAlign w:val="center"/>
          </w:tcPr>
          <w:p w14:paraId="7C231EDA" w14:textId="77777777" w:rsidR="00C3154C" w:rsidRDefault="005473D0">
            <w:pPr>
              <w:spacing w:line="360" w:lineRule="auto"/>
              <w:jc w:val="center"/>
              <w:rPr>
                <w:rFonts w:ascii="宋体" w:hAnsi="宋体"/>
                <w:bCs/>
                <w:sz w:val="24"/>
              </w:rPr>
            </w:pPr>
            <w:r>
              <w:rPr>
                <w:rFonts w:ascii="宋体" w:hAnsi="宋体" w:hint="eastAsia"/>
                <w:bCs/>
                <w:sz w:val="24"/>
              </w:rPr>
              <w:t>财务状况</w:t>
            </w:r>
          </w:p>
          <w:p w14:paraId="6A637D04" w14:textId="77777777" w:rsidR="00C3154C" w:rsidRDefault="005473D0">
            <w:pPr>
              <w:spacing w:line="360" w:lineRule="auto"/>
              <w:jc w:val="center"/>
              <w:rPr>
                <w:rFonts w:ascii="宋体" w:hAnsi="宋体"/>
                <w:bCs/>
                <w:sz w:val="24"/>
              </w:rPr>
            </w:pPr>
            <w:r>
              <w:rPr>
                <w:rFonts w:ascii="宋体" w:hAnsi="宋体" w:hint="eastAsia"/>
                <w:bCs/>
                <w:sz w:val="24"/>
              </w:rPr>
              <w:t>（近</w:t>
            </w:r>
            <w:r>
              <w:rPr>
                <w:rFonts w:ascii="宋体" w:hAnsi="宋体" w:hint="eastAsia"/>
                <w:bCs/>
                <w:sz w:val="24"/>
              </w:rPr>
              <w:t>2</w:t>
            </w:r>
            <w:r>
              <w:rPr>
                <w:rFonts w:ascii="宋体" w:hAnsi="宋体" w:hint="eastAsia"/>
                <w:bCs/>
                <w:sz w:val="24"/>
              </w:rPr>
              <w:t>年）</w:t>
            </w:r>
          </w:p>
        </w:tc>
        <w:tc>
          <w:tcPr>
            <w:tcW w:w="1866" w:type="dxa"/>
            <w:gridSpan w:val="3"/>
            <w:vAlign w:val="center"/>
          </w:tcPr>
          <w:p w14:paraId="05BFEAFB" w14:textId="77777777" w:rsidR="00C3154C" w:rsidRDefault="00C3154C">
            <w:pPr>
              <w:spacing w:line="360" w:lineRule="auto"/>
              <w:jc w:val="center"/>
              <w:rPr>
                <w:rFonts w:ascii="宋体" w:hAnsi="宋体"/>
                <w:bCs/>
                <w:sz w:val="24"/>
              </w:rPr>
            </w:pPr>
          </w:p>
        </w:tc>
        <w:tc>
          <w:tcPr>
            <w:tcW w:w="1549" w:type="dxa"/>
            <w:vAlign w:val="center"/>
          </w:tcPr>
          <w:p w14:paraId="2EA66192" w14:textId="77777777" w:rsidR="00C3154C" w:rsidRDefault="005473D0">
            <w:pPr>
              <w:spacing w:line="360" w:lineRule="auto"/>
              <w:jc w:val="center"/>
              <w:rPr>
                <w:rFonts w:ascii="宋体" w:hAnsi="宋体"/>
                <w:bCs/>
                <w:sz w:val="24"/>
              </w:rPr>
            </w:pPr>
            <w:r>
              <w:rPr>
                <w:rFonts w:ascii="宋体" w:hAnsi="宋体" w:hint="eastAsia"/>
                <w:bCs/>
                <w:sz w:val="24"/>
              </w:rPr>
              <w:t>主营收入</w:t>
            </w:r>
          </w:p>
          <w:p w14:paraId="3FF9F555" w14:textId="77777777" w:rsidR="00C3154C" w:rsidRDefault="005473D0">
            <w:pPr>
              <w:spacing w:line="360" w:lineRule="auto"/>
              <w:jc w:val="center"/>
              <w:rPr>
                <w:rFonts w:ascii="宋体" w:hAnsi="宋体"/>
                <w:bCs/>
                <w:sz w:val="24"/>
              </w:rPr>
            </w:pPr>
            <w:r>
              <w:rPr>
                <w:rFonts w:ascii="宋体" w:hAnsi="宋体" w:hint="eastAsia"/>
                <w:bCs/>
                <w:sz w:val="24"/>
              </w:rPr>
              <w:t>（万元）</w:t>
            </w:r>
          </w:p>
        </w:tc>
        <w:tc>
          <w:tcPr>
            <w:tcW w:w="1549" w:type="dxa"/>
            <w:vAlign w:val="center"/>
          </w:tcPr>
          <w:p w14:paraId="734588CE" w14:textId="77777777" w:rsidR="00C3154C" w:rsidRDefault="005473D0">
            <w:pPr>
              <w:spacing w:line="360" w:lineRule="auto"/>
              <w:jc w:val="center"/>
              <w:rPr>
                <w:rFonts w:ascii="宋体" w:hAnsi="宋体"/>
                <w:bCs/>
                <w:sz w:val="24"/>
              </w:rPr>
            </w:pPr>
            <w:r>
              <w:rPr>
                <w:rFonts w:ascii="宋体" w:hAnsi="宋体" w:hint="eastAsia"/>
                <w:bCs/>
                <w:sz w:val="24"/>
              </w:rPr>
              <w:t>收入总额</w:t>
            </w:r>
          </w:p>
          <w:p w14:paraId="4D9E3940" w14:textId="77777777" w:rsidR="00C3154C" w:rsidRDefault="005473D0">
            <w:pPr>
              <w:spacing w:line="360" w:lineRule="auto"/>
              <w:jc w:val="center"/>
              <w:rPr>
                <w:rFonts w:ascii="宋体" w:hAnsi="宋体"/>
                <w:bCs/>
                <w:sz w:val="24"/>
              </w:rPr>
            </w:pPr>
            <w:r>
              <w:rPr>
                <w:rFonts w:ascii="宋体" w:hAnsi="宋体" w:hint="eastAsia"/>
                <w:bCs/>
                <w:sz w:val="24"/>
              </w:rPr>
              <w:t>（万元）</w:t>
            </w:r>
          </w:p>
        </w:tc>
        <w:tc>
          <w:tcPr>
            <w:tcW w:w="1583" w:type="dxa"/>
            <w:vAlign w:val="center"/>
          </w:tcPr>
          <w:p w14:paraId="4A07342D" w14:textId="77777777" w:rsidR="00C3154C" w:rsidRDefault="005473D0">
            <w:pPr>
              <w:spacing w:line="360" w:lineRule="auto"/>
              <w:jc w:val="center"/>
              <w:rPr>
                <w:rFonts w:ascii="宋体" w:hAnsi="宋体"/>
                <w:bCs/>
                <w:sz w:val="24"/>
              </w:rPr>
            </w:pPr>
            <w:r>
              <w:rPr>
                <w:rFonts w:ascii="宋体" w:hAnsi="宋体" w:hint="eastAsia"/>
                <w:bCs/>
                <w:sz w:val="24"/>
              </w:rPr>
              <w:t>利润总额</w:t>
            </w:r>
          </w:p>
          <w:p w14:paraId="116979B8" w14:textId="77777777" w:rsidR="00C3154C" w:rsidRDefault="005473D0">
            <w:pPr>
              <w:spacing w:line="360" w:lineRule="auto"/>
              <w:jc w:val="center"/>
              <w:rPr>
                <w:rFonts w:ascii="宋体" w:hAnsi="宋体"/>
                <w:bCs/>
                <w:sz w:val="24"/>
              </w:rPr>
            </w:pPr>
            <w:r>
              <w:rPr>
                <w:rFonts w:ascii="宋体" w:hAnsi="宋体" w:hint="eastAsia"/>
                <w:bCs/>
                <w:sz w:val="24"/>
              </w:rPr>
              <w:t>（万元）</w:t>
            </w:r>
          </w:p>
        </w:tc>
        <w:tc>
          <w:tcPr>
            <w:tcW w:w="1607" w:type="dxa"/>
            <w:gridSpan w:val="2"/>
            <w:vAlign w:val="center"/>
          </w:tcPr>
          <w:p w14:paraId="166F3361" w14:textId="77777777" w:rsidR="00C3154C" w:rsidRDefault="005473D0">
            <w:pPr>
              <w:spacing w:line="360" w:lineRule="auto"/>
              <w:ind w:firstLineChars="100" w:firstLine="240"/>
              <w:jc w:val="center"/>
              <w:rPr>
                <w:rFonts w:ascii="宋体" w:hAnsi="宋体"/>
                <w:bCs/>
                <w:sz w:val="24"/>
              </w:rPr>
            </w:pPr>
            <w:r>
              <w:rPr>
                <w:rFonts w:ascii="宋体" w:hAnsi="宋体" w:hint="eastAsia"/>
                <w:bCs/>
                <w:sz w:val="24"/>
              </w:rPr>
              <w:t>净利润</w:t>
            </w:r>
          </w:p>
          <w:p w14:paraId="4312D82B" w14:textId="77777777" w:rsidR="00C3154C" w:rsidRDefault="005473D0">
            <w:pPr>
              <w:spacing w:line="360" w:lineRule="auto"/>
              <w:ind w:firstLineChars="100" w:firstLine="240"/>
              <w:jc w:val="center"/>
              <w:rPr>
                <w:rFonts w:ascii="宋体" w:hAnsi="宋体"/>
                <w:bCs/>
                <w:sz w:val="24"/>
              </w:rPr>
            </w:pPr>
            <w:r>
              <w:rPr>
                <w:rFonts w:ascii="宋体" w:hAnsi="宋体" w:hint="eastAsia"/>
                <w:bCs/>
                <w:sz w:val="24"/>
              </w:rPr>
              <w:t>（万元）</w:t>
            </w:r>
          </w:p>
        </w:tc>
      </w:tr>
      <w:tr w:rsidR="00C3154C" w14:paraId="0EF39B16" w14:textId="77777777">
        <w:trPr>
          <w:cantSplit/>
          <w:trHeight w:val="627"/>
        </w:trPr>
        <w:tc>
          <w:tcPr>
            <w:tcW w:w="1242" w:type="dxa"/>
            <w:vMerge/>
            <w:vAlign w:val="center"/>
          </w:tcPr>
          <w:p w14:paraId="0BAE3EB6" w14:textId="77777777" w:rsidR="00C3154C" w:rsidRDefault="00C3154C">
            <w:pPr>
              <w:spacing w:line="360" w:lineRule="auto"/>
              <w:rPr>
                <w:rFonts w:ascii="宋体" w:hAnsi="宋体"/>
                <w:bCs/>
                <w:sz w:val="24"/>
              </w:rPr>
            </w:pPr>
          </w:p>
        </w:tc>
        <w:tc>
          <w:tcPr>
            <w:tcW w:w="1866" w:type="dxa"/>
            <w:gridSpan w:val="3"/>
            <w:vAlign w:val="center"/>
          </w:tcPr>
          <w:p w14:paraId="36A88D88" w14:textId="77777777" w:rsidR="00C3154C" w:rsidRDefault="005473D0">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年</w:t>
            </w:r>
          </w:p>
        </w:tc>
        <w:tc>
          <w:tcPr>
            <w:tcW w:w="1549" w:type="dxa"/>
            <w:vAlign w:val="center"/>
          </w:tcPr>
          <w:p w14:paraId="7B4A63D5" w14:textId="77777777" w:rsidR="00C3154C" w:rsidRDefault="00C3154C">
            <w:pPr>
              <w:spacing w:line="360" w:lineRule="auto"/>
              <w:rPr>
                <w:rFonts w:ascii="宋体" w:hAnsi="宋体"/>
                <w:bCs/>
                <w:sz w:val="24"/>
              </w:rPr>
            </w:pPr>
          </w:p>
        </w:tc>
        <w:tc>
          <w:tcPr>
            <w:tcW w:w="1549" w:type="dxa"/>
            <w:vAlign w:val="center"/>
          </w:tcPr>
          <w:p w14:paraId="6FE4E2E1" w14:textId="77777777" w:rsidR="00C3154C" w:rsidRDefault="00C3154C">
            <w:pPr>
              <w:spacing w:line="360" w:lineRule="auto"/>
              <w:rPr>
                <w:rFonts w:ascii="宋体" w:hAnsi="宋体"/>
                <w:bCs/>
                <w:sz w:val="24"/>
              </w:rPr>
            </w:pPr>
          </w:p>
        </w:tc>
        <w:tc>
          <w:tcPr>
            <w:tcW w:w="1583" w:type="dxa"/>
            <w:vAlign w:val="center"/>
          </w:tcPr>
          <w:p w14:paraId="3AE0BF5C" w14:textId="77777777" w:rsidR="00C3154C" w:rsidRDefault="00C3154C">
            <w:pPr>
              <w:spacing w:line="360" w:lineRule="auto"/>
              <w:rPr>
                <w:rFonts w:ascii="宋体" w:hAnsi="宋体"/>
                <w:bCs/>
                <w:sz w:val="24"/>
              </w:rPr>
            </w:pPr>
          </w:p>
        </w:tc>
        <w:tc>
          <w:tcPr>
            <w:tcW w:w="1607" w:type="dxa"/>
            <w:gridSpan w:val="2"/>
            <w:vAlign w:val="center"/>
          </w:tcPr>
          <w:p w14:paraId="5B19FC5E" w14:textId="77777777" w:rsidR="00C3154C" w:rsidRDefault="00C3154C">
            <w:pPr>
              <w:spacing w:line="360" w:lineRule="auto"/>
              <w:rPr>
                <w:rFonts w:ascii="宋体" w:hAnsi="宋体"/>
                <w:bCs/>
                <w:sz w:val="24"/>
              </w:rPr>
            </w:pPr>
          </w:p>
        </w:tc>
      </w:tr>
      <w:tr w:rsidR="00C3154C" w14:paraId="6915BF3F" w14:textId="77777777">
        <w:trPr>
          <w:cantSplit/>
          <w:trHeight w:val="658"/>
        </w:trPr>
        <w:tc>
          <w:tcPr>
            <w:tcW w:w="1242" w:type="dxa"/>
            <w:vMerge/>
          </w:tcPr>
          <w:p w14:paraId="329154EA" w14:textId="77777777" w:rsidR="00C3154C" w:rsidRDefault="00C3154C">
            <w:pPr>
              <w:spacing w:line="360" w:lineRule="auto"/>
              <w:rPr>
                <w:rFonts w:ascii="宋体" w:hAnsi="宋体"/>
                <w:bCs/>
                <w:sz w:val="24"/>
              </w:rPr>
            </w:pPr>
          </w:p>
        </w:tc>
        <w:tc>
          <w:tcPr>
            <w:tcW w:w="1866" w:type="dxa"/>
            <w:gridSpan w:val="3"/>
            <w:vAlign w:val="center"/>
          </w:tcPr>
          <w:p w14:paraId="0C735826" w14:textId="77777777" w:rsidR="00C3154C" w:rsidRDefault="005473D0">
            <w:pPr>
              <w:spacing w:line="360" w:lineRule="auto"/>
              <w:rPr>
                <w:rFonts w:ascii="宋体" w:hAnsi="宋体"/>
                <w:bCs/>
                <w:sz w:val="24"/>
              </w:rPr>
            </w:pPr>
            <w:r>
              <w:rPr>
                <w:rFonts w:ascii="宋体" w:hAnsi="宋体" w:hint="eastAsia"/>
                <w:bCs/>
                <w:sz w:val="24"/>
              </w:rPr>
              <w:t xml:space="preserve">          </w:t>
            </w:r>
            <w:r>
              <w:rPr>
                <w:rFonts w:ascii="宋体" w:hAnsi="宋体" w:hint="eastAsia"/>
                <w:bCs/>
                <w:sz w:val="24"/>
              </w:rPr>
              <w:t>年</w:t>
            </w:r>
          </w:p>
        </w:tc>
        <w:tc>
          <w:tcPr>
            <w:tcW w:w="1549" w:type="dxa"/>
          </w:tcPr>
          <w:p w14:paraId="400953B1" w14:textId="77777777" w:rsidR="00C3154C" w:rsidRDefault="00C3154C">
            <w:pPr>
              <w:spacing w:line="360" w:lineRule="auto"/>
              <w:rPr>
                <w:rFonts w:ascii="宋体" w:hAnsi="宋体"/>
                <w:bCs/>
                <w:sz w:val="24"/>
              </w:rPr>
            </w:pPr>
          </w:p>
        </w:tc>
        <w:tc>
          <w:tcPr>
            <w:tcW w:w="1549" w:type="dxa"/>
          </w:tcPr>
          <w:p w14:paraId="40DC7562" w14:textId="77777777" w:rsidR="00C3154C" w:rsidRDefault="00C3154C">
            <w:pPr>
              <w:spacing w:line="360" w:lineRule="auto"/>
              <w:rPr>
                <w:rFonts w:ascii="宋体" w:hAnsi="宋体"/>
                <w:bCs/>
                <w:sz w:val="24"/>
              </w:rPr>
            </w:pPr>
          </w:p>
        </w:tc>
        <w:tc>
          <w:tcPr>
            <w:tcW w:w="1583" w:type="dxa"/>
          </w:tcPr>
          <w:p w14:paraId="64900066" w14:textId="77777777" w:rsidR="00C3154C" w:rsidRDefault="00C3154C">
            <w:pPr>
              <w:spacing w:line="360" w:lineRule="auto"/>
              <w:rPr>
                <w:rFonts w:ascii="宋体" w:hAnsi="宋体"/>
                <w:bCs/>
                <w:sz w:val="24"/>
              </w:rPr>
            </w:pPr>
          </w:p>
        </w:tc>
        <w:tc>
          <w:tcPr>
            <w:tcW w:w="1607" w:type="dxa"/>
            <w:gridSpan w:val="2"/>
          </w:tcPr>
          <w:p w14:paraId="036C340E" w14:textId="77777777" w:rsidR="00C3154C" w:rsidRDefault="00C3154C">
            <w:pPr>
              <w:spacing w:line="360" w:lineRule="auto"/>
              <w:rPr>
                <w:rFonts w:ascii="宋体" w:hAnsi="宋体"/>
                <w:bCs/>
                <w:sz w:val="24"/>
              </w:rPr>
            </w:pPr>
          </w:p>
        </w:tc>
      </w:tr>
    </w:tbl>
    <w:p w14:paraId="0256BCA4" w14:textId="77777777" w:rsidR="00C3154C" w:rsidRDefault="005473D0">
      <w:pPr>
        <w:pStyle w:val="3"/>
        <w:keepNext w:val="0"/>
        <w:keepLines w:val="0"/>
        <w:spacing w:before="0" w:after="0" w:line="360" w:lineRule="auto"/>
        <w:jc w:val="center"/>
        <w:rPr>
          <w:rFonts w:ascii="黑体" w:eastAsia="黑体" w:hAnsi="黑体"/>
          <w:b w:val="0"/>
          <w:bCs w:val="0"/>
        </w:rPr>
      </w:pPr>
      <w:r>
        <w:rPr>
          <w:rFonts w:ascii="黑体" w:eastAsia="黑体" w:hAnsi="黑体" w:hint="eastAsia"/>
          <w:b w:val="0"/>
        </w:rPr>
        <w:t>三、投标人资格声明（格式）</w:t>
      </w:r>
    </w:p>
    <w:p w14:paraId="548F9081" w14:textId="77777777" w:rsidR="00C3154C" w:rsidRDefault="005473D0">
      <w:pPr>
        <w:spacing w:line="360" w:lineRule="auto"/>
        <w:ind w:firstLineChars="200" w:firstLine="480"/>
        <w:rPr>
          <w:rFonts w:ascii="宋体" w:hAnsi="宋体"/>
          <w:bCs/>
          <w:sz w:val="24"/>
        </w:rPr>
      </w:pPr>
      <w:r>
        <w:rPr>
          <w:rFonts w:ascii="宋体" w:hAnsi="宋体" w:hint="eastAsia"/>
          <w:bCs/>
          <w:sz w:val="24"/>
        </w:rPr>
        <w:t>我们保证上述声明中的资料和数据是真实的、正确的，我们同意如贵方要求，可以出示相关证明文件。</w:t>
      </w:r>
    </w:p>
    <w:p w14:paraId="22A79629" w14:textId="77777777" w:rsidR="00C3154C" w:rsidRDefault="005473D0">
      <w:pPr>
        <w:spacing w:line="360" w:lineRule="auto"/>
        <w:rPr>
          <w:rFonts w:ascii="宋体" w:hAnsi="宋体"/>
          <w:bCs/>
          <w:sz w:val="24"/>
          <w:u w:val="single"/>
        </w:rPr>
      </w:pPr>
      <w:r>
        <w:rPr>
          <w:rFonts w:ascii="宋体" w:hAnsi="宋体" w:hint="eastAsia"/>
          <w:bCs/>
          <w:sz w:val="24"/>
        </w:rPr>
        <w:t>授权代表签字：</w:t>
      </w:r>
    </w:p>
    <w:p w14:paraId="12385F97" w14:textId="77777777" w:rsidR="00C3154C" w:rsidRDefault="005473D0">
      <w:pPr>
        <w:spacing w:line="360" w:lineRule="auto"/>
        <w:rPr>
          <w:rFonts w:ascii="宋体" w:hAnsi="宋体"/>
          <w:bCs/>
          <w:sz w:val="24"/>
          <w:u w:val="single"/>
        </w:rPr>
      </w:pPr>
      <w:r>
        <w:rPr>
          <w:rFonts w:ascii="宋体" w:hAnsi="宋体" w:hint="eastAsia"/>
          <w:bCs/>
          <w:sz w:val="24"/>
        </w:rPr>
        <w:t>授权代表的职务：</w:t>
      </w:r>
    </w:p>
    <w:p w14:paraId="17B7DC47" w14:textId="77777777" w:rsidR="00C3154C" w:rsidRDefault="005473D0">
      <w:pPr>
        <w:spacing w:line="360" w:lineRule="auto"/>
        <w:rPr>
          <w:rFonts w:ascii="宋体" w:hAnsi="宋体"/>
          <w:bCs/>
          <w:sz w:val="24"/>
          <w:u w:val="single"/>
        </w:rPr>
      </w:pPr>
      <w:r>
        <w:rPr>
          <w:rFonts w:ascii="宋体" w:hAnsi="宋体" w:hint="eastAsia"/>
          <w:bCs/>
          <w:sz w:val="24"/>
        </w:rPr>
        <w:t>电话号和传真号：</w:t>
      </w:r>
    </w:p>
    <w:p w14:paraId="038A6105" w14:textId="77777777" w:rsidR="00C3154C" w:rsidRDefault="005473D0">
      <w:pPr>
        <w:spacing w:line="360" w:lineRule="auto"/>
        <w:rPr>
          <w:rFonts w:ascii="宋体" w:hAnsi="宋体"/>
          <w:bCs/>
          <w:sz w:val="24"/>
        </w:rPr>
      </w:pPr>
      <w:r>
        <w:rPr>
          <w:rFonts w:ascii="宋体" w:hAnsi="宋体" w:hint="eastAsia"/>
          <w:bCs/>
          <w:sz w:val="24"/>
        </w:rPr>
        <w:t>投标人</w:t>
      </w:r>
      <w:r>
        <w:rPr>
          <w:rFonts w:ascii="宋体" w:hAnsi="宋体" w:hint="eastAsia"/>
          <w:bCs/>
          <w:color w:val="000000"/>
          <w:sz w:val="24"/>
        </w:rPr>
        <w:t>（单位公章或投标专用章）</w:t>
      </w:r>
      <w:r>
        <w:rPr>
          <w:rFonts w:ascii="宋体" w:hAnsi="宋体" w:hint="eastAsia"/>
          <w:bCs/>
          <w:sz w:val="24"/>
        </w:rPr>
        <w:t>：</w:t>
      </w:r>
    </w:p>
    <w:p w14:paraId="6EB8AC65" w14:textId="77777777" w:rsidR="00C3154C" w:rsidRDefault="005473D0">
      <w:pPr>
        <w:spacing w:line="360" w:lineRule="auto"/>
        <w:rPr>
          <w:rFonts w:ascii="宋体" w:hAnsi="宋体"/>
          <w:bCs/>
          <w:sz w:val="24"/>
        </w:rPr>
      </w:pPr>
      <w:r>
        <w:rPr>
          <w:rFonts w:ascii="宋体" w:hAnsi="宋体" w:hint="eastAsia"/>
          <w:bCs/>
          <w:sz w:val="24"/>
        </w:rPr>
        <w:t>日期：年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14:paraId="3DBA85A5" w14:textId="77777777" w:rsidR="00C3154C" w:rsidRDefault="005473D0">
      <w:pPr>
        <w:pageBreakBefore/>
        <w:spacing w:line="360" w:lineRule="auto"/>
        <w:ind w:firstLineChars="850" w:firstLine="2720"/>
        <w:rPr>
          <w:rFonts w:ascii="黑体" w:eastAsia="黑体" w:hAnsi="Arial"/>
          <w:sz w:val="32"/>
          <w:szCs w:val="32"/>
        </w:rPr>
      </w:pPr>
      <w:r>
        <w:rPr>
          <w:rFonts w:ascii="黑体" w:eastAsia="黑体" w:hAnsi="Arial" w:hint="eastAsia"/>
          <w:sz w:val="32"/>
          <w:szCs w:val="32"/>
        </w:rPr>
        <w:lastRenderedPageBreak/>
        <w:t>四、开标一览表（格式）</w:t>
      </w:r>
    </w:p>
    <w:p w14:paraId="37A5D499" w14:textId="77777777" w:rsidR="00C3154C" w:rsidRDefault="00C3154C">
      <w:pPr>
        <w:spacing w:line="360" w:lineRule="auto"/>
        <w:rPr>
          <w:rFonts w:ascii="黑体" w:eastAsia="黑体" w:hAnsi="Arial"/>
          <w:szCs w:val="28"/>
        </w:rPr>
      </w:pPr>
    </w:p>
    <w:tbl>
      <w:tblPr>
        <w:tblW w:w="94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6652"/>
      </w:tblGrid>
      <w:tr w:rsidR="00C3154C" w14:paraId="2F9B47C9" w14:textId="77777777">
        <w:trPr>
          <w:cantSplit/>
          <w:trHeight w:val="866"/>
        </w:trPr>
        <w:tc>
          <w:tcPr>
            <w:tcW w:w="2785" w:type="dxa"/>
            <w:vAlign w:val="center"/>
          </w:tcPr>
          <w:p w14:paraId="6FD9BA43" w14:textId="77777777" w:rsidR="00C3154C" w:rsidRDefault="005473D0">
            <w:pPr>
              <w:spacing w:line="360" w:lineRule="auto"/>
              <w:ind w:firstLineChars="200" w:firstLine="482"/>
              <w:rPr>
                <w:rFonts w:ascii="宋体"/>
                <w:b/>
                <w:bCs/>
                <w:sz w:val="24"/>
              </w:rPr>
            </w:pPr>
            <w:r>
              <w:rPr>
                <w:rFonts w:ascii="宋体" w:hint="eastAsia"/>
                <w:b/>
                <w:bCs/>
                <w:sz w:val="24"/>
              </w:rPr>
              <w:t>项</w:t>
            </w:r>
            <w:r>
              <w:rPr>
                <w:rFonts w:ascii="宋体" w:hint="eastAsia"/>
                <w:b/>
                <w:bCs/>
                <w:sz w:val="24"/>
              </w:rPr>
              <w:t xml:space="preserve"> </w:t>
            </w:r>
            <w:r>
              <w:rPr>
                <w:rFonts w:ascii="宋体" w:hint="eastAsia"/>
                <w:b/>
                <w:bCs/>
                <w:sz w:val="24"/>
              </w:rPr>
              <w:t>目</w:t>
            </w:r>
            <w:r>
              <w:rPr>
                <w:rFonts w:ascii="宋体" w:hint="eastAsia"/>
                <w:b/>
                <w:bCs/>
                <w:sz w:val="24"/>
              </w:rPr>
              <w:t xml:space="preserve"> </w:t>
            </w:r>
            <w:r>
              <w:rPr>
                <w:rFonts w:ascii="宋体" w:hint="eastAsia"/>
                <w:b/>
                <w:bCs/>
                <w:sz w:val="24"/>
              </w:rPr>
              <w:t>编</w:t>
            </w:r>
            <w:r>
              <w:rPr>
                <w:rFonts w:ascii="宋体" w:hint="eastAsia"/>
                <w:b/>
                <w:bCs/>
                <w:sz w:val="24"/>
              </w:rPr>
              <w:t xml:space="preserve"> </w:t>
            </w:r>
            <w:r>
              <w:rPr>
                <w:rFonts w:ascii="宋体" w:hint="eastAsia"/>
                <w:b/>
                <w:bCs/>
                <w:sz w:val="24"/>
              </w:rPr>
              <w:t>号</w:t>
            </w:r>
          </w:p>
        </w:tc>
        <w:tc>
          <w:tcPr>
            <w:tcW w:w="6652" w:type="dxa"/>
            <w:vAlign w:val="center"/>
          </w:tcPr>
          <w:p w14:paraId="0ECB7D86" w14:textId="77777777" w:rsidR="00C3154C" w:rsidRDefault="00C3154C">
            <w:pPr>
              <w:pStyle w:val="2"/>
              <w:spacing w:before="0" w:after="0" w:line="360" w:lineRule="auto"/>
              <w:jc w:val="left"/>
              <w:rPr>
                <w:rFonts w:ascii="Times New Roman" w:eastAsia="宋体" w:hAnsi="宋体" w:cs="宋体"/>
                <w:b w:val="0"/>
                <w:bCs w:val="0"/>
                <w:sz w:val="24"/>
                <w:szCs w:val="24"/>
              </w:rPr>
            </w:pPr>
          </w:p>
        </w:tc>
      </w:tr>
      <w:tr w:rsidR="00C3154C" w14:paraId="4A9B0EB1" w14:textId="77777777">
        <w:trPr>
          <w:cantSplit/>
          <w:trHeight w:val="1215"/>
        </w:trPr>
        <w:tc>
          <w:tcPr>
            <w:tcW w:w="2785" w:type="dxa"/>
            <w:vAlign w:val="center"/>
          </w:tcPr>
          <w:p w14:paraId="731DB625" w14:textId="77777777" w:rsidR="00C3154C" w:rsidRDefault="005473D0">
            <w:pPr>
              <w:spacing w:line="360" w:lineRule="auto"/>
              <w:ind w:firstLineChars="200" w:firstLine="482"/>
              <w:rPr>
                <w:rFonts w:ascii="宋体"/>
                <w:b/>
                <w:bCs/>
                <w:sz w:val="24"/>
              </w:rPr>
            </w:pPr>
            <w:r>
              <w:rPr>
                <w:rFonts w:ascii="宋体" w:hint="eastAsia"/>
                <w:b/>
                <w:bCs/>
                <w:sz w:val="24"/>
              </w:rPr>
              <w:t>项</w:t>
            </w:r>
            <w:r>
              <w:rPr>
                <w:rFonts w:ascii="宋体" w:hint="eastAsia"/>
                <w:b/>
                <w:bCs/>
                <w:sz w:val="24"/>
              </w:rPr>
              <w:t xml:space="preserve"> </w:t>
            </w:r>
            <w:r>
              <w:rPr>
                <w:rFonts w:ascii="宋体" w:hint="eastAsia"/>
                <w:b/>
                <w:bCs/>
                <w:sz w:val="24"/>
              </w:rPr>
              <w:t>目</w:t>
            </w:r>
            <w:r>
              <w:rPr>
                <w:rFonts w:ascii="宋体" w:hint="eastAsia"/>
                <w:b/>
                <w:bCs/>
                <w:sz w:val="24"/>
              </w:rPr>
              <w:t xml:space="preserve"> </w:t>
            </w:r>
            <w:r>
              <w:rPr>
                <w:rFonts w:ascii="宋体" w:hint="eastAsia"/>
                <w:b/>
                <w:bCs/>
                <w:sz w:val="24"/>
              </w:rPr>
              <w:t>名</w:t>
            </w:r>
            <w:r>
              <w:rPr>
                <w:rFonts w:ascii="宋体" w:hint="eastAsia"/>
                <w:b/>
                <w:bCs/>
                <w:sz w:val="24"/>
              </w:rPr>
              <w:t xml:space="preserve"> </w:t>
            </w:r>
            <w:r>
              <w:rPr>
                <w:rFonts w:ascii="宋体" w:hint="eastAsia"/>
                <w:b/>
                <w:bCs/>
                <w:sz w:val="24"/>
              </w:rPr>
              <w:t>称</w:t>
            </w:r>
          </w:p>
        </w:tc>
        <w:tc>
          <w:tcPr>
            <w:tcW w:w="6652" w:type="dxa"/>
            <w:vAlign w:val="center"/>
          </w:tcPr>
          <w:p w14:paraId="55E19842" w14:textId="77777777" w:rsidR="00C3154C" w:rsidRDefault="00C3154C">
            <w:pPr>
              <w:spacing w:line="360" w:lineRule="auto"/>
              <w:rPr>
                <w:rFonts w:hAnsi="宋体" w:cs="宋体"/>
                <w:bCs/>
                <w:sz w:val="24"/>
                <w:szCs w:val="24"/>
              </w:rPr>
            </w:pPr>
          </w:p>
        </w:tc>
      </w:tr>
      <w:tr w:rsidR="00C3154C" w14:paraId="34F563D6" w14:textId="77777777">
        <w:trPr>
          <w:cantSplit/>
          <w:trHeight w:val="823"/>
        </w:trPr>
        <w:tc>
          <w:tcPr>
            <w:tcW w:w="9437" w:type="dxa"/>
            <w:gridSpan w:val="2"/>
            <w:vAlign w:val="center"/>
          </w:tcPr>
          <w:p w14:paraId="398F79AA" w14:textId="77777777" w:rsidR="00C3154C" w:rsidRDefault="00C3154C">
            <w:pPr>
              <w:spacing w:line="360" w:lineRule="auto"/>
              <w:jc w:val="center"/>
              <w:rPr>
                <w:rFonts w:ascii="宋体" w:hAnsi="宋体"/>
                <w:b/>
                <w:bCs/>
                <w:sz w:val="24"/>
                <w:szCs w:val="24"/>
              </w:rPr>
            </w:pPr>
          </w:p>
          <w:p w14:paraId="503B2EAC" w14:textId="77777777" w:rsidR="00C3154C" w:rsidRDefault="005473D0">
            <w:pPr>
              <w:spacing w:line="360" w:lineRule="auto"/>
              <w:rPr>
                <w:rFonts w:ascii="宋体" w:hAnsi="宋体"/>
                <w:b/>
                <w:bCs/>
                <w:sz w:val="24"/>
                <w:szCs w:val="24"/>
              </w:rPr>
            </w:pPr>
            <w:r>
              <w:rPr>
                <w:rFonts w:ascii="宋体" w:hAnsi="宋体" w:hint="eastAsia"/>
                <w:b/>
                <w:bCs/>
                <w:sz w:val="24"/>
                <w:szCs w:val="24"/>
              </w:rPr>
              <w:t>项目投标报价：（大写）</w:t>
            </w:r>
            <w:r>
              <w:rPr>
                <w:rFonts w:ascii="宋体" w:hAnsi="宋体" w:hint="eastAsia"/>
                <w:b/>
                <w:bCs/>
                <w:sz w:val="24"/>
                <w:szCs w:val="24"/>
                <w:u w:val="single"/>
              </w:rPr>
              <w:t xml:space="preserve">                </w:t>
            </w:r>
            <w:r>
              <w:rPr>
                <w:rFonts w:ascii="宋体" w:hAnsi="宋体" w:hint="eastAsia"/>
                <w:b/>
                <w:bCs/>
                <w:sz w:val="24"/>
                <w:szCs w:val="24"/>
              </w:rPr>
              <w:t xml:space="preserve"> </w:t>
            </w:r>
            <w:r>
              <w:rPr>
                <w:rFonts w:ascii="宋体" w:hAnsi="宋体" w:hint="eastAsia"/>
                <w:b/>
                <w:bCs/>
                <w:sz w:val="24"/>
                <w:szCs w:val="24"/>
              </w:rPr>
              <w:t>，小写</w:t>
            </w:r>
            <w:r>
              <w:rPr>
                <w:rFonts w:ascii="宋体" w:hAnsi="宋体" w:hint="eastAsia"/>
                <w:b/>
                <w:bCs/>
                <w:sz w:val="24"/>
                <w:szCs w:val="24"/>
                <w:u w:val="single"/>
              </w:rPr>
              <w:t>：</w:t>
            </w:r>
            <w:r>
              <w:rPr>
                <w:rFonts w:ascii="宋体" w:hAnsi="宋体" w:hint="eastAsia"/>
                <w:b/>
                <w:bCs/>
                <w:sz w:val="24"/>
                <w:szCs w:val="24"/>
                <w:u w:val="single"/>
              </w:rPr>
              <w:t xml:space="preserve">                        </w:t>
            </w:r>
            <w:r>
              <w:rPr>
                <w:rFonts w:ascii="宋体" w:hAnsi="宋体" w:hint="eastAsia"/>
                <w:b/>
                <w:bCs/>
                <w:sz w:val="24"/>
                <w:szCs w:val="24"/>
              </w:rPr>
              <w:t>。</w:t>
            </w:r>
          </w:p>
          <w:p w14:paraId="097A5401" w14:textId="77777777" w:rsidR="00C3154C" w:rsidRDefault="00C3154C">
            <w:pPr>
              <w:pStyle w:val="a0"/>
              <w:ind w:firstLine="482"/>
              <w:jc w:val="center"/>
              <w:rPr>
                <w:rFonts w:ascii="宋体" w:eastAsia="宋体" w:hAnsi="宋体"/>
                <w:b/>
                <w:sz w:val="24"/>
                <w:szCs w:val="24"/>
              </w:rPr>
            </w:pPr>
          </w:p>
        </w:tc>
      </w:tr>
      <w:tr w:rsidR="00C3154C" w14:paraId="3D2D0CF0" w14:textId="77777777">
        <w:trPr>
          <w:cantSplit/>
          <w:trHeight w:val="823"/>
        </w:trPr>
        <w:tc>
          <w:tcPr>
            <w:tcW w:w="9437" w:type="dxa"/>
            <w:gridSpan w:val="2"/>
            <w:vAlign w:val="center"/>
          </w:tcPr>
          <w:p w14:paraId="4503C86E" w14:textId="77777777" w:rsidR="00C3154C" w:rsidRDefault="005473D0">
            <w:pPr>
              <w:spacing w:line="360" w:lineRule="auto"/>
              <w:rPr>
                <w:rFonts w:ascii="宋体"/>
                <w:b/>
                <w:bCs/>
                <w:sz w:val="24"/>
              </w:rPr>
            </w:pPr>
            <w:r>
              <w:rPr>
                <w:rFonts w:ascii="宋体" w:hint="eastAsia"/>
                <w:b/>
                <w:bCs/>
                <w:sz w:val="24"/>
              </w:rPr>
              <w:t>项目实施时间：</w:t>
            </w:r>
            <w:r>
              <w:rPr>
                <w:rFonts w:ascii="宋体" w:hint="eastAsia"/>
                <w:b/>
                <w:bCs/>
                <w:sz w:val="24"/>
              </w:rPr>
              <w:t xml:space="preserve">    </w:t>
            </w:r>
          </w:p>
        </w:tc>
      </w:tr>
    </w:tbl>
    <w:p w14:paraId="04561906" w14:textId="77777777" w:rsidR="00C3154C" w:rsidRDefault="00C3154C">
      <w:pPr>
        <w:spacing w:line="360" w:lineRule="auto"/>
        <w:rPr>
          <w:rFonts w:ascii="宋体"/>
          <w:sz w:val="24"/>
        </w:rPr>
      </w:pPr>
    </w:p>
    <w:p w14:paraId="760AB9BE" w14:textId="77777777" w:rsidR="00C3154C" w:rsidRDefault="00C3154C">
      <w:pPr>
        <w:spacing w:line="360" w:lineRule="auto"/>
        <w:rPr>
          <w:rFonts w:ascii="宋体"/>
          <w:b/>
          <w:sz w:val="24"/>
        </w:rPr>
      </w:pPr>
    </w:p>
    <w:p w14:paraId="1484A191" w14:textId="77777777" w:rsidR="00C3154C" w:rsidRDefault="005473D0">
      <w:pPr>
        <w:spacing w:line="360" w:lineRule="auto"/>
        <w:ind w:firstLineChars="882" w:firstLine="2125"/>
        <w:jc w:val="center"/>
        <w:rPr>
          <w:rFonts w:ascii="宋体"/>
          <w:b/>
          <w:sz w:val="24"/>
        </w:rPr>
      </w:pPr>
      <w:r>
        <w:rPr>
          <w:rFonts w:ascii="宋体" w:hint="eastAsia"/>
          <w:b/>
          <w:sz w:val="24"/>
        </w:rPr>
        <w:t xml:space="preserve">            </w:t>
      </w:r>
      <w:r>
        <w:rPr>
          <w:rFonts w:ascii="宋体" w:hint="eastAsia"/>
          <w:b/>
          <w:sz w:val="24"/>
        </w:rPr>
        <w:t>投标人（单位公章或投标专用章）：</w:t>
      </w:r>
    </w:p>
    <w:p w14:paraId="3F36EEC0" w14:textId="77777777" w:rsidR="00C3154C" w:rsidRDefault="005473D0">
      <w:pPr>
        <w:spacing w:line="360" w:lineRule="auto"/>
        <w:ind w:firstLineChars="882" w:firstLine="2125"/>
        <w:jc w:val="center"/>
        <w:rPr>
          <w:rFonts w:ascii="宋体"/>
          <w:b/>
          <w:sz w:val="24"/>
        </w:rPr>
      </w:pPr>
      <w:r>
        <w:rPr>
          <w:rFonts w:ascii="宋体" w:hint="eastAsia"/>
          <w:b/>
          <w:sz w:val="24"/>
        </w:rPr>
        <w:t xml:space="preserve">                 </w:t>
      </w:r>
      <w:r>
        <w:rPr>
          <w:rFonts w:ascii="宋体" w:hint="eastAsia"/>
          <w:b/>
          <w:sz w:val="24"/>
        </w:rPr>
        <w:t>法定代表人或授权代表（签字或盖章）：</w:t>
      </w:r>
    </w:p>
    <w:p w14:paraId="397202A2" w14:textId="77777777" w:rsidR="00C3154C" w:rsidRDefault="005473D0">
      <w:pPr>
        <w:spacing w:line="360" w:lineRule="auto"/>
        <w:ind w:firstLineChars="2228" w:firstLine="5368"/>
        <w:rPr>
          <w:b/>
          <w:sz w:val="24"/>
        </w:rPr>
      </w:pPr>
      <w:r>
        <w:rPr>
          <w:rFonts w:hint="eastAsia"/>
          <w:b/>
          <w:sz w:val="24"/>
        </w:rPr>
        <w:t>日期：年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14:paraId="65DBD43F" w14:textId="77777777" w:rsidR="00C3154C" w:rsidRDefault="00C3154C">
      <w:pPr>
        <w:spacing w:line="360" w:lineRule="auto"/>
        <w:ind w:firstLineChars="2300" w:firstLine="5542"/>
        <w:jc w:val="center"/>
        <w:rPr>
          <w:b/>
          <w:sz w:val="24"/>
        </w:rPr>
      </w:pPr>
    </w:p>
    <w:p w14:paraId="3D6A5518" w14:textId="77777777" w:rsidR="00C3154C" w:rsidRDefault="00C3154C">
      <w:pPr>
        <w:spacing w:line="360" w:lineRule="auto"/>
        <w:ind w:firstLineChars="2300" w:firstLine="5542"/>
        <w:rPr>
          <w:b/>
          <w:sz w:val="24"/>
        </w:rPr>
      </w:pPr>
    </w:p>
    <w:p w14:paraId="334F5C40" w14:textId="77777777" w:rsidR="00C3154C" w:rsidRDefault="00C3154C">
      <w:pPr>
        <w:spacing w:line="360" w:lineRule="auto"/>
        <w:ind w:firstLineChars="2300" w:firstLine="5542"/>
        <w:rPr>
          <w:b/>
          <w:sz w:val="24"/>
        </w:rPr>
      </w:pPr>
    </w:p>
    <w:p w14:paraId="0692D7A0" w14:textId="77777777" w:rsidR="00C3154C" w:rsidRDefault="00C3154C">
      <w:pPr>
        <w:spacing w:line="360" w:lineRule="auto"/>
        <w:ind w:firstLineChars="2300" w:firstLine="5542"/>
        <w:rPr>
          <w:b/>
          <w:sz w:val="24"/>
        </w:rPr>
      </w:pPr>
    </w:p>
    <w:p w14:paraId="4A66B678" w14:textId="77777777" w:rsidR="00C3154C" w:rsidRDefault="00C3154C">
      <w:pPr>
        <w:spacing w:line="360" w:lineRule="auto"/>
        <w:ind w:firstLineChars="2300" w:firstLine="5542"/>
        <w:rPr>
          <w:b/>
          <w:sz w:val="24"/>
        </w:rPr>
      </w:pPr>
    </w:p>
    <w:p w14:paraId="6172ECEA" w14:textId="77777777" w:rsidR="00C3154C" w:rsidRDefault="00C3154C">
      <w:pPr>
        <w:spacing w:line="360" w:lineRule="auto"/>
        <w:ind w:firstLineChars="2300" w:firstLine="5542"/>
        <w:rPr>
          <w:b/>
          <w:sz w:val="24"/>
        </w:rPr>
      </w:pPr>
    </w:p>
    <w:p w14:paraId="10F7A640" w14:textId="77777777" w:rsidR="00C3154C" w:rsidRDefault="00C3154C">
      <w:pPr>
        <w:spacing w:line="360" w:lineRule="auto"/>
        <w:ind w:firstLineChars="2300" w:firstLine="5542"/>
        <w:rPr>
          <w:b/>
          <w:sz w:val="24"/>
        </w:rPr>
      </w:pPr>
    </w:p>
    <w:p w14:paraId="07B1A58B" w14:textId="77777777" w:rsidR="00C3154C" w:rsidRDefault="00C3154C">
      <w:pPr>
        <w:spacing w:line="360" w:lineRule="auto"/>
        <w:rPr>
          <w:b/>
          <w:sz w:val="24"/>
        </w:rPr>
      </w:pPr>
    </w:p>
    <w:p w14:paraId="45287321" w14:textId="77777777" w:rsidR="00C3154C" w:rsidRDefault="005473D0">
      <w:pPr>
        <w:pageBreakBefore/>
        <w:spacing w:line="360" w:lineRule="auto"/>
        <w:ind w:firstLineChars="600" w:firstLine="1920"/>
        <w:rPr>
          <w:rFonts w:ascii="黑体" w:eastAsia="黑体" w:hAnsi="Arial"/>
          <w:sz w:val="32"/>
          <w:szCs w:val="32"/>
        </w:rPr>
      </w:pPr>
      <w:r>
        <w:rPr>
          <w:rFonts w:ascii="黑体" w:eastAsia="黑体" w:hAnsi="Arial" w:hint="eastAsia"/>
          <w:sz w:val="32"/>
          <w:szCs w:val="32"/>
        </w:rPr>
        <w:lastRenderedPageBreak/>
        <w:t>五、投标配置及分项明细报价表（格式）</w:t>
      </w:r>
    </w:p>
    <w:p w14:paraId="3BD58438" w14:textId="77777777" w:rsidR="00C3154C" w:rsidRDefault="005473D0">
      <w:pPr>
        <w:tabs>
          <w:tab w:val="left" w:pos="9287"/>
        </w:tabs>
        <w:spacing w:line="360" w:lineRule="auto"/>
        <w:rPr>
          <w:rFonts w:ascii="宋体" w:hAnsi="Arial"/>
          <w:b/>
          <w:sz w:val="24"/>
        </w:rPr>
      </w:pPr>
      <w:r>
        <w:rPr>
          <w:rFonts w:ascii="宋体" w:hAnsi="Arial" w:hint="eastAsia"/>
          <w:b/>
          <w:sz w:val="24"/>
        </w:rPr>
        <w:t>盐城幼儿师范高等专科学校：</w:t>
      </w:r>
    </w:p>
    <w:p w14:paraId="093E19E9" w14:textId="77777777" w:rsidR="00C3154C" w:rsidRDefault="005473D0">
      <w:pPr>
        <w:spacing w:line="360" w:lineRule="auto"/>
        <w:ind w:firstLineChars="200" w:firstLine="480"/>
        <w:rPr>
          <w:rFonts w:ascii="宋体" w:hAnsi="Arial"/>
          <w:sz w:val="24"/>
        </w:rPr>
      </w:pPr>
      <w:r>
        <w:rPr>
          <w:rFonts w:ascii="宋体" w:hAnsi="Arial" w:hint="eastAsia"/>
          <w:sz w:val="24"/>
        </w:rPr>
        <w:t>本公司愿意遵照</w:t>
      </w:r>
      <w:r>
        <w:rPr>
          <w:rFonts w:ascii="宋体" w:hAnsi="Arial" w:hint="eastAsia"/>
          <w:sz w:val="24"/>
          <w:u w:val="single"/>
        </w:rPr>
        <w:t xml:space="preserve">           </w:t>
      </w:r>
      <w:r>
        <w:rPr>
          <w:rFonts w:ascii="宋体" w:hAnsi="Arial" w:hint="eastAsia"/>
          <w:sz w:val="24"/>
        </w:rPr>
        <w:t>标书文件条款，并按采购项目需求作如下报价：</w:t>
      </w:r>
      <w:r>
        <w:rPr>
          <w:rFonts w:ascii="宋体" w:hint="eastAsia"/>
          <w:b/>
          <w:bCs/>
          <w:sz w:val="24"/>
        </w:rPr>
        <w:t>货币单位：人民币元</w:t>
      </w:r>
    </w:p>
    <w:p w14:paraId="2E74B0A6" w14:textId="77777777" w:rsidR="00C3154C" w:rsidRDefault="00C3154C">
      <w:pPr>
        <w:snapToGrid w:val="0"/>
        <w:spacing w:line="360" w:lineRule="auto"/>
        <w:ind w:leftChars="100" w:left="210" w:firstLineChars="49" w:firstLine="157"/>
        <w:jc w:val="left"/>
        <w:rPr>
          <w:rFonts w:ascii="宋体" w:hAnsi="宋体"/>
          <w:b/>
          <w:bCs/>
          <w:sz w:val="32"/>
          <w:szCs w:val="32"/>
        </w:rPr>
      </w:pPr>
    </w:p>
    <w:p w14:paraId="4DA9A233" w14:textId="77777777" w:rsidR="00C3154C" w:rsidRDefault="00C3154C">
      <w:pPr>
        <w:snapToGrid w:val="0"/>
        <w:spacing w:line="360" w:lineRule="auto"/>
        <w:ind w:leftChars="100" w:left="210" w:firstLineChars="49" w:firstLine="157"/>
        <w:jc w:val="left"/>
        <w:rPr>
          <w:rFonts w:ascii="宋体" w:hAnsi="宋体"/>
          <w:b/>
          <w:bCs/>
          <w:sz w:val="32"/>
          <w:szCs w:val="32"/>
        </w:rPr>
      </w:pPr>
    </w:p>
    <w:p w14:paraId="7FC06CD1" w14:textId="77777777" w:rsidR="00C3154C" w:rsidRDefault="005473D0">
      <w:pPr>
        <w:snapToGrid w:val="0"/>
        <w:spacing w:line="360" w:lineRule="auto"/>
        <w:ind w:leftChars="100" w:left="210" w:firstLineChars="49" w:firstLine="138"/>
        <w:jc w:val="left"/>
        <w:rPr>
          <w:rFonts w:ascii="宋体"/>
          <w:b/>
          <w:bCs/>
          <w:sz w:val="28"/>
          <w:szCs w:val="28"/>
        </w:rPr>
      </w:pPr>
      <w:r>
        <w:rPr>
          <w:rFonts w:ascii="宋体" w:hAnsi="宋体" w:hint="eastAsia"/>
          <w:b/>
          <w:bCs/>
          <w:sz w:val="28"/>
          <w:szCs w:val="28"/>
        </w:rPr>
        <w:t>（项目内容见第三章“项目需求”）</w:t>
      </w:r>
    </w:p>
    <w:p w14:paraId="141B9C84" w14:textId="77777777" w:rsidR="00C3154C" w:rsidRDefault="00C3154C">
      <w:pPr>
        <w:snapToGrid w:val="0"/>
        <w:spacing w:line="360" w:lineRule="auto"/>
        <w:ind w:leftChars="100" w:left="210" w:firstLineChars="49" w:firstLine="118"/>
        <w:jc w:val="left"/>
        <w:rPr>
          <w:rFonts w:ascii="宋体"/>
          <w:b/>
          <w:bCs/>
          <w:sz w:val="24"/>
        </w:rPr>
      </w:pPr>
    </w:p>
    <w:p w14:paraId="025040E9" w14:textId="77777777" w:rsidR="00C3154C" w:rsidRDefault="00C3154C">
      <w:pPr>
        <w:snapToGrid w:val="0"/>
        <w:spacing w:line="360" w:lineRule="auto"/>
        <w:ind w:leftChars="100" w:left="210" w:firstLineChars="49" w:firstLine="118"/>
        <w:jc w:val="left"/>
        <w:rPr>
          <w:rFonts w:ascii="宋体"/>
          <w:b/>
          <w:bCs/>
          <w:sz w:val="24"/>
        </w:rPr>
      </w:pPr>
    </w:p>
    <w:p w14:paraId="5BD6CCA9" w14:textId="77777777" w:rsidR="00C3154C" w:rsidRDefault="00C3154C">
      <w:pPr>
        <w:snapToGrid w:val="0"/>
        <w:spacing w:line="360" w:lineRule="auto"/>
        <w:ind w:leftChars="100" w:left="210" w:firstLineChars="49" w:firstLine="118"/>
        <w:jc w:val="left"/>
        <w:rPr>
          <w:rFonts w:ascii="宋体"/>
          <w:b/>
          <w:bCs/>
          <w:sz w:val="24"/>
        </w:rPr>
      </w:pPr>
    </w:p>
    <w:p w14:paraId="5A765B11" w14:textId="77777777" w:rsidR="00C3154C" w:rsidRDefault="00C3154C">
      <w:pPr>
        <w:snapToGrid w:val="0"/>
        <w:spacing w:line="360" w:lineRule="auto"/>
        <w:ind w:leftChars="100" w:left="210" w:firstLineChars="49" w:firstLine="118"/>
        <w:jc w:val="left"/>
        <w:rPr>
          <w:rFonts w:ascii="宋体"/>
          <w:b/>
          <w:bCs/>
          <w:sz w:val="24"/>
        </w:rPr>
      </w:pPr>
    </w:p>
    <w:p w14:paraId="09908CB2" w14:textId="77777777" w:rsidR="00C3154C" w:rsidRDefault="00C3154C">
      <w:pPr>
        <w:snapToGrid w:val="0"/>
        <w:spacing w:line="360" w:lineRule="auto"/>
        <w:ind w:leftChars="100" w:left="210" w:firstLineChars="49" w:firstLine="118"/>
        <w:jc w:val="left"/>
        <w:rPr>
          <w:rFonts w:ascii="宋体"/>
          <w:b/>
          <w:bCs/>
          <w:sz w:val="24"/>
          <w:u w:val="single"/>
        </w:rPr>
      </w:pPr>
    </w:p>
    <w:p w14:paraId="09724343" w14:textId="77777777" w:rsidR="00C3154C" w:rsidRDefault="005473D0">
      <w:pPr>
        <w:spacing w:line="360" w:lineRule="auto"/>
        <w:rPr>
          <w:rFonts w:ascii="宋体" w:hAnsi="宋体"/>
          <w:b/>
          <w:color w:val="000000"/>
          <w:sz w:val="24"/>
        </w:rPr>
      </w:pPr>
      <w:r>
        <w:rPr>
          <w:rFonts w:ascii="宋体" w:hAnsi="宋体"/>
          <w:b/>
          <w:sz w:val="24"/>
        </w:rPr>
        <w:t>注：</w:t>
      </w:r>
      <w:r>
        <w:rPr>
          <w:rFonts w:ascii="宋体" w:hAnsi="宋体"/>
          <w:b/>
          <w:sz w:val="24"/>
        </w:rPr>
        <w:t>1.</w:t>
      </w:r>
      <w:r>
        <w:rPr>
          <w:rFonts w:ascii="宋体" w:hAnsi="宋体"/>
          <w:b/>
          <w:sz w:val="24"/>
        </w:rPr>
        <w:t>明细报价表必须认真填写</w:t>
      </w:r>
      <w:r>
        <w:rPr>
          <w:rFonts w:ascii="宋体" w:hAnsi="宋体" w:hint="eastAsia"/>
          <w:b/>
          <w:sz w:val="24"/>
        </w:rPr>
        <w:t>，格式自</w:t>
      </w:r>
      <w:r>
        <w:rPr>
          <w:rFonts w:ascii="宋体" w:hAnsi="宋体" w:hint="eastAsia"/>
          <w:b/>
          <w:color w:val="000000"/>
          <w:sz w:val="24"/>
        </w:rPr>
        <w:t>拟</w:t>
      </w:r>
      <w:r>
        <w:rPr>
          <w:rFonts w:ascii="宋体" w:hAnsi="宋体"/>
          <w:b/>
          <w:color w:val="000000"/>
          <w:sz w:val="24"/>
        </w:rPr>
        <w:t>。</w:t>
      </w:r>
    </w:p>
    <w:p w14:paraId="7F8B1676" w14:textId="77777777" w:rsidR="00C3154C" w:rsidRDefault="005473D0">
      <w:pPr>
        <w:spacing w:line="360" w:lineRule="auto"/>
        <w:ind w:firstLine="495"/>
        <w:rPr>
          <w:rFonts w:ascii="宋体" w:hAnsi="宋体"/>
          <w:b/>
          <w:color w:val="000000"/>
          <w:sz w:val="24"/>
        </w:rPr>
      </w:pPr>
      <w:r>
        <w:rPr>
          <w:rFonts w:ascii="宋体" w:hAnsi="宋体"/>
          <w:b/>
          <w:color w:val="000000"/>
          <w:sz w:val="24"/>
        </w:rPr>
        <w:t>2.</w:t>
      </w:r>
      <w:r>
        <w:rPr>
          <w:rFonts w:ascii="宋体" w:hAnsi="宋体"/>
          <w:b/>
          <w:color w:val="000000"/>
          <w:sz w:val="24"/>
        </w:rPr>
        <w:t>投标报价不得高于本项目预算价。</w:t>
      </w:r>
    </w:p>
    <w:p w14:paraId="15E9A4C1" w14:textId="77777777" w:rsidR="00C3154C" w:rsidRDefault="005473D0">
      <w:pPr>
        <w:spacing w:line="360" w:lineRule="auto"/>
        <w:ind w:firstLine="495"/>
        <w:rPr>
          <w:rFonts w:ascii="宋体" w:hAnsi="宋体"/>
          <w:b/>
          <w:color w:val="000000"/>
          <w:sz w:val="24"/>
        </w:rPr>
      </w:pPr>
      <w:r>
        <w:rPr>
          <w:rFonts w:ascii="宋体" w:hAnsi="宋体"/>
          <w:b/>
          <w:color w:val="000000"/>
          <w:sz w:val="24"/>
        </w:rPr>
        <w:t>3.</w:t>
      </w:r>
      <w:r>
        <w:rPr>
          <w:rFonts w:ascii="宋体" w:hAnsi="宋体"/>
          <w:b/>
          <w:color w:val="000000"/>
          <w:sz w:val="24"/>
        </w:rPr>
        <w:t>单价和总价均应包括包含一切税费，未作说明的情况下，视同包含一切税费。</w:t>
      </w:r>
    </w:p>
    <w:p w14:paraId="3F624B91" w14:textId="77777777" w:rsidR="00C3154C" w:rsidRDefault="005473D0">
      <w:pPr>
        <w:spacing w:line="360" w:lineRule="auto"/>
        <w:ind w:firstLineChars="196" w:firstLine="472"/>
        <w:rPr>
          <w:rFonts w:ascii="宋体" w:hAnsi="宋体"/>
          <w:b/>
          <w:color w:val="000000"/>
          <w:sz w:val="24"/>
        </w:rPr>
      </w:pPr>
      <w:r>
        <w:rPr>
          <w:rFonts w:ascii="宋体" w:hAnsi="宋体" w:hint="eastAsia"/>
          <w:b/>
          <w:color w:val="000000"/>
          <w:sz w:val="24"/>
        </w:rPr>
        <w:t>4</w:t>
      </w:r>
      <w:r>
        <w:rPr>
          <w:rFonts w:ascii="宋体" w:hAnsi="宋体"/>
          <w:b/>
          <w:color w:val="000000"/>
          <w:sz w:val="24"/>
        </w:rPr>
        <w:t>．如果按单价计算的结果与总价不一致，以总价为准。</w:t>
      </w:r>
    </w:p>
    <w:p w14:paraId="38F9D025" w14:textId="77777777" w:rsidR="00C3154C" w:rsidRDefault="005473D0">
      <w:pPr>
        <w:spacing w:line="360" w:lineRule="auto"/>
        <w:ind w:firstLineChars="196" w:firstLine="472"/>
        <w:rPr>
          <w:rFonts w:ascii="宋体" w:hAnsi="宋体"/>
          <w:b/>
          <w:color w:val="000000"/>
          <w:sz w:val="24"/>
        </w:rPr>
      </w:pPr>
      <w:r>
        <w:rPr>
          <w:rFonts w:ascii="宋体" w:hAnsi="宋体" w:hint="eastAsia"/>
          <w:b/>
          <w:color w:val="000000"/>
          <w:sz w:val="24"/>
        </w:rPr>
        <w:t>5</w:t>
      </w:r>
      <w:r>
        <w:rPr>
          <w:rFonts w:ascii="宋体" w:hAnsi="宋体"/>
          <w:b/>
          <w:color w:val="000000"/>
          <w:sz w:val="24"/>
        </w:rPr>
        <w:t>．如果不提供详细分项报价将视为没有实质性响应招标文件。</w:t>
      </w:r>
    </w:p>
    <w:p w14:paraId="62B2E671" w14:textId="77777777" w:rsidR="00C3154C" w:rsidRDefault="005473D0">
      <w:pPr>
        <w:spacing w:line="360" w:lineRule="auto"/>
        <w:ind w:firstLineChars="196" w:firstLine="472"/>
        <w:rPr>
          <w:rFonts w:ascii="宋体" w:hAnsi="宋体"/>
          <w:b/>
          <w:color w:val="000000"/>
          <w:sz w:val="24"/>
        </w:rPr>
      </w:pPr>
      <w:r>
        <w:rPr>
          <w:rFonts w:ascii="宋体" w:hAnsi="宋体" w:hint="eastAsia"/>
          <w:b/>
          <w:color w:val="000000"/>
          <w:sz w:val="24"/>
        </w:rPr>
        <w:t>6</w:t>
      </w:r>
      <w:r>
        <w:rPr>
          <w:rFonts w:ascii="宋体" w:hAnsi="宋体"/>
          <w:b/>
          <w:color w:val="000000"/>
          <w:sz w:val="24"/>
        </w:rPr>
        <w:t xml:space="preserve">. </w:t>
      </w:r>
      <w:r>
        <w:rPr>
          <w:rFonts w:ascii="宋体" w:hAnsi="宋体"/>
          <w:b/>
          <w:color w:val="000000"/>
          <w:sz w:val="24"/>
        </w:rPr>
        <w:t>投标人对以上数据的真实性负责。</w:t>
      </w:r>
    </w:p>
    <w:p w14:paraId="043F7670" w14:textId="77777777" w:rsidR="00C3154C" w:rsidRDefault="00C3154C">
      <w:pPr>
        <w:spacing w:line="360" w:lineRule="auto"/>
        <w:rPr>
          <w:rFonts w:ascii="黑体" w:eastAsia="黑体" w:hAnsi="Arial"/>
          <w:color w:val="000000"/>
          <w:sz w:val="24"/>
        </w:rPr>
      </w:pPr>
    </w:p>
    <w:p w14:paraId="11AF640F" w14:textId="77777777" w:rsidR="00C3154C" w:rsidRDefault="005473D0">
      <w:pPr>
        <w:spacing w:line="360" w:lineRule="auto"/>
        <w:jc w:val="center"/>
        <w:rPr>
          <w:rFonts w:ascii="宋体" w:cs="宋体"/>
          <w:b/>
          <w:color w:val="000000"/>
          <w:kern w:val="0"/>
          <w:sz w:val="24"/>
        </w:rPr>
      </w:pPr>
      <w:r>
        <w:rPr>
          <w:rFonts w:ascii="宋体" w:hAnsi="宋体" w:hint="eastAsia"/>
          <w:color w:val="000000"/>
          <w:sz w:val="24"/>
        </w:rPr>
        <w:t xml:space="preserve">                                         </w:t>
      </w:r>
      <w:r>
        <w:rPr>
          <w:rFonts w:ascii="宋体" w:hAnsi="宋体" w:hint="eastAsia"/>
          <w:b/>
          <w:color w:val="000000"/>
          <w:sz w:val="24"/>
        </w:rPr>
        <w:t>投标人（单位公章或投标专用章）：</w:t>
      </w:r>
    </w:p>
    <w:p w14:paraId="109E3DDD" w14:textId="77777777" w:rsidR="00C3154C" w:rsidRDefault="005473D0">
      <w:pPr>
        <w:spacing w:line="360" w:lineRule="auto"/>
        <w:jc w:val="center"/>
        <w:rPr>
          <w:rFonts w:ascii="宋体" w:cs="宋体"/>
          <w:b/>
          <w:color w:val="000000"/>
          <w:kern w:val="0"/>
          <w:sz w:val="24"/>
        </w:rPr>
      </w:pPr>
      <w:r>
        <w:rPr>
          <w:rFonts w:ascii="宋体" w:hAnsi="宋体" w:hint="eastAsia"/>
          <w:b/>
          <w:color w:val="000000"/>
          <w:sz w:val="24"/>
        </w:rPr>
        <w:t xml:space="preserve">                                     </w:t>
      </w:r>
      <w:r>
        <w:rPr>
          <w:rFonts w:ascii="宋体" w:hAnsi="宋体" w:hint="eastAsia"/>
          <w:b/>
          <w:color w:val="000000"/>
          <w:sz w:val="24"/>
        </w:rPr>
        <w:t>法定代表人或授权代表（签字或盖章）：</w:t>
      </w:r>
    </w:p>
    <w:p w14:paraId="21B7F36C" w14:textId="77777777" w:rsidR="00C3154C" w:rsidRDefault="005473D0">
      <w:pPr>
        <w:spacing w:line="360" w:lineRule="auto"/>
        <w:jc w:val="center"/>
        <w:rPr>
          <w:rFonts w:ascii="宋体" w:cs="宋体"/>
          <w:b/>
          <w:color w:val="000000"/>
          <w:kern w:val="0"/>
          <w:sz w:val="24"/>
        </w:rPr>
      </w:pPr>
      <w:r>
        <w:rPr>
          <w:rFonts w:ascii="宋体" w:cs="宋体" w:hint="eastAsia"/>
          <w:b/>
          <w:color w:val="000000"/>
          <w:kern w:val="0"/>
          <w:sz w:val="24"/>
        </w:rPr>
        <w:t xml:space="preserve">                              </w:t>
      </w:r>
      <w:r>
        <w:rPr>
          <w:rFonts w:ascii="宋体" w:cs="宋体" w:hint="eastAsia"/>
          <w:b/>
          <w:color w:val="000000"/>
          <w:kern w:val="0"/>
          <w:sz w:val="24"/>
        </w:rPr>
        <w:t xml:space="preserve">                  </w:t>
      </w:r>
      <w:r>
        <w:rPr>
          <w:rFonts w:ascii="宋体" w:cs="宋体" w:hint="eastAsia"/>
          <w:b/>
          <w:color w:val="000000"/>
          <w:kern w:val="0"/>
          <w:sz w:val="24"/>
        </w:rPr>
        <w:t>年</w:t>
      </w:r>
      <w:r>
        <w:rPr>
          <w:rFonts w:ascii="宋体" w:cs="宋体" w:hint="eastAsia"/>
          <w:b/>
          <w:color w:val="000000"/>
          <w:kern w:val="0"/>
          <w:sz w:val="24"/>
        </w:rPr>
        <w:t xml:space="preserve">   </w:t>
      </w:r>
      <w:r>
        <w:rPr>
          <w:rFonts w:ascii="宋体" w:cs="宋体" w:hint="eastAsia"/>
          <w:b/>
          <w:color w:val="000000"/>
          <w:kern w:val="0"/>
          <w:sz w:val="24"/>
        </w:rPr>
        <w:t>月</w:t>
      </w:r>
      <w:r>
        <w:rPr>
          <w:rFonts w:ascii="宋体" w:cs="宋体" w:hint="eastAsia"/>
          <w:b/>
          <w:color w:val="000000"/>
          <w:kern w:val="0"/>
          <w:sz w:val="24"/>
        </w:rPr>
        <w:t xml:space="preserve">   </w:t>
      </w:r>
      <w:r>
        <w:rPr>
          <w:rFonts w:ascii="宋体" w:cs="宋体" w:hint="eastAsia"/>
          <w:b/>
          <w:color w:val="000000"/>
          <w:kern w:val="0"/>
          <w:sz w:val="24"/>
        </w:rPr>
        <w:t>日</w:t>
      </w:r>
    </w:p>
    <w:p w14:paraId="29022930" w14:textId="77777777" w:rsidR="00C3154C" w:rsidRDefault="00C3154C">
      <w:pPr>
        <w:pStyle w:val="a0"/>
        <w:ind w:firstLine="482"/>
        <w:rPr>
          <w:rFonts w:ascii="宋体" w:cs="宋体"/>
          <w:b/>
          <w:color w:val="000000"/>
          <w:kern w:val="0"/>
          <w:sz w:val="24"/>
        </w:rPr>
      </w:pPr>
    </w:p>
    <w:p w14:paraId="52F2DDB2" w14:textId="77777777" w:rsidR="00C3154C" w:rsidRDefault="00C3154C">
      <w:pPr>
        <w:pStyle w:val="a0"/>
        <w:ind w:firstLineChars="0" w:firstLine="0"/>
        <w:rPr>
          <w:rFonts w:ascii="宋体" w:cs="宋体"/>
          <w:b/>
          <w:color w:val="000000"/>
          <w:kern w:val="0"/>
          <w:sz w:val="24"/>
        </w:rPr>
      </w:pPr>
    </w:p>
    <w:p w14:paraId="4A2FC58A" w14:textId="77777777" w:rsidR="00C3154C" w:rsidRDefault="00C3154C">
      <w:pPr>
        <w:pStyle w:val="a0"/>
        <w:ind w:firstLineChars="0" w:firstLine="0"/>
        <w:rPr>
          <w:rFonts w:ascii="宋体" w:cs="宋体"/>
          <w:b/>
          <w:color w:val="000000"/>
          <w:kern w:val="0"/>
          <w:sz w:val="24"/>
        </w:rPr>
      </w:pPr>
    </w:p>
    <w:p w14:paraId="25BA0ABD" w14:textId="77777777" w:rsidR="00C3154C" w:rsidRDefault="005473D0">
      <w:pPr>
        <w:snapToGrid w:val="0"/>
        <w:spacing w:line="480" w:lineRule="exact"/>
        <w:jc w:val="center"/>
        <w:rPr>
          <w:rFonts w:ascii="宋体" w:hAnsi="宋体"/>
          <w:color w:val="000000"/>
          <w:sz w:val="24"/>
        </w:rPr>
      </w:pPr>
      <w:r>
        <w:rPr>
          <w:rFonts w:ascii="黑体" w:eastAsia="黑体" w:hAnsi="Arial" w:hint="eastAsia"/>
          <w:color w:val="000000"/>
          <w:sz w:val="32"/>
          <w:szCs w:val="32"/>
        </w:rPr>
        <w:lastRenderedPageBreak/>
        <w:t>六、技术方案、服务承诺、培训承诺</w:t>
      </w:r>
    </w:p>
    <w:p w14:paraId="6D3AB2B3" w14:textId="77777777" w:rsidR="00C3154C" w:rsidRDefault="00C3154C">
      <w:pPr>
        <w:pStyle w:val="a0"/>
        <w:ind w:firstLine="600"/>
        <w:rPr>
          <w:color w:val="000000"/>
        </w:rPr>
      </w:pPr>
    </w:p>
    <w:p w14:paraId="7FE66626" w14:textId="77777777" w:rsidR="00C3154C" w:rsidRDefault="00C3154C">
      <w:pPr>
        <w:pStyle w:val="a0"/>
        <w:ind w:firstLine="600"/>
        <w:rPr>
          <w:color w:val="000000"/>
        </w:rPr>
      </w:pPr>
    </w:p>
    <w:p w14:paraId="44E9BA03" w14:textId="77777777" w:rsidR="00C3154C" w:rsidRDefault="00C3154C">
      <w:pPr>
        <w:spacing w:line="360" w:lineRule="auto"/>
        <w:rPr>
          <w:color w:val="000000"/>
        </w:rPr>
      </w:pPr>
    </w:p>
    <w:p w14:paraId="5591E8D2" w14:textId="77777777" w:rsidR="00C3154C" w:rsidRDefault="00C3154C">
      <w:pPr>
        <w:pStyle w:val="a0"/>
        <w:ind w:firstLine="600"/>
        <w:rPr>
          <w:color w:val="000000"/>
        </w:rPr>
      </w:pPr>
    </w:p>
    <w:p w14:paraId="599D910F" w14:textId="77777777" w:rsidR="00C3154C" w:rsidRDefault="00C3154C">
      <w:pPr>
        <w:pStyle w:val="a0"/>
        <w:ind w:firstLine="600"/>
        <w:rPr>
          <w:color w:val="000000"/>
        </w:rPr>
      </w:pPr>
    </w:p>
    <w:p w14:paraId="0CD2E550" w14:textId="77777777" w:rsidR="00C3154C" w:rsidRDefault="005473D0">
      <w:pPr>
        <w:pStyle w:val="a0"/>
        <w:ind w:firstLine="482"/>
        <w:jc w:val="right"/>
        <w:rPr>
          <w:rFonts w:ascii="宋体" w:eastAsia="宋体" w:hAnsi="宋体"/>
          <w:b/>
          <w:color w:val="000000"/>
          <w:sz w:val="24"/>
          <w:szCs w:val="24"/>
        </w:rPr>
      </w:pPr>
      <w:r>
        <w:rPr>
          <w:rFonts w:ascii="宋体" w:eastAsia="宋体" w:hAnsi="宋体" w:hint="eastAsia"/>
          <w:b/>
          <w:color w:val="000000"/>
          <w:sz w:val="24"/>
          <w:szCs w:val="24"/>
        </w:rPr>
        <w:t xml:space="preserve">                                    </w:t>
      </w:r>
      <w:r>
        <w:rPr>
          <w:rFonts w:ascii="宋体" w:eastAsia="宋体" w:hAnsi="宋体" w:hint="eastAsia"/>
          <w:b/>
          <w:color w:val="000000"/>
          <w:sz w:val="24"/>
          <w:szCs w:val="24"/>
        </w:rPr>
        <w:t>投标人（单位公章或投标专用章）</w:t>
      </w:r>
      <w:r>
        <w:rPr>
          <w:rFonts w:ascii="宋体" w:eastAsia="宋体" w:hAnsi="宋体" w:hint="eastAsia"/>
          <w:b/>
          <w:color w:val="000000"/>
          <w:sz w:val="24"/>
          <w:szCs w:val="24"/>
        </w:rPr>
        <w:t>:</w:t>
      </w:r>
    </w:p>
    <w:p w14:paraId="11B3E104" w14:textId="77777777" w:rsidR="00C3154C" w:rsidRDefault="005473D0">
      <w:pPr>
        <w:pStyle w:val="a0"/>
        <w:ind w:firstLine="482"/>
        <w:jc w:val="right"/>
        <w:rPr>
          <w:rFonts w:ascii="宋体" w:eastAsia="宋体" w:hAnsi="宋体"/>
          <w:b/>
          <w:color w:val="000000"/>
          <w:sz w:val="24"/>
          <w:szCs w:val="24"/>
        </w:rPr>
      </w:pPr>
      <w:r>
        <w:rPr>
          <w:rFonts w:ascii="宋体" w:eastAsia="宋体" w:hAnsi="宋体"/>
          <w:b/>
          <w:color w:val="000000"/>
          <w:sz w:val="24"/>
          <w:szCs w:val="24"/>
        </w:rPr>
        <w:t>法定代表人或授权代表</w:t>
      </w:r>
      <w:r>
        <w:rPr>
          <w:rFonts w:ascii="宋体" w:eastAsia="宋体" w:hAnsi="宋体" w:hint="eastAsia"/>
          <w:b/>
          <w:color w:val="000000"/>
          <w:sz w:val="24"/>
          <w:szCs w:val="24"/>
        </w:rPr>
        <w:t>（</w:t>
      </w:r>
      <w:r>
        <w:rPr>
          <w:rFonts w:ascii="宋体" w:eastAsia="宋体" w:hAnsi="宋体"/>
          <w:b/>
          <w:color w:val="000000"/>
          <w:sz w:val="24"/>
          <w:szCs w:val="24"/>
        </w:rPr>
        <w:t>签字或盖章</w:t>
      </w:r>
      <w:r>
        <w:rPr>
          <w:rFonts w:ascii="宋体" w:eastAsia="宋体" w:hAnsi="宋体" w:hint="eastAsia"/>
          <w:b/>
          <w:color w:val="000000"/>
          <w:sz w:val="24"/>
          <w:szCs w:val="24"/>
        </w:rPr>
        <w:t>）</w:t>
      </w:r>
      <w:r>
        <w:rPr>
          <w:rFonts w:ascii="宋体" w:eastAsia="宋体" w:hAnsi="宋体" w:hint="eastAsia"/>
          <w:b/>
          <w:color w:val="000000"/>
          <w:sz w:val="24"/>
          <w:szCs w:val="24"/>
        </w:rPr>
        <w:t>:</w:t>
      </w:r>
    </w:p>
    <w:p w14:paraId="3CCC1DB6" w14:textId="77777777" w:rsidR="00C3154C" w:rsidRDefault="005473D0">
      <w:pPr>
        <w:pStyle w:val="a0"/>
        <w:ind w:firstLine="482"/>
        <w:jc w:val="right"/>
        <w:rPr>
          <w:rFonts w:ascii="宋体" w:eastAsia="宋体" w:hAnsi="宋体"/>
          <w:b/>
          <w:color w:val="000000"/>
          <w:sz w:val="24"/>
          <w:szCs w:val="24"/>
        </w:rPr>
      </w:pPr>
      <w:r>
        <w:rPr>
          <w:rFonts w:ascii="宋体" w:eastAsia="宋体" w:hAnsi="宋体"/>
          <w:b/>
          <w:color w:val="000000"/>
          <w:sz w:val="24"/>
          <w:szCs w:val="24"/>
        </w:rPr>
        <w:t xml:space="preserve">    </w:t>
      </w:r>
      <w:r>
        <w:rPr>
          <w:rFonts w:ascii="宋体" w:eastAsia="宋体" w:hAnsi="宋体"/>
          <w:b/>
          <w:color w:val="000000"/>
          <w:sz w:val="24"/>
          <w:szCs w:val="24"/>
        </w:rPr>
        <w:t>年</w:t>
      </w:r>
      <w:r>
        <w:rPr>
          <w:rFonts w:ascii="宋体" w:eastAsia="宋体" w:hAnsi="宋体" w:hint="eastAsia"/>
          <w:b/>
          <w:color w:val="000000"/>
          <w:sz w:val="24"/>
          <w:szCs w:val="24"/>
        </w:rPr>
        <w:t xml:space="preserve">   </w:t>
      </w:r>
      <w:r>
        <w:rPr>
          <w:rFonts w:ascii="宋体" w:eastAsia="宋体" w:hAnsi="宋体" w:hint="eastAsia"/>
          <w:b/>
          <w:color w:val="000000"/>
          <w:sz w:val="24"/>
          <w:szCs w:val="24"/>
        </w:rPr>
        <w:t>月</w:t>
      </w:r>
      <w:r>
        <w:rPr>
          <w:rFonts w:ascii="宋体" w:eastAsia="宋体" w:hAnsi="宋体" w:hint="eastAsia"/>
          <w:b/>
          <w:color w:val="000000"/>
          <w:sz w:val="24"/>
          <w:szCs w:val="24"/>
        </w:rPr>
        <w:t xml:space="preserve">    </w:t>
      </w:r>
      <w:r>
        <w:rPr>
          <w:rFonts w:ascii="宋体" w:eastAsia="宋体" w:hAnsi="宋体" w:hint="eastAsia"/>
          <w:b/>
          <w:color w:val="000000"/>
          <w:sz w:val="24"/>
          <w:szCs w:val="24"/>
        </w:rPr>
        <w:t>日</w:t>
      </w:r>
    </w:p>
    <w:p w14:paraId="7D9C9EFD" w14:textId="77777777" w:rsidR="00C3154C" w:rsidRDefault="00C3154C">
      <w:pPr>
        <w:rPr>
          <w:rFonts w:ascii="宋体" w:hAnsi="宋体"/>
          <w:b/>
          <w:sz w:val="24"/>
          <w:szCs w:val="24"/>
        </w:rPr>
      </w:pPr>
    </w:p>
    <w:p w14:paraId="7C8C41DF" w14:textId="77777777" w:rsidR="00C3154C" w:rsidRDefault="00C3154C">
      <w:pPr>
        <w:pStyle w:val="1"/>
        <w:tabs>
          <w:tab w:val="left" w:pos="2900"/>
        </w:tabs>
        <w:autoSpaceDE w:val="0"/>
        <w:autoSpaceDN w:val="0"/>
        <w:adjustRightInd w:val="0"/>
        <w:spacing w:before="290" w:after="290" w:line="400" w:lineRule="exact"/>
        <w:rPr>
          <w:rFonts w:ascii="宋体" w:hAnsi="宋体"/>
          <w:sz w:val="24"/>
          <w:szCs w:val="24"/>
        </w:rPr>
      </w:pPr>
      <w:bookmarkStart w:id="55" w:name="_Toc447617937"/>
    </w:p>
    <w:p w14:paraId="2BC812DB" w14:textId="77777777" w:rsidR="00C3154C" w:rsidRDefault="00C3154C"/>
    <w:p w14:paraId="3588255D" w14:textId="77777777" w:rsidR="00C3154C" w:rsidRDefault="00C3154C">
      <w:pPr>
        <w:pStyle w:val="1"/>
        <w:tabs>
          <w:tab w:val="left" w:pos="2900"/>
        </w:tabs>
        <w:autoSpaceDE w:val="0"/>
        <w:autoSpaceDN w:val="0"/>
        <w:adjustRightInd w:val="0"/>
        <w:spacing w:before="290" w:after="290" w:line="400" w:lineRule="exact"/>
        <w:rPr>
          <w:rFonts w:ascii="宋体" w:hAnsi="宋体"/>
          <w:szCs w:val="32"/>
        </w:rPr>
      </w:pPr>
    </w:p>
    <w:p w14:paraId="430E3767" w14:textId="77777777" w:rsidR="00C3154C" w:rsidRDefault="00C3154C"/>
    <w:p w14:paraId="1370435C" w14:textId="77777777" w:rsidR="00C3154C" w:rsidRDefault="00C3154C"/>
    <w:bookmarkEnd w:id="55"/>
    <w:p w14:paraId="54D4EB33" w14:textId="77777777" w:rsidR="00C3154C" w:rsidRDefault="005473D0">
      <w:pPr>
        <w:pageBreakBefore/>
        <w:spacing w:line="360" w:lineRule="auto"/>
        <w:jc w:val="center"/>
        <w:rPr>
          <w:rFonts w:ascii="黑体" w:eastAsia="黑体" w:hAnsi="Arial"/>
          <w:sz w:val="32"/>
          <w:szCs w:val="32"/>
        </w:rPr>
      </w:pPr>
      <w:r>
        <w:rPr>
          <w:rFonts w:ascii="黑体" w:eastAsia="黑体" w:hAnsi="Arial" w:hint="eastAsia"/>
          <w:sz w:val="32"/>
          <w:szCs w:val="32"/>
        </w:rPr>
        <w:lastRenderedPageBreak/>
        <w:t>七、相关资信证明</w:t>
      </w:r>
    </w:p>
    <w:p w14:paraId="074FE803" w14:textId="77777777" w:rsidR="00C3154C" w:rsidRDefault="005473D0">
      <w:pPr>
        <w:spacing w:line="360" w:lineRule="auto"/>
        <w:ind w:firstLineChars="200" w:firstLine="480"/>
        <w:rPr>
          <w:rFonts w:ascii="黑体" w:eastAsia="黑体" w:hAnsi="Arial"/>
          <w:sz w:val="32"/>
          <w:szCs w:val="32"/>
        </w:rPr>
      </w:pPr>
      <w:r>
        <w:rPr>
          <w:rFonts w:ascii="宋体" w:hAnsi="宋体" w:cs="宋体" w:hint="eastAsia"/>
          <w:sz w:val="24"/>
        </w:rPr>
        <w:t>文件</w:t>
      </w:r>
      <w:r>
        <w:rPr>
          <w:rFonts w:ascii="宋体" w:hAnsi="宋体" w:cs="宋体" w:hint="eastAsia"/>
          <w:sz w:val="24"/>
        </w:rPr>
        <w:t xml:space="preserve">1  </w:t>
      </w:r>
      <w:r>
        <w:rPr>
          <w:rFonts w:ascii="宋体" w:hAnsi="宋体" w:cs="宋体" w:hint="eastAsia"/>
          <w:sz w:val="24"/>
        </w:rPr>
        <w:t>法人或者其他组织的营业执照等证明文件，自然人的身份证明（复印件）</w:t>
      </w:r>
    </w:p>
    <w:p w14:paraId="1F845E75" w14:textId="77777777" w:rsidR="00C3154C" w:rsidRDefault="005473D0">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2  </w:t>
      </w:r>
      <w:r>
        <w:rPr>
          <w:rFonts w:ascii="宋体" w:hAnsi="宋体" w:cs="宋体" w:hint="eastAsia"/>
          <w:sz w:val="24"/>
        </w:rPr>
        <w:t>上一年度财务状况报表（复印件，成立不满一年不需提供）</w:t>
      </w:r>
    </w:p>
    <w:p w14:paraId="34287E27" w14:textId="77777777" w:rsidR="00C3154C" w:rsidRDefault="005473D0">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3  </w:t>
      </w:r>
      <w:r>
        <w:rPr>
          <w:rFonts w:ascii="宋体" w:hAnsi="宋体" w:cs="宋体" w:hint="eastAsia"/>
          <w:sz w:val="24"/>
        </w:rPr>
        <w:t>依法缴纳税收和社会保障资金的相关材料（复印件）</w:t>
      </w:r>
    </w:p>
    <w:p w14:paraId="107C7B3B" w14:textId="77777777" w:rsidR="00C3154C" w:rsidRDefault="005473D0">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4  </w:t>
      </w:r>
      <w:r>
        <w:rPr>
          <w:rFonts w:ascii="宋体" w:hAnsi="宋体" w:cs="宋体" w:hint="eastAsia"/>
          <w:sz w:val="24"/>
        </w:rPr>
        <w:t>具备履行合同所必需的设备和专业技术能力证明材料</w:t>
      </w:r>
    </w:p>
    <w:p w14:paraId="129050D7" w14:textId="77777777" w:rsidR="00C3154C" w:rsidRDefault="005473D0">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5  </w:t>
      </w:r>
      <w:r>
        <w:rPr>
          <w:rFonts w:ascii="宋体" w:hAnsi="宋体" w:cs="宋体" w:hint="eastAsia"/>
          <w:sz w:val="24"/>
        </w:rPr>
        <w:t>参加政府采购活动前</w:t>
      </w:r>
      <w:r>
        <w:rPr>
          <w:rFonts w:ascii="宋体" w:hAnsi="宋体" w:cs="宋体" w:hint="eastAsia"/>
          <w:sz w:val="24"/>
        </w:rPr>
        <w:t xml:space="preserve"> 3 </w:t>
      </w:r>
      <w:r>
        <w:rPr>
          <w:rFonts w:ascii="宋体" w:hAnsi="宋体" w:cs="宋体" w:hint="eastAsia"/>
          <w:sz w:val="24"/>
        </w:rPr>
        <w:t>年内在经营活动中没有重大违法记录的书面声明</w:t>
      </w:r>
    </w:p>
    <w:p w14:paraId="457A09BE" w14:textId="77777777" w:rsidR="00C3154C" w:rsidRDefault="005473D0">
      <w:pPr>
        <w:snapToGrid w:val="0"/>
        <w:spacing w:line="360" w:lineRule="auto"/>
        <w:ind w:firstLineChars="200" w:firstLine="480"/>
        <w:rPr>
          <w:rFonts w:ascii="宋体" w:hAnsi="宋体" w:cs="宋体"/>
          <w:sz w:val="24"/>
        </w:rPr>
      </w:pPr>
      <w:r>
        <w:rPr>
          <w:rFonts w:ascii="宋体" w:hAnsi="宋体" w:cs="宋体" w:hint="eastAsia"/>
          <w:sz w:val="24"/>
        </w:rPr>
        <w:t>文件</w:t>
      </w:r>
      <w:r>
        <w:rPr>
          <w:rFonts w:ascii="宋体" w:hAnsi="宋体" w:cs="宋体" w:hint="eastAsia"/>
          <w:sz w:val="24"/>
        </w:rPr>
        <w:t xml:space="preserve">6  </w:t>
      </w:r>
      <w:r>
        <w:rPr>
          <w:rFonts w:ascii="宋体" w:hAnsi="宋体" w:cs="宋体" w:hint="eastAsia"/>
          <w:sz w:val="24"/>
        </w:rPr>
        <w:t>法人授权书</w:t>
      </w:r>
    </w:p>
    <w:p w14:paraId="75D49C5B" w14:textId="77777777" w:rsidR="00C3154C" w:rsidRDefault="005473D0">
      <w:pPr>
        <w:snapToGrid w:val="0"/>
        <w:spacing w:line="360" w:lineRule="auto"/>
        <w:ind w:firstLine="480"/>
        <w:rPr>
          <w:rFonts w:ascii="宋体" w:hAnsi="宋体" w:cs="宋体"/>
          <w:color w:val="000000"/>
          <w:sz w:val="24"/>
          <w:u w:val="single"/>
        </w:rPr>
      </w:pPr>
      <w:r>
        <w:rPr>
          <w:rFonts w:ascii="宋体" w:hAnsi="宋体" w:cs="宋体" w:hint="eastAsia"/>
          <w:sz w:val="24"/>
        </w:rPr>
        <w:t>文件</w:t>
      </w:r>
      <w:r>
        <w:rPr>
          <w:rFonts w:ascii="宋体" w:hAnsi="宋体" w:cs="宋体" w:hint="eastAsia"/>
          <w:sz w:val="24"/>
        </w:rPr>
        <w:t xml:space="preserve">7 </w:t>
      </w:r>
      <w:r>
        <w:rPr>
          <w:rFonts w:ascii="宋体" w:hAnsi="宋体" w:cs="宋体" w:hint="eastAsia"/>
          <w:sz w:val="24"/>
        </w:rPr>
        <w:t>单一来源采购文件中规定要求提供的证明材料和投标人认为需要提供的其他材料</w:t>
      </w:r>
    </w:p>
    <w:p w14:paraId="787F4332" w14:textId="77777777" w:rsidR="00C3154C" w:rsidRDefault="00C3154C"/>
    <w:p w14:paraId="4541C3FC" w14:textId="77777777" w:rsidR="00C3154C" w:rsidRDefault="00C3154C">
      <w:pPr>
        <w:tabs>
          <w:tab w:val="left" w:pos="6108"/>
        </w:tabs>
      </w:pPr>
    </w:p>
    <w:p w14:paraId="070866E7" w14:textId="77777777" w:rsidR="00C3154C" w:rsidRDefault="00C3154C">
      <w:pPr>
        <w:snapToGrid w:val="0"/>
        <w:spacing w:before="50" w:after="50"/>
        <w:jc w:val="center"/>
        <w:rPr>
          <w:rFonts w:ascii="黑体" w:eastAsia="黑体"/>
          <w:sz w:val="32"/>
          <w:szCs w:val="32"/>
        </w:rPr>
      </w:pPr>
    </w:p>
    <w:p w14:paraId="686062EA" w14:textId="77777777" w:rsidR="00C3154C" w:rsidRDefault="00C3154C">
      <w:pPr>
        <w:pStyle w:val="a0"/>
        <w:ind w:firstLine="640"/>
        <w:rPr>
          <w:rFonts w:ascii="黑体" w:eastAsia="黑体"/>
          <w:sz w:val="32"/>
          <w:szCs w:val="32"/>
        </w:rPr>
      </w:pPr>
    </w:p>
    <w:p w14:paraId="54BF9149" w14:textId="77777777" w:rsidR="00C3154C" w:rsidRDefault="00C3154C">
      <w:pPr>
        <w:pStyle w:val="a0"/>
        <w:ind w:firstLine="640"/>
        <w:rPr>
          <w:rFonts w:ascii="黑体" w:eastAsia="黑体"/>
          <w:sz w:val="32"/>
          <w:szCs w:val="32"/>
        </w:rPr>
      </w:pPr>
    </w:p>
    <w:p w14:paraId="54357509" w14:textId="77777777" w:rsidR="00C3154C" w:rsidRDefault="00C3154C">
      <w:pPr>
        <w:pStyle w:val="a0"/>
        <w:ind w:firstLine="640"/>
        <w:rPr>
          <w:rFonts w:ascii="黑体" w:eastAsia="黑体"/>
          <w:sz w:val="32"/>
          <w:szCs w:val="32"/>
        </w:rPr>
      </w:pPr>
    </w:p>
    <w:p w14:paraId="21D7BA1B" w14:textId="77777777" w:rsidR="00C3154C" w:rsidRDefault="00C3154C">
      <w:pPr>
        <w:pStyle w:val="a0"/>
        <w:ind w:firstLine="640"/>
        <w:rPr>
          <w:rFonts w:ascii="黑体" w:eastAsia="黑体"/>
          <w:sz w:val="32"/>
          <w:szCs w:val="32"/>
        </w:rPr>
      </w:pPr>
    </w:p>
    <w:p w14:paraId="6C0B5D7F" w14:textId="77777777" w:rsidR="00C3154C" w:rsidRDefault="00C3154C">
      <w:pPr>
        <w:pStyle w:val="a0"/>
        <w:ind w:firstLine="640"/>
        <w:rPr>
          <w:rFonts w:ascii="黑体" w:eastAsia="黑体"/>
          <w:sz w:val="32"/>
          <w:szCs w:val="32"/>
        </w:rPr>
      </w:pPr>
    </w:p>
    <w:p w14:paraId="0B0EBA1D" w14:textId="77777777" w:rsidR="00C3154C" w:rsidRDefault="00C3154C">
      <w:pPr>
        <w:pStyle w:val="a0"/>
        <w:ind w:firstLine="640"/>
        <w:rPr>
          <w:rFonts w:ascii="黑体" w:eastAsia="黑体"/>
          <w:sz w:val="32"/>
          <w:szCs w:val="32"/>
        </w:rPr>
      </w:pPr>
    </w:p>
    <w:p w14:paraId="4F06B071" w14:textId="77777777" w:rsidR="00C3154C" w:rsidRDefault="00C3154C">
      <w:pPr>
        <w:pStyle w:val="a0"/>
        <w:ind w:firstLine="640"/>
        <w:rPr>
          <w:rFonts w:ascii="黑体" w:eastAsia="黑体"/>
          <w:sz w:val="32"/>
          <w:szCs w:val="32"/>
        </w:rPr>
      </w:pPr>
    </w:p>
    <w:p w14:paraId="4EABCAF2" w14:textId="77777777" w:rsidR="00C3154C" w:rsidRDefault="00C3154C">
      <w:pPr>
        <w:pStyle w:val="a0"/>
        <w:ind w:firstLine="640"/>
        <w:rPr>
          <w:rFonts w:ascii="黑体" w:eastAsia="黑体"/>
          <w:sz w:val="32"/>
          <w:szCs w:val="32"/>
        </w:rPr>
      </w:pPr>
    </w:p>
    <w:p w14:paraId="2F959555" w14:textId="77777777" w:rsidR="00C3154C" w:rsidRDefault="00C3154C">
      <w:pPr>
        <w:pStyle w:val="a0"/>
        <w:ind w:firstLine="640"/>
        <w:rPr>
          <w:rFonts w:ascii="黑体" w:eastAsia="黑体"/>
          <w:sz w:val="32"/>
          <w:szCs w:val="32"/>
        </w:rPr>
      </w:pPr>
    </w:p>
    <w:p w14:paraId="188EBB8B" w14:textId="77777777" w:rsidR="00C3154C" w:rsidRDefault="00C3154C">
      <w:pPr>
        <w:pStyle w:val="a0"/>
        <w:ind w:firstLine="640"/>
        <w:rPr>
          <w:rFonts w:ascii="黑体" w:eastAsia="黑体"/>
          <w:sz w:val="32"/>
          <w:szCs w:val="32"/>
        </w:rPr>
      </w:pPr>
    </w:p>
    <w:p w14:paraId="36BD78EC" w14:textId="77777777" w:rsidR="00C3154C" w:rsidRDefault="00C3154C">
      <w:pPr>
        <w:pStyle w:val="a0"/>
        <w:ind w:firstLine="640"/>
        <w:rPr>
          <w:rFonts w:ascii="黑体" w:eastAsia="黑体"/>
          <w:sz w:val="32"/>
          <w:szCs w:val="32"/>
        </w:rPr>
      </w:pPr>
    </w:p>
    <w:p w14:paraId="1DD4BCC5" w14:textId="77777777" w:rsidR="00C3154C" w:rsidRDefault="00C3154C">
      <w:pPr>
        <w:pStyle w:val="a0"/>
        <w:ind w:firstLine="640"/>
        <w:rPr>
          <w:rFonts w:ascii="黑体" w:eastAsia="黑体"/>
          <w:sz w:val="32"/>
          <w:szCs w:val="32"/>
        </w:rPr>
      </w:pPr>
    </w:p>
    <w:p w14:paraId="055A8C8A" w14:textId="77777777" w:rsidR="00C3154C" w:rsidRDefault="00C3154C">
      <w:pPr>
        <w:pStyle w:val="a0"/>
        <w:ind w:firstLine="640"/>
        <w:rPr>
          <w:rFonts w:ascii="黑体" w:eastAsia="黑体"/>
          <w:sz w:val="32"/>
          <w:szCs w:val="32"/>
        </w:rPr>
      </w:pPr>
    </w:p>
    <w:p w14:paraId="7DCE3BBB" w14:textId="77777777" w:rsidR="00C3154C" w:rsidRDefault="00C3154C">
      <w:pPr>
        <w:pStyle w:val="a0"/>
        <w:ind w:firstLineChars="0" w:firstLine="0"/>
        <w:rPr>
          <w:rFonts w:ascii="黑体" w:eastAsia="黑体"/>
          <w:sz w:val="32"/>
          <w:szCs w:val="32"/>
        </w:rPr>
      </w:pPr>
    </w:p>
    <w:sectPr w:rsidR="00C3154C">
      <w:headerReference w:type="default" r:id="rId12"/>
      <w:footerReference w:type="even" r:id="rId13"/>
      <w:footerReference w:type="default" r:id="rId14"/>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7BFDC" w14:textId="77777777" w:rsidR="00000000" w:rsidRDefault="005473D0">
      <w:r>
        <w:separator/>
      </w:r>
    </w:p>
  </w:endnote>
  <w:endnote w:type="continuationSeparator" w:id="0">
    <w:p w14:paraId="155D9667" w14:textId="77777777" w:rsidR="00000000" w:rsidRDefault="0054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_GBK">
    <w:altName w:val="宋体"/>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
    <w:altName w:val="Times New Roman"/>
    <w:charset w:val="00"/>
    <w:family w:val="roman"/>
    <w:pitch w:val="default"/>
    <w:sig w:usb0="00000000" w:usb1="00000000" w:usb2="00000000" w:usb3="00000000" w:csb0="00000001"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1959B" w14:textId="77777777" w:rsidR="00C3154C" w:rsidRDefault="005473D0">
    <w:pPr>
      <w:pStyle w:val="af0"/>
      <w:framePr w:wrap="around" w:vAnchor="text" w:hAnchor="margin" w:xAlign="center" w:y="1"/>
      <w:rPr>
        <w:rStyle w:val="afa"/>
      </w:rPr>
    </w:pPr>
    <w:r>
      <w:fldChar w:fldCharType="begin"/>
    </w:r>
    <w:r>
      <w:rPr>
        <w:rStyle w:val="afa"/>
      </w:rPr>
      <w:instrText xml:space="preserve">PAGE  </w:instrText>
    </w:r>
    <w:r>
      <w:fldChar w:fldCharType="separate"/>
    </w:r>
    <w:r>
      <w:rPr>
        <w:rStyle w:val="afa"/>
      </w:rPr>
      <w:t>1</w:t>
    </w:r>
    <w:r>
      <w:fldChar w:fldCharType="end"/>
    </w:r>
  </w:p>
  <w:p w14:paraId="3DE54DE0" w14:textId="77777777" w:rsidR="00C3154C" w:rsidRDefault="00C3154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9B580" w14:textId="77777777" w:rsidR="00C3154C" w:rsidRDefault="005473D0">
    <w:pPr>
      <w:pStyle w:val="af0"/>
      <w:framePr w:wrap="around" w:vAnchor="text" w:hAnchor="margin" w:xAlign="center" w:y="1"/>
      <w:rPr>
        <w:rStyle w:val="afa"/>
        <w:rFonts w:ascii="宋体" w:hAnsi="宋体"/>
      </w:rPr>
    </w:pPr>
    <w:r>
      <w:rPr>
        <w:rFonts w:ascii="宋体" w:hAnsi="宋体"/>
      </w:rPr>
      <w:fldChar w:fldCharType="begin"/>
    </w:r>
    <w:r>
      <w:rPr>
        <w:rStyle w:val="afa"/>
        <w:rFonts w:ascii="宋体" w:hAnsi="宋体"/>
      </w:rPr>
      <w:instrText xml:space="preserve">PAGE  </w:instrText>
    </w:r>
    <w:r>
      <w:rPr>
        <w:rFonts w:ascii="宋体" w:hAnsi="宋体"/>
      </w:rPr>
      <w:fldChar w:fldCharType="separate"/>
    </w:r>
    <w:r>
      <w:rPr>
        <w:rStyle w:val="afa"/>
        <w:rFonts w:ascii="宋体" w:hAnsi="宋体"/>
      </w:rPr>
      <w:t>５</w:t>
    </w:r>
    <w:r>
      <w:rPr>
        <w:rFonts w:ascii="宋体" w:hAnsi="宋体"/>
      </w:rPr>
      <w:fldChar w:fldCharType="end"/>
    </w:r>
  </w:p>
  <w:p w14:paraId="6224C225" w14:textId="77777777" w:rsidR="00C3154C" w:rsidRDefault="00C3154C">
    <w:pPr>
      <w:pStyle w:val="af0"/>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67E93" w14:textId="77777777" w:rsidR="00000000" w:rsidRDefault="005473D0">
      <w:r>
        <w:separator/>
      </w:r>
    </w:p>
  </w:footnote>
  <w:footnote w:type="continuationSeparator" w:id="0">
    <w:p w14:paraId="30795A86" w14:textId="77777777" w:rsidR="00000000" w:rsidRDefault="0054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87F0A" w14:textId="77777777" w:rsidR="00C3154C" w:rsidRDefault="005473D0">
    <w:pPr>
      <w:pStyle w:val="af1"/>
      <w:rPr>
        <w:rFonts w:eastAsia="隶书"/>
        <w:color w:val="FF0000"/>
        <w:spacing w:val="40"/>
        <w:sz w:val="21"/>
        <w:szCs w:val="21"/>
      </w:rPr>
    </w:pPr>
    <w:r>
      <w:rPr>
        <w:rFonts w:eastAsia="隶书"/>
        <w:color w:val="000000"/>
        <w:spacing w:val="40"/>
        <w:sz w:val="21"/>
        <w:szCs w:val="21"/>
      </w:rPr>
      <w:t>盐城幼儿师范高等专科学校单一来源采购文件</w:t>
    </w:r>
  </w:p>
  <w:p w14:paraId="62BE8563" w14:textId="77777777" w:rsidR="00C3154C" w:rsidRDefault="00C3154C">
    <w:pPr>
      <w:pStyle w:val="af1"/>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bordersDoNotSurroundHeader/>
  <w:bordersDoNotSurroundFooter/>
  <w:proofState w:spelling="clean" w:grammar="clean"/>
  <w:attachedTemplate r:id="rId1"/>
  <w:defaultTabStop w:val="425"/>
  <w:drawingGridHorizontalSpacing w:val="105"/>
  <w:drawingGridVerticalSpacing w:val="14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AFD"/>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733"/>
    <w:rsid w:val="00506B42"/>
    <w:rsid w:val="005118AB"/>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4952"/>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67A"/>
    <w:rsid w:val="00821B77"/>
    <w:rsid w:val="008220F7"/>
    <w:rsid w:val="00822AF1"/>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2DC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B58"/>
    <w:rsid w:val="00B54AF8"/>
    <w:rsid w:val="00B552BB"/>
    <w:rsid w:val="00B55C65"/>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128"/>
    <w:rsid w:val="00C5319A"/>
    <w:rsid w:val="00C53413"/>
    <w:rsid w:val="00C539E6"/>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A1F"/>
    <w:rsid w:val="00D40ED6"/>
    <w:rsid w:val="00D42716"/>
    <w:rsid w:val="00D43CA2"/>
    <w:rsid w:val="00D44E89"/>
    <w:rsid w:val="00D45970"/>
    <w:rsid w:val="00D45B4E"/>
    <w:rsid w:val="00D46E91"/>
    <w:rsid w:val="00D46EA2"/>
    <w:rsid w:val="00D4716D"/>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7A51"/>
    <w:rsid w:val="00EF1390"/>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81B605B"/>
    <w:rsid w:val="08486DD6"/>
    <w:rsid w:val="08512D22"/>
    <w:rsid w:val="08590BDF"/>
    <w:rsid w:val="08611E8A"/>
    <w:rsid w:val="08B82428"/>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153542F"/>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64A43B2"/>
    <w:rsid w:val="26D270BD"/>
    <w:rsid w:val="27844426"/>
    <w:rsid w:val="278C574A"/>
    <w:rsid w:val="27FD501C"/>
    <w:rsid w:val="287607DD"/>
    <w:rsid w:val="28C61FBF"/>
    <w:rsid w:val="2901760E"/>
    <w:rsid w:val="294E0EA1"/>
    <w:rsid w:val="2B776565"/>
    <w:rsid w:val="2B9E242B"/>
    <w:rsid w:val="2C91683D"/>
    <w:rsid w:val="2C9C446B"/>
    <w:rsid w:val="2D041811"/>
    <w:rsid w:val="2D79244F"/>
    <w:rsid w:val="2DCA16B3"/>
    <w:rsid w:val="2E0519A5"/>
    <w:rsid w:val="2E86345E"/>
    <w:rsid w:val="2E8B64A8"/>
    <w:rsid w:val="2F5A0B8C"/>
    <w:rsid w:val="304107B9"/>
    <w:rsid w:val="31735E9B"/>
    <w:rsid w:val="31826FF0"/>
    <w:rsid w:val="32030DD5"/>
    <w:rsid w:val="32D9736A"/>
    <w:rsid w:val="33116A3F"/>
    <w:rsid w:val="33987044"/>
    <w:rsid w:val="33D903FC"/>
    <w:rsid w:val="34B8390E"/>
    <w:rsid w:val="34D257A9"/>
    <w:rsid w:val="35834A16"/>
    <w:rsid w:val="358E66B2"/>
    <w:rsid w:val="35A70BEA"/>
    <w:rsid w:val="36545DC1"/>
    <w:rsid w:val="372178C4"/>
    <w:rsid w:val="37560159"/>
    <w:rsid w:val="37A6214D"/>
    <w:rsid w:val="3891636C"/>
    <w:rsid w:val="38D96E75"/>
    <w:rsid w:val="3936053F"/>
    <w:rsid w:val="39807B71"/>
    <w:rsid w:val="398B164B"/>
    <w:rsid w:val="39F377DD"/>
    <w:rsid w:val="3A53543B"/>
    <w:rsid w:val="3A7F38D0"/>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66673D7"/>
    <w:rsid w:val="46751C07"/>
    <w:rsid w:val="46FC1C09"/>
    <w:rsid w:val="47520520"/>
    <w:rsid w:val="47551A4A"/>
    <w:rsid w:val="478A6E4E"/>
    <w:rsid w:val="48CE257A"/>
    <w:rsid w:val="491F4518"/>
    <w:rsid w:val="493E7B89"/>
    <w:rsid w:val="49624BD8"/>
    <w:rsid w:val="49676F1A"/>
    <w:rsid w:val="49735DC9"/>
    <w:rsid w:val="49806C33"/>
    <w:rsid w:val="4A4C1DAB"/>
    <w:rsid w:val="4A9554BA"/>
    <w:rsid w:val="4AB679FD"/>
    <w:rsid w:val="4B154772"/>
    <w:rsid w:val="4B3F7250"/>
    <w:rsid w:val="4B570F17"/>
    <w:rsid w:val="4B7A6FAB"/>
    <w:rsid w:val="4BC64C4B"/>
    <w:rsid w:val="4BDF544A"/>
    <w:rsid w:val="4BFA003E"/>
    <w:rsid w:val="4C632CF3"/>
    <w:rsid w:val="4C667398"/>
    <w:rsid w:val="4D0E634E"/>
    <w:rsid w:val="4DB11A6F"/>
    <w:rsid w:val="4DD10931"/>
    <w:rsid w:val="4E39001F"/>
    <w:rsid w:val="4E593A91"/>
    <w:rsid w:val="4E8E5F76"/>
    <w:rsid w:val="4FF1305E"/>
    <w:rsid w:val="50031ABE"/>
    <w:rsid w:val="502C4470"/>
    <w:rsid w:val="5077497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D66F31"/>
    <w:rsid w:val="594D4CE7"/>
    <w:rsid w:val="59A154FF"/>
    <w:rsid w:val="5A231F4D"/>
    <w:rsid w:val="5A952E3E"/>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D16538"/>
    <w:rsid w:val="6B597F7B"/>
    <w:rsid w:val="6B7003DC"/>
    <w:rsid w:val="6BF839EC"/>
    <w:rsid w:val="6BF85325"/>
    <w:rsid w:val="6C006039"/>
    <w:rsid w:val="6C866AC0"/>
    <w:rsid w:val="6CE95DCB"/>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A13A93"/>
    <w:rsid w:val="75C24709"/>
    <w:rsid w:val="76544E03"/>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DEC4E"/>
  <w15:docId w15:val="{7C336AE9-D885-4053-B76D-161946D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kern w:val="2"/>
      <w:sz w:val="21"/>
      <w:szCs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1"/>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spacing w:before="240" w:after="64" w:line="320" w:lineRule="auto"/>
      <w:outlineLvl w:val="6"/>
    </w:pPr>
    <w:rPr>
      <w:b/>
      <w:bCs/>
      <w:sz w:val="24"/>
      <w:szCs w:val="24"/>
    </w:rPr>
  </w:style>
  <w:style w:type="paragraph" w:styleId="8">
    <w:name w:val="heading 8"/>
    <w:basedOn w:val="a"/>
    <w:next w:val="a"/>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pPr>
      <w:spacing w:line="360" w:lineRule="auto"/>
      <w:ind w:firstLineChars="200" w:firstLine="200"/>
    </w:pPr>
    <w:rPr>
      <w:rFonts w:ascii="仿宋_GB2312" w:eastAsia="仿宋_GB2312"/>
      <w:sz w:val="30"/>
      <w:szCs w:val="30"/>
    </w:rPr>
  </w:style>
  <w:style w:type="paragraph" w:styleId="a5">
    <w:name w:val="Body Text"/>
    <w:basedOn w:val="a"/>
    <w:qFormat/>
    <w:rPr>
      <w:rFonts w:ascii="楷体_GB2312" w:eastAsia="楷体_GB2312" w:hAnsi="Arial"/>
      <w:sz w:val="28"/>
      <w:szCs w:val="28"/>
    </w:rPr>
  </w:style>
  <w:style w:type="paragraph" w:styleId="a1">
    <w:name w:val="Normal Indent"/>
    <w:basedOn w:val="a"/>
    <w:link w:val="a6"/>
    <w:qFormat/>
    <w:pPr>
      <w:ind w:firstLine="420"/>
    </w:pPr>
  </w:style>
  <w:style w:type="paragraph" w:styleId="31">
    <w:name w:val="List 3"/>
    <w:basedOn w:val="a"/>
    <w:qFormat/>
    <w:pPr>
      <w:ind w:leftChars="400" w:left="100" w:hangingChars="200" w:hanging="200"/>
    </w:pPr>
  </w:style>
  <w:style w:type="paragraph" w:styleId="TOC7">
    <w:name w:val="toc 7"/>
    <w:basedOn w:val="a"/>
    <w:next w:val="a"/>
    <w:semiHidden/>
    <w:qFormat/>
    <w:pPr>
      <w:ind w:left="1260"/>
      <w:jc w:val="left"/>
    </w:pPr>
  </w:style>
  <w:style w:type="paragraph" w:styleId="a7">
    <w:name w:val="Document Map"/>
    <w:basedOn w:val="a"/>
    <w:link w:val="a8"/>
    <w:semiHidden/>
    <w:qFormat/>
    <w:pPr>
      <w:shd w:val="clear" w:color="auto" w:fill="000080"/>
    </w:pPr>
  </w:style>
  <w:style w:type="paragraph" w:styleId="a9">
    <w:name w:val="annotation text"/>
    <w:basedOn w:val="a"/>
    <w:semiHidden/>
    <w:qFormat/>
    <w:pPr>
      <w:jc w:val="left"/>
    </w:pPr>
  </w:style>
  <w:style w:type="paragraph" w:styleId="32">
    <w:name w:val="Body Text 3"/>
    <w:basedOn w:val="a"/>
    <w:qFormat/>
    <w:rPr>
      <w:rFonts w:ascii="仿宋_GB2312" w:eastAsia="仿宋_GB2312" w:hAnsi="Arial"/>
      <w:sz w:val="32"/>
      <w:szCs w:val="32"/>
    </w:rPr>
  </w:style>
  <w:style w:type="paragraph" w:styleId="aa">
    <w:name w:val="Body Text Indent"/>
    <w:basedOn w:val="a"/>
    <w:qFormat/>
    <w:pPr>
      <w:ind w:firstLine="645"/>
    </w:pPr>
    <w:rPr>
      <w:rFonts w:ascii="楷体_GB2312" w:eastAsia="楷体_GB2312"/>
      <w:sz w:val="32"/>
      <w:szCs w:val="32"/>
    </w:rPr>
  </w:style>
  <w:style w:type="paragraph" w:styleId="20">
    <w:name w:val="List 2"/>
    <w:basedOn w:val="a"/>
    <w:qFormat/>
    <w:pPr>
      <w:ind w:leftChars="200" w:left="100" w:hangingChars="200" w:hanging="200"/>
    </w:pPr>
  </w:style>
  <w:style w:type="paragraph" w:styleId="TOC5">
    <w:name w:val="toc 5"/>
    <w:basedOn w:val="a"/>
    <w:next w:val="a"/>
    <w:semiHidden/>
    <w:qFormat/>
    <w:pPr>
      <w:ind w:left="840"/>
      <w:jc w:val="left"/>
    </w:pPr>
  </w:style>
  <w:style w:type="paragraph" w:styleId="TOC3">
    <w:name w:val="toc 3"/>
    <w:basedOn w:val="a"/>
    <w:next w:val="a"/>
    <w:semiHidden/>
    <w:qFormat/>
    <w:pPr>
      <w:ind w:left="420"/>
      <w:jc w:val="left"/>
    </w:pPr>
    <w:rPr>
      <w:i/>
      <w:iCs/>
      <w:szCs w:val="24"/>
    </w:rPr>
  </w:style>
  <w:style w:type="paragraph" w:styleId="ab">
    <w:name w:val="Plain Text"/>
    <w:basedOn w:val="a"/>
    <w:link w:val="ac"/>
    <w:qFormat/>
    <w:rPr>
      <w:rFonts w:ascii="宋体" w:hAnsi="Courier New"/>
    </w:rPr>
  </w:style>
  <w:style w:type="paragraph" w:styleId="TOC8">
    <w:name w:val="toc 8"/>
    <w:basedOn w:val="a"/>
    <w:next w:val="a"/>
    <w:semiHidden/>
    <w:qFormat/>
    <w:pPr>
      <w:ind w:left="1470"/>
      <w:jc w:val="left"/>
    </w:pPr>
  </w:style>
  <w:style w:type="paragraph" w:styleId="ad">
    <w:name w:val="Date"/>
    <w:basedOn w:val="a"/>
    <w:next w:val="a"/>
    <w:qFormat/>
    <w:rPr>
      <w:sz w:val="24"/>
      <w:szCs w:val="24"/>
    </w:rPr>
  </w:style>
  <w:style w:type="paragraph" w:styleId="21">
    <w:name w:val="Body Text Indent 2"/>
    <w:basedOn w:val="a"/>
    <w:qFormat/>
    <w:pPr>
      <w:ind w:left="630" w:firstLine="645"/>
    </w:pPr>
    <w:rPr>
      <w:rFonts w:ascii="Arial" w:eastAsia="仿宋_GB2312" w:hAnsi="Arial" w:cs="Arial"/>
      <w:sz w:val="32"/>
      <w:szCs w:val="32"/>
    </w:rPr>
  </w:style>
  <w:style w:type="paragraph" w:styleId="ae">
    <w:name w:val="endnote text"/>
    <w:basedOn w:val="a"/>
    <w:qFormat/>
    <w:pPr>
      <w:snapToGrid w:val="0"/>
      <w:jc w:val="left"/>
    </w:pPr>
  </w:style>
  <w:style w:type="paragraph" w:styleId="af">
    <w:name w:val="Balloon Text"/>
    <w:basedOn w:val="a"/>
    <w:semiHidden/>
    <w:qFormat/>
    <w:rPr>
      <w:sz w:val="18"/>
      <w:szCs w:val="18"/>
    </w:rPr>
  </w:style>
  <w:style w:type="paragraph" w:styleId="af0">
    <w:name w:val="footer"/>
    <w:basedOn w:val="a"/>
    <w:qFormat/>
    <w:pPr>
      <w:tabs>
        <w:tab w:val="center" w:pos="4153"/>
        <w:tab w:val="right" w:pos="8306"/>
      </w:tabs>
      <w:snapToGrid w:val="0"/>
      <w:jc w:val="left"/>
    </w:pPr>
    <w:rPr>
      <w:sz w:val="18"/>
      <w:szCs w:val="18"/>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tabs>
        <w:tab w:val="right" w:leader="dot" w:pos="8720"/>
      </w:tabs>
      <w:spacing w:before="120" w:after="120" w:line="400" w:lineRule="exact"/>
      <w:jc w:val="left"/>
    </w:pPr>
    <w:rPr>
      <w:rFonts w:ascii="宋体" w:hAnsi="宋体"/>
      <w:caps/>
      <w:sz w:val="24"/>
      <w:szCs w:val="24"/>
    </w:rPr>
  </w:style>
  <w:style w:type="paragraph" w:styleId="TOC4">
    <w:name w:val="toc 4"/>
    <w:basedOn w:val="a"/>
    <w:next w:val="a"/>
    <w:semiHidden/>
    <w:qFormat/>
    <w:pPr>
      <w:ind w:left="630"/>
      <w:jc w:val="left"/>
    </w:pPr>
  </w:style>
  <w:style w:type="paragraph" w:styleId="af2">
    <w:name w:val="List"/>
    <w:basedOn w:val="a"/>
    <w:qFormat/>
    <w:pPr>
      <w:ind w:left="200" w:hangingChars="200" w:hanging="200"/>
    </w:pPr>
  </w:style>
  <w:style w:type="paragraph" w:styleId="TOC6">
    <w:name w:val="toc 6"/>
    <w:basedOn w:val="a"/>
    <w:next w:val="a"/>
    <w:semiHidden/>
    <w:qFormat/>
    <w:pPr>
      <w:ind w:left="1050"/>
      <w:jc w:val="left"/>
    </w:pPr>
  </w:style>
  <w:style w:type="paragraph" w:styleId="33">
    <w:name w:val="Body Text Indent 3"/>
    <w:basedOn w:val="a"/>
    <w:qFormat/>
    <w:pPr>
      <w:ind w:left="645" w:firstLine="645"/>
    </w:pPr>
    <w:rPr>
      <w:rFonts w:ascii="Arial" w:eastAsia="仿宋_GB2312" w:hAnsi="Arial" w:cs="Arial"/>
      <w:color w:val="FFFF00"/>
      <w:sz w:val="32"/>
      <w:szCs w:val="32"/>
    </w:rPr>
  </w:style>
  <w:style w:type="paragraph" w:styleId="af3">
    <w:name w:val="table of figures"/>
    <w:basedOn w:val="a"/>
    <w:next w:val="a"/>
    <w:semiHidden/>
    <w:qFormat/>
    <w:pPr>
      <w:ind w:left="840" w:hanging="420"/>
    </w:pPr>
  </w:style>
  <w:style w:type="paragraph" w:styleId="TOC2">
    <w:name w:val="toc 2"/>
    <w:basedOn w:val="a"/>
    <w:next w:val="a"/>
    <w:semiHidden/>
    <w:qFormat/>
    <w:pPr>
      <w:ind w:left="210"/>
      <w:jc w:val="left"/>
    </w:pPr>
    <w:rPr>
      <w:smallCaps/>
      <w:szCs w:val="24"/>
    </w:rPr>
  </w:style>
  <w:style w:type="paragraph" w:styleId="TOC9">
    <w:name w:val="toc 9"/>
    <w:basedOn w:val="a"/>
    <w:next w:val="a"/>
    <w:semiHidden/>
    <w:qFormat/>
    <w:pPr>
      <w:ind w:left="1680"/>
      <w:jc w:val="left"/>
    </w:pPr>
  </w:style>
  <w:style w:type="paragraph" w:styleId="22">
    <w:name w:val="Body Text 2"/>
    <w:basedOn w:val="a"/>
    <w:qFormat/>
    <w:pPr>
      <w:widowControl/>
      <w:jc w:val="center"/>
    </w:pPr>
    <w:rPr>
      <w:rFonts w:ascii="楷体_GB2312" w:eastAsia="楷体_GB2312"/>
      <w:sz w:val="28"/>
      <w:szCs w:val="28"/>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semiHidden/>
    <w:qFormat/>
    <w:pPr>
      <w:spacing w:line="240" w:lineRule="atLeast"/>
    </w:pPr>
    <w:rPr>
      <w:b/>
      <w:bCs/>
    </w:rPr>
  </w:style>
  <w:style w:type="paragraph" w:styleId="af5">
    <w:name w:val="Title"/>
    <w:basedOn w:val="a"/>
    <w:link w:val="af6"/>
    <w:qFormat/>
    <w:pPr>
      <w:widowControl/>
      <w:overflowPunct w:val="0"/>
      <w:autoSpaceDE w:val="0"/>
      <w:autoSpaceDN w:val="0"/>
      <w:adjustRightInd w:val="0"/>
      <w:spacing w:line="420" w:lineRule="exact"/>
      <w:jc w:val="center"/>
      <w:textAlignment w:val="baseline"/>
    </w:pPr>
    <w:rPr>
      <w:rFonts w:asciiTheme="minorHAnsi" w:eastAsia="黑体" w:hAnsiTheme="minorHAnsi" w:cstheme="minorBidi"/>
      <w:b/>
      <w:kern w:val="0"/>
      <w:sz w:val="28"/>
      <w:szCs w:val="24"/>
      <w:lang w:val="en-GB"/>
    </w:rPr>
  </w:style>
  <w:style w:type="paragraph" w:styleId="af7">
    <w:name w:val="annotation subject"/>
    <w:basedOn w:val="a9"/>
    <w:next w:val="a9"/>
    <w:semiHidden/>
    <w:qFormat/>
    <w:rPr>
      <w:b/>
      <w:bCs/>
    </w:rPr>
  </w:style>
  <w:style w:type="paragraph" w:styleId="23">
    <w:name w:val="Body Text First Indent 2"/>
    <w:basedOn w:val="aa"/>
    <w:qFormat/>
    <w:pPr>
      <w:spacing w:line="360" w:lineRule="auto"/>
      <w:ind w:firstLineChars="200" w:firstLine="420"/>
    </w:pPr>
    <w:rPr>
      <w:rFonts w:ascii="宋体" w:eastAsia="宋体" w:hAnsi="宋体"/>
      <w:sz w:val="21"/>
      <w:szCs w:val="20"/>
    </w:rPr>
  </w:style>
  <w:style w:type="table" w:styleId="af8">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555555"/>
      <w:u w:val="none"/>
    </w:rPr>
  </w:style>
  <w:style w:type="character" w:styleId="afc">
    <w:name w:val="Hyperlink"/>
    <w:uiPriority w:val="99"/>
    <w:qFormat/>
    <w:rPr>
      <w:color w:val="555555"/>
      <w:u w:val="none"/>
    </w:rPr>
  </w:style>
  <w:style w:type="character" w:styleId="afd">
    <w:name w:val="annotation reference"/>
    <w:semiHidden/>
    <w:qFormat/>
    <w:rPr>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
    <w:name w:val="二级目录 Char"/>
    <w:link w:val="afe"/>
    <w:qFormat/>
    <w:rPr>
      <w:b/>
      <w:kern w:val="2"/>
      <w:sz w:val="30"/>
      <w:szCs w:val="28"/>
    </w:rPr>
  </w:style>
  <w:style w:type="paragraph" w:customStyle="1" w:styleId="afe">
    <w:name w:val="二级目录"/>
    <w:next w:val="a"/>
    <w:link w:val="Char"/>
    <w:qFormat/>
    <w:pPr>
      <w:tabs>
        <w:tab w:val="left" w:pos="907"/>
        <w:tab w:val="left" w:pos="1145"/>
      </w:tabs>
      <w:ind w:left="907" w:hanging="907"/>
      <w:outlineLvl w:val="1"/>
    </w:pPr>
    <w:rPr>
      <w:rFonts w:ascii="Times New Roman" w:hAnsi="Times New Roman"/>
      <w:b/>
      <w:kern w:val="2"/>
      <w:sz w:val="30"/>
      <w:szCs w:val="28"/>
    </w:rPr>
  </w:style>
  <w:style w:type="character" w:customStyle="1" w:styleId="font5Char">
    <w:name w:val="font5 Char"/>
    <w:qFormat/>
    <w:rPr>
      <w:rFonts w:ascii="宋体" w:eastAsia="宋体" w:hAnsi="宋体"/>
      <w:sz w:val="28"/>
      <w:szCs w:val="28"/>
      <w:lang w:val="en-US" w:eastAsia="zh-CN" w:bidi="ar-SA"/>
    </w:rPr>
  </w:style>
  <w:style w:type="character" w:customStyle="1" w:styleId="Char0">
    <w:name w:val="列出段落 Char"/>
    <w:link w:val="11"/>
    <w:qFormat/>
    <w:locked/>
    <w:rPr>
      <w:rFonts w:ascii="Calibri" w:hAnsi="Calibri"/>
      <w:sz w:val="24"/>
      <w:szCs w:val="24"/>
      <w:lang w:eastAsia="en-US" w:bidi="en-US"/>
    </w:rPr>
  </w:style>
  <w:style w:type="paragraph" w:customStyle="1" w:styleId="11">
    <w:name w:val="列出段落1"/>
    <w:basedOn w:val="a"/>
    <w:next w:val="ae"/>
    <w:link w:val="Char0"/>
    <w:qFormat/>
    <w:pPr>
      <w:widowControl/>
      <w:ind w:left="720"/>
      <w:contextualSpacing/>
      <w:jc w:val="left"/>
    </w:pPr>
    <w:rPr>
      <w:rFonts w:ascii="Calibri" w:hAnsi="Calibri"/>
      <w:kern w:val="0"/>
      <w:sz w:val="24"/>
      <w:szCs w:val="24"/>
      <w:lang w:eastAsia="en-US" w:bidi="en-US"/>
    </w:rPr>
  </w:style>
  <w:style w:type="character" w:customStyle="1" w:styleId="30">
    <w:name w:val="标题 3 字符"/>
    <w:link w:val="3"/>
    <w:qFormat/>
    <w:rPr>
      <w:rFonts w:eastAsia="宋体"/>
      <w:b/>
      <w:bCs/>
      <w:kern w:val="2"/>
      <w:sz w:val="32"/>
      <w:szCs w:val="32"/>
      <w:lang w:val="en-US" w:eastAsia="zh-CN" w:bidi="ar-SA"/>
    </w:rPr>
  </w:style>
  <w:style w:type="character" w:customStyle="1" w:styleId="a8">
    <w:name w:val="文档结构图 字符"/>
    <w:link w:val="a7"/>
    <w:qFormat/>
    <w:rPr>
      <w:rFonts w:eastAsia="宋体"/>
      <w:kern w:val="2"/>
      <w:sz w:val="21"/>
      <w:szCs w:val="21"/>
      <w:lang w:val="en-US" w:eastAsia="zh-CN" w:bidi="ar-SA"/>
    </w:rPr>
  </w:style>
  <w:style w:type="character" w:customStyle="1" w:styleId="CharCharCharCharChar">
    <w:name w:val="Char Char Char Char Char"/>
    <w:link w:val="CharCharCharChar1"/>
    <w:qFormat/>
    <w:rPr>
      <w:rFonts w:ascii="Tahoma" w:eastAsia="宋体" w:hAnsi="Tahoma"/>
      <w:kern w:val="2"/>
      <w:sz w:val="24"/>
      <w:szCs w:val="24"/>
      <w:lang w:val="en-US" w:eastAsia="zh-CN" w:bidi="ar-SA"/>
    </w:rPr>
  </w:style>
  <w:style w:type="paragraph" w:customStyle="1" w:styleId="CharCharCharChar1">
    <w:name w:val="Char Char Char Char1"/>
    <w:basedOn w:val="a7"/>
    <w:link w:val="CharCharCharCharChar"/>
    <w:qFormat/>
    <w:pPr>
      <w:adjustRightInd w:val="0"/>
      <w:snapToGrid w:val="0"/>
      <w:spacing w:line="360" w:lineRule="auto"/>
    </w:pPr>
    <w:rPr>
      <w:rFonts w:ascii="Tahoma" w:hAnsi="Tahoma"/>
      <w:sz w:val="24"/>
      <w:szCs w:val="24"/>
    </w:rPr>
  </w:style>
  <w:style w:type="character" w:customStyle="1" w:styleId="a6">
    <w:name w:val="正文缩进 字符"/>
    <w:link w:val="a1"/>
    <w:qFormat/>
    <w:rPr>
      <w:kern w:val="2"/>
      <w:sz w:val="21"/>
      <w:szCs w:val="21"/>
    </w:rPr>
  </w:style>
  <w:style w:type="character" w:customStyle="1" w:styleId="ac">
    <w:name w:val="纯文本 字符"/>
    <w:link w:val="ab"/>
    <w:qFormat/>
    <w:locked/>
    <w:rPr>
      <w:rFonts w:ascii="宋体" w:hAnsi="Courier New" w:cs="Courier New"/>
      <w:kern w:val="2"/>
      <w:sz w:val="21"/>
      <w:szCs w:val="21"/>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BodyTextch">
    <w:name w:val="Body Text(ch)"/>
    <w:basedOn w:val="a"/>
    <w:next w:val="a5"/>
    <w:qFormat/>
    <w:pPr>
      <w:spacing w:after="120"/>
    </w:pPr>
    <w:rPr>
      <w:rFonts w:ascii="宋体" w:hAnsi="Arial"/>
      <w:bCs/>
      <w:iCs/>
      <w:szCs w:val="24"/>
    </w:rPr>
  </w:style>
  <w:style w:type="paragraph" w:customStyle="1" w:styleId="12">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1">
    <w:name w:val="Char"/>
    <w:basedOn w:val="a"/>
    <w:qFormat/>
    <w:pPr>
      <w:tabs>
        <w:tab w:val="left" w:pos="360"/>
      </w:tabs>
      <w:ind w:firstLineChars="200" w:firstLine="200"/>
    </w:pPr>
    <w:rPr>
      <w:sz w:val="28"/>
      <w:szCs w:val="30"/>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u w:val="single"/>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styleId="aff">
    <w:name w:val="List Paragraph"/>
    <w:basedOn w:val="a"/>
    <w:qFormat/>
    <w:pPr>
      <w:widowControl/>
      <w:ind w:left="720"/>
      <w:contextualSpacing/>
      <w:jc w:val="left"/>
    </w:pPr>
    <w:rPr>
      <w:rFonts w:ascii="Calibri" w:hAnsi="Calibri"/>
      <w:kern w:val="0"/>
      <w:sz w:val="24"/>
      <w:szCs w:val="24"/>
      <w:lang w:eastAsia="en-US" w:bidi="en-US"/>
    </w:rPr>
  </w:style>
  <w:style w:type="paragraph" w:customStyle="1" w:styleId="40">
    <w:name w:val="4"/>
    <w:basedOn w:val="a"/>
    <w:next w:val="33"/>
    <w:qFormat/>
    <w:pPr>
      <w:spacing w:line="360" w:lineRule="auto"/>
      <w:ind w:firstLine="420"/>
    </w:pPr>
    <w:rPr>
      <w:color w:val="FF0000"/>
      <w:sz w:val="24"/>
      <w:szCs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8"/>
      <w:szCs w:val="28"/>
    </w:rPr>
  </w:style>
  <w:style w:type="paragraph" w:customStyle="1" w:styleId="aff0">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3">
    <w:name w:val="附录1"/>
    <w:qFormat/>
    <w:pPr>
      <w:tabs>
        <w:tab w:val="left" w:pos="907"/>
      </w:tabs>
      <w:snapToGrid w:val="0"/>
      <w:spacing w:before="240" w:line="600" w:lineRule="atLeast"/>
      <w:ind w:left="907" w:hanging="907"/>
    </w:pPr>
    <w:rPr>
      <w:rFonts w:ascii="Times New Roman" w:hAnsi="Times New Roman"/>
      <w:b/>
      <w:i/>
      <w:sz w:val="28"/>
    </w:rPr>
  </w:style>
  <w:style w:type="paragraph" w:customStyle="1" w:styleId="xl30">
    <w:name w:val="xl30"/>
    <w:basedOn w:val="a"/>
    <w:qFormat/>
    <w:pPr>
      <w:widowControl/>
      <w:spacing w:before="100" w:beforeAutospacing="1" w:after="100" w:afterAutospacing="1"/>
      <w:jc w:val="center"/>
    </w:pPr>
    <w:rPr>
      <w:rFonts w:ascii="宋体" w:hAnsi="宋体"/>
      <w:b/>
      <w:bCs/>
      <w:kern w:val="0"/>
      <w:sz w:val="36"/>
      <w:szCs w:val="36"/>
    </w:rPr>
  </w:style>
  <w:style w:type="paragraph" w:customStyle="1" w:styleId="CharCharCharChar">
    <w:name w:val="Char Char Char Char"/>
    <w:basedOn w:val="a7"/>
    <w:qFormat/>
    <w:pPr>
      <w:adjustRightInd w:val="0"/>
      <w:snapToGrid w:val="0"/>
      <w:spacing w:line="360" w:lineRule="auto"/>
    </w:pPr>
    <w:rPr>
      <w:rFonts w:ascii="Tahoma" w:hAnsi="Tahoma"/>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aff1">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4">
    <w:name w:val="样式1"/>
    <w:basedOn w:val="a"/>
    <w:qFormat/>
    <w:pPr>
      <w:tabs>
        <w:tab w:val="left" w:pos="709"/>
      </w:tabs>
      <w:adjustRightInd w:val="0"/>
      <w:ind w:left="709" w:hanging="709"/>
      <w:textAlignment w:val="baseline"/>
    </w:pPr>
    <w:rPr>
      <w:rFonts w:ascii="宋体" w:hAnsi="宋体"/>
      <w:kern w:val="0"/>
    </w:rPr>
  </w:style>
  <w:style w:type="paragraph" w:customStyle="1" w:styleId="tablelines">
    <w:name w:val="table_lines"/>
    <w:basedOn w:val="a"/>
    <w:qFormat/>
    <w:pPr>
      <w:widowControl/>
      <w:jc w:val="left"/>
    </w:pPr>
    <w:rPr>
      <w:kern w:val="0"/>
      <w:sz w:val="20"/>
      <w:szCs w:val="20"/>
      <w:lang w:val="de-DE" w:eastAsia="de-DE"/>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10">
    <w:name w:val="Char1"/>
    <w:basedOn w:val="a7"/>
    <w:qFormat/>
    <w:rPr>
      <w:rFonts w:ascii="Tahoma" w:hAnsi="Tahoma"/>
      <w:sz w:val="24"/>
      <w:szCs w:val="24"/>
    </w:rPr>
  </w:style>
  <w:style w:type="paragraph" w:customStyle="1" w:styleId="aff2">
    <w:name w:val="段"/>
    <w:next w:val="Aff3"/>
    <w:qFormat/>
    <w:pPr>
      <w:widowControl w:val="0"/>
      <w:ind w:firstLine="200"/>
      <w:jc w:val="both"/>
    </w:pPr>
    <w:rPr>
      <w:rFonts w:ascii="宋体" w:hAnsi="宋体" w:cs="宋体"/>
      <w:color w:val="000000"/>
      <w:sz w:val="21"/>
      <w:szCs w:val="21"/>
    </w:rPr>
  </w:style>
  <w:style w:type="paragraph" w:customStyle="1" w:styleId="Aff3">
    <w:name w:val="正文 A"/>
    <w:next w:val="aff2"/>
    <w:qFormat/>
    <w:pPr>
      <w:widowControl w:val="0"/>
      <w:jc w:val="both"/>
    </w:pPr>
    <w:rPr>
      <w:rFonts w:ascii="Times New Roman" w:eastAsia="Calibri" w:hAnsi="Times New Roman" w:cs="Calibri"/>
      <w:color w:val="000000"/>
      <w:kern w:val="2"/>
      <w:sz w:val="21"/>
      <w:szCs w:val="21"/>
    </w:rPr>
  </w:style>
  <w:style w:type="paragraph" w:customStyle="1" w:styleId="Aff4">
    <w:name w:val="A 样式 正文"/>
    <w:basedOn w:val="a"/>
    <w:qFormat/>
    <w:pPr>
      <w:spacing w:line="360" w:lineRule="auto"/>
      <w:ind w:firstLineChars="200" w:firstLine="480"/>
    </w:pPr>
    <w:rPr>
      <w:rFonts w:ascii="宋体" w:hAnsi="宋体"/>
      <w:sz w:val="24"/>
      <w:szCs w:val="20"/>
    </w:rPr>
  </w:style>
  <w:style w:type="paragraph" w:customStyle="1" w:styleId="aff5">
    <w:name w:val="正文_模板"/>
    <w:basedOn w:val="a"/>
    <w:qFormat/>
    <w:pPr>
      <w:spacing w:line="360" w:lineRule="auto"/>
      <w:ind w:firstLineChars="200" w:firstLine="200"/>
    </w:pPr>
    <w:rPr>
      <w:rFonts w:ascii="Calibri" w:hAnsi="Calibri"/>
      <w:sz w:val="24"/>
      <w:szCs w:val="24"/>
    </w:rPr>
  </w:style>
  <w:style w:type="paragraph" w:customStyle="1" w:styleId="--1">
    <w:name w:val="青海-正文-样式1"/>
    <w:basedOn w:val="a"/>
    <w:qFormat/>
    <w:pPr>
      <w:autoSpaceDE w:val="0"/>
      <w:autoSpaceDN w:val="0"/>
      <w:spacing w:line="360" w:lineRule="auto"/>
      <w:ind w:firstLine="480"/>
    </w:pPr>
    <w:rPr>
      <w:rFonts w:ascii="宋体" w:hAnsi="宋体" w:cs="宋体"/>
      <w:kern w:val="0"/>
      <w:sz w:val="24"/>
      <w:szCs w:val="24"/>
      <w:lang w:val="zh-CN"/>
    </w:rPr>
  </w:style>
  <w:style w:type="character" w:customStyle="1" w:styleId="af6">
    <w:name w:val="标题 字符"/>
    <w:basedOn w:val="a2"/>
    <w:link w:val="af5"/>
    <w:rPr>
      <w:rFonts w:asciiTheme="minorHAnsi" w:eastAsia="黑体" w:hAnsiTheme="minorHAnsi" w:cstheme="minorBidi"/>
      <w:b/>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Documents/tencent%20files/qulihua/&#22521;&#35757;/2011&#24180;&#21021;&#22521;&#35757;/&#23398;&#20301;&#35770;&#25991;&#22521;&#35757;/&#38142;&#25509;/&#29420;&#23478;&#21517;&#21333;.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uments/tencent%20files/qulihua/&#22521;&#35757;/2011&#24180;&#21021;&#22521;&#35757;/&#23398;&#20301;&#35770;&#25991;&#22521;&#35757;/&#38142;&#25509;/&#29420;&#23478;&#21517;&#21333;.x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cuments/tencent%20files/qulihua/&#22521;&#35757;/2011&#24180;&#21021;&#22521;&#35757;/&#23398;&#20301;&#35770;&#25991;&#22521;&#35757;/&#38142;&#25509;/&#29420;&#23478;&#21517;&#21333;.xls" TargetMode="External"/><Relationship Id="rId4" Type="http://schemas.openxmlformats.org/officeDocument/2006/relationships/settings" Target="settings.xml"/><Relationship Id="rId9" Type="http://schemas.openxmlformats.org/officeDocument/2006/relationships/hyperlink" Target="../../../Documents/tencent%20files/qulihua/&#22521;&#35757;/2011&#24180;&#21021;&#22521;&#35757;/&#23398;&#20301;&#35770;&#25991;&#22521;&#35757;/&#38142;&#25509;/&#29420;&#23478;&#21517;&#21333;.xl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6968B-0A56-4E8F-9BE9-EE553E6AA55C}">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10</TotalTime>
  <Pages>22</Pages>
  <Words>6750</Words>
  <Characters>2255</Characters>
  <Application>Microsoft Office Word</Application>
  <DocSecurity>0</DocSecurity>
  <Lines>18</Lines>
  <Paragraphs>17</Paragraphs>
  <ScaleCrop>false</ScaleCrop>
  <Company>@  V2017/03/01</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张 云</cp:lastModifiedBy>
  <cp:revision>14</cp:revision>
  <cp:lastPrinted>2020-09-18T08:46:00Z</cp:lastPrinted>
  <dcterms:created xsi:type="dcterms:W3CDTF">2020-07-21T00:36:00Z</dcterms:created>
  <dcterms:modified xsi:type="dcterms:W3CDTF">2020-11-04T06:03:00Z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