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jc w:val="center"/>
        <w:rPr>
          <w:rFonts w:eastAsia="华文中宋"/>
          <w:spacing w:val="-18"/>
          <w:w w:val="90"/>
          <w:sz w:val="44"/>
        </w:rPr>
      </w:pPr>
      <w:r>
        <w:rPr>
          <w:rFonts w:eastAsia="华文中宋"/>
          <w:spacing w:val="-18"/>
          <w:w w:val="90"/>
          <w:sz w:val="44"/>
        </w:rPr>
        <w:t>江苏省高校教师高级职务任职资格评审学科目录</w:t>
      </w:r>
    </w:p>
    <w:p>
      <w:pPr>
        <w:topLinePunct/>
        <w:rPr>
          <w:rFonts w:eastAsia="华文中宋"/>
          <w:spacing w:val="-18"/>
          <w:w w:val="85"/>
          <w:sz w:val="44"/>
        </w:rPr>
        <w:sectPr>
          <w:footerReference r:id="rId3" w:type="default"/>
          <w:footerReference r:id="rId4" w:type="even"/>
          <w:pgSz w:w="11907" w:h="16840"/>
          <w:pgMar w:top="1701" w:right="1701" w:bottom="1701" w:left="1701" w:header="720" w:footer="1418" w:gutter="0"/>
          <w:cols w:space="720" w:num="1"/>
          <w:docGrid w:linePitch="462" w:charSpace="0"/>
        </w:sectPr>
      </w:pPr>
    </w:p>
    <w:tbl>
      <w:tblPr>
        <w:tblStyle w:val="6"/>
        <w:tblW w:w="39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3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pacing w:val="-14"/>
                <w:w w:val="85"/>
                <w:sz w:val="30"/>
              </w:rPr>
            </w:pPr>
            <w:r>
              <w:rPr>
                <w:rFonts w:eastAsia="仿宋_GB2312"/>
                <w:spacing w:val="-14"/>
                <w:w w:val="85"/>
                <w:sz w:val="30"/>
              </w:rPr>
              <w:t>代码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学 科 名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11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马列主义公共课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17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18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外语(小语种)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hint="eastAsia" w:eastAsia="仿宋_GB2312"/>
                <w:sz w:val="30"/>
                <w:lang w:val="en-US" w:eastAsia="zh-CN"/>
              </w:rPr>
            </w:pPr>
            <w:r>
              <w:rPr>
                <w:rFonts w:eastAsia="仿宋_GB2312"/>
                <w:sz w:val="30"/>
              </w:rPr>
              <w:t>音乐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28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电工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37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电子与通讯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pacing w:val="-14"/>
                <w:w w:val="85"/>
                <w:sz w:val="30"/>
              </w:rPr>
            </w:pPr>
            <w:r>
              <w:rPr>
                <w:rFonts w:eastAsia="仿宋_GB2312"/>
                <w:spacing w:val="-14"/>
                <w:w w:val="85"/>
                <w:sz w:val="30"/>
              </w:rPr>
              <w:t>代码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学 科 名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38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计算机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39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土建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41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化学工程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管理工程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纺织工程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材料工程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矿业工程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动力工程与工程热物理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47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粮食加工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48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农林畜牧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49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基础医学一(形态学科)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基础医学二(功能学科)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51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临床医学一(内儿放皮)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52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临床医学二(外.妇产)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53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临床医学三(五官科)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54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公共卫生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中医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56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60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学生思想政治教育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61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教育管理研究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68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75</w:t>
            </w:r>
          </w:p>
        </w:tc>
        <w:tc>
          <w:tcPr>
            <w:tcW w:w="3230" w:type="dxa"/>
            <w:vAlign w:val="center"/>
          </w:tcPr>
          <w:p>
            <w:pPr>
              <w:topLinePunct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其他系列</w:t>
            </w:r>
          </w:p>
        </w:tc>
      </w:tr>
    </w:tbl>
    <w:p>
      <w:pPr>
        <w:topLinePunct/>
        <w:spacing w:line="336" w:lineRule="auto"/>
        <w:rPr>
          <w:rFonts w:eastAsia="黑体"/>
          <w:sz w:val="30"/>
        </w:rPr>
        <w:sectPr>
          <w:type w:val="continuous"/>
          <w:pgSz w:w="11907" w:h="16840"/>
          <w:pgMar w:top="1701" w:right="1701" w:bottom="1701" w:left="1701" w:header="720" w:footer="1418" w:gutter="0"/>
          <w:cols w:space="425" w:num="2"/>
          <w:docGrid w:linePitch="462" w:charSpace="0"/>
        </w:sectPr>
      </w:pPr>
    </w:p>
    <w:p>
      <w:pPr>
        <w:spacing w:line="264" w:lineRule="auto"/>
        <w:rPr>
          <w:rFonts w:hint="eastAsia" w:eastAsia="仿宋_GB2312"/>
          <w:sz w:val="24"/>
        </w:rPr>
        <w:sectPr>
          <w:footerReference r:id="rId5" w:type="default"/>
          <w:footerReference r:id="rId6" w:type="even"/>
          <w:type w:val="continuous"/>
          <w:pgSz w:w="11907" w:h="16840"/>
          <w:pgMar w:top="1701" w:right="1701" w:bottom="1701" w:left="1701" w:header="720" w:footer="1418" w:gutter="0"/>
          <w:cols w:space="720" w:num="1"/>
          <w:docGrid w:linePitch="46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sz w:val="28"/>
      </w:rPr>
    </w:pPr>
    <w:r>
      <w:rPr>
        <w:sz w:val="28"/>
      </w:rPr>
      <w:fldChar w:fldCharType="begin"/>
    </w:r>
    <w:r>
      <w:rPr>
        <w:rStyle w:val="5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5"/>
        <w:sz w:val="28"/>
      </w:rPr>
      <w:t>5</w:t>
    </w:r>
    <w:r>
      <w:rPr>
        <w:sz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sz w:val="28"/>
      </w:rPr>
    </w:pPr>
    <w:r>
      <w:rPr>
        <w:sz w:val="28"/>
      </w:rPr>
      <w:fldChar w:fldCharType="begin"/>
    </w:r>
    <w:r>
      <w:rPr>
        <w:rStyle w:val="5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5"/>
        <w:sz w:val="28"/>
      </w:rPr>
      <w:t>2</w:t>
    </w:r>
    <w:r>
      <w:rPr>
        <w:sz w:val="28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25159"/>
    <w:rsid w:val="6D535020"/>
    <w:rsid w:val="78D672BC"/>
    <w:rsid w:val="79D2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Tahoma" w:hAnsi="Tahoma"/>
      <w:sz w:val="24"/>
      <w:szCs w:val="20"/>
    </w:rPr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 Char Char"/>
    <w:basedOn w:val="1"/>
    <w:link w:val="3"/>
    <w:qFormat/>
    <w:uiPriority w:val="0"/>
    <w:pPr>
      <w:overflowPunct w:val="0"/>
    </w:pPr>
    <w:rPr>
      <w:rFonts w:ascii="Tahoma" w:hAnsi="Tahoma"/>
      <w:sz w:val="24"/>
      <w:szCs w:val="20"/>
    </w:rPr>
  </w:style>
  <w:style w:type="character" w:styleId="5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2018-06-13T05:02:00Z</dcterms:created>
  <dc:creator>望极千寻</dc:creator>
  <cp:lastModifiedBy>望极千寻</cp:lastModifiedBy>
  <dcterms:modified xsi:type="dcterms:W3CDTF">2018-09-21T02:04:03Z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