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956" w:rsidRDefault="00395956" w:rsidP="00395956">
      <w:pPr>
        <w:pStyle w:val="a3"/>
        <w:spacing w:line="600" w:lineRule="atLeast"/>
        <w:jc w:val="center"/>
        <w:rPr>
          <w:rFonts w:ascii="华文中宋" w:eastAsia="华文中宋" w:hAnsi="华文中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盐城幼儿师范高等专科学校</w:t>
      </w:r>
    </w:p>
    <w:p w:rsidR="00395956" w:rsidRDefault="00395956" w:rsidP="00395956">
      <w:pPr>
        <w:pStyle w:val="a3"/>
        <w:spacing w:line="600" w:lineRule="atLeast"/>
        <w:jc w:val="center"/>
        <w:rPr>
          <w:rFonts w:ascii="华文中宋" w:eastAsia="华文中宋" w:hAnsi="华文中宋" w:hint="eastAsia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 xml:space="preserve"> </w:t>
      </w:r>
      <w:r w:rsidR="003263CC">
        <w:rPr>
          <w:rFonts w:ascii="华文中宋" w:eastAsia="华文中宋" w:hAnsi="华文中宋" w:hint="eastAsia"/>
          <w:color w:val="000000"/>
          <w:sz w:val="32"/>
          <w:szCs w:val="32"/>
        </w:rPr>
        <w:t>阶梯教室钢木连排固定桌椅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询价采购</w:t>
      </w:r>
      <w:r>
        <w:rPr>
          <w:rStyle w:val="a4"/>
          <w:rFonts w:ascii="华文中宋" w:eastAsia="华文中宋" w:hAnsi="华文中宋" w:hint="eastAsia"/>
          <w:b w:val="0"/>
          <w:bCs w:val="0"/>
          <w:color w:val="000000"/>
          <w:sz w:val="32"/>
          <w:szCs w:val="32"/>
          <w:shd w:val="clear" w:color="auto" w:fill="FFFFFF"/>
        </w:rPr>
        <w:t>中标公告</w:t>
      </w:r>
    </w:p>
    <w:p w:rsidR="00395956" w:rsidRDefault="00395956" w:rsidP="00395956">
      <w:pPr>
        <w:pStyle w:val="a3"/>
        <w:spacing w:after="0" w:afterAutospacing="0" w:line="440" w:lineRule="atLeast"/>
        <w:ind w:firstLine="420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15"/>
          <w:szCs w:val="15"/>
        </w:rPr>
        <w:t> 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  <w:r w:rsidR="003263CC">
        <w:rPr>
          <w:rFonts w:hint="eastAsia"/>
          <w:color w:val="000000"/>
          <w:sz w:val="21"/>
          <w:szCs w:val="21"/>
        </w:rPr>
        <w:t>阶梯教室（北校区）钢木连排固定桌椅</w:t>
      </w:r>
      <w:r>
        <w:rPr>
          <w:rFonts w:hint="eastAsia"/>
          <w:color w:val="000000"/>
          <w:sz w:val="21"/>
          <w:szCs w:val="21"/>
        </w:rPr>
        <w:t>询价采购，按规定程序进行了开标、评标、定标，现就本次采购结果公布如下：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一、项目名称</w:t>
      </w:r>
      <w:r>
        <w:rPr>
          <w:rFonts w:hint="eastAsia"/>
          <w:color w:val="000000"/>
          <w:sz w:val="21"/>
          <w:szCs w:val="21"/>
        </w:rPr>
        <w:t>：盐城幼儿师范高等专科学校</w:t>
      </w:r>
      <w:r w:rsidR="003263CC">
        <w:rPr>
          <w:rFonts w:hint="eastAsia"/>
          <w:color w:val="000000"/>
          <w:sz w:val="21"/>
          <w:szCs w:val="21"/>
        </w:rPr>
        <w:t>阶梯教室钢木连排固定桌椅</w:t>
      </w:r>
      <w:r>
        <w:rPr>
          <w:rFonts w:hint="eastAsia"/>
          <w:color w:val="000000"/>
          <w:sz w:val="21"/>
          <w:szCs w:val="21"/>
        </w:rPr>
        <w:t>询价采购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二、项目编号</w:t>
      </w:r>
      <w:r>
        <w:rPr>
          <w:rFonts w:hint="eastAsia"/>
          <w:color w:val="000000"/>
          <w:sz w:val="21"/>
          <w:szCs w:val="21"/>
        </w:rPr>
        <w:t>：YYZ2017－XJ00</w:t>
      </w:r>
      <w:r w:rsidR="003263CC">
        <w:rPr>
          <w:rFonts w:hint="eastAsia"/>
          <w:color w:val="000000"/>
          <w:sz w:val="21"/>
          <w:szCs w:val="21"/>
        </w:rPr>
        <w:t>9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15"/>
          <w:szCs w:val="15"/>
        </w:rPr>
      </w:pPr>
      <w:r>
        <w:rPr>
          <w:rFonts w:hint="eastAsia"/>
          <w:b/>
          <w:color w:val="000000"/>
          <w:sz w:val="21"/>
          <w:szCs w:val="21"/>
        </w:rPr>
        <w:t>三、评标信息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评标日期：2017-11-</w:t>
      </w:r>
      <w:r w:rsidR="003263CC">
        <w:rPr>
          <w:rFonts w:hint="eastAsia"/>
          <w:color w:val="000000"/>
          <w:sz w:val="21"/>
          <w:szCs w:val="21"/>
        </w:rPr>
        <w:t>30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评标地点：盐城幼儿师范高等专科学校南校区行政楼五楼小会议室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评委名单：</w:t>
      </w:r>
      <w:r w:rsidR="003263CC">
        <w:rPr>
          <w:rFonts w:hint="eastAsia"/>
          <w:color w:val="000000"/>
          <w:sz w:val="21"/>
          <w:szCs w:val="21"/>
        </w:rPr>
        <w:t>谢福华</w:t>
      </w:r>
      <w:r>
        <w:rPr>
          <w:rFonts w:hint="eastAsia"/>
          <w:color w:val="000000"/>
          <w:sz w:val="21"/>
          <w:szCs w:val="21"/>
        </w:rPr>
        <w:t xml:space="preserve">　</w:t>
      </w:r>
      <w:r w:rsidR="003263CC">
        <w:rPr>
          <w:rFonts w:hint="eastAsia"/>
          <w:color w:val="000000"/>
          <w:sz w:val="21"/>
          <w:szCs w:val="21"/>
        </w:rPr>
        <w:t>王炳青</w:t>
      </w:r>
      <w:r>
        <w:rPr>
          <w:rFonts w:hint="eastAsia"/>
          <w:color w:val="000000"/>
          <w:sz w:val="21"/>
          <w:szCs w:val="21"/>
        </w:rPr>
        <w:t xml:space="preserve">　</w:t>
      </w:r>
      <w:r w:rsidR="003263CC">
        <w:rPr>
          <w:rFonts w:hint="eastAsia"/>
          <w:color w:val="000000"/>
          <w:sz w:val="21"/>
          <w:szCs w:val="21"/>
        </w:rPr>
        <w:t>白美林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监委名单：秦　春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四、中标信息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中标候选人：</w:t>
      </w:r>
      <w:r w:rsidR="003263CC">
        <w:rPr>
          <w:rFonts w:hint="eastAsia"/>
          <w:color w:val="000000"/>
          <w:sz w:val="21"/>
          <w:szCs w:val="21"/>
        </w:rPr>
        <w:t>扬州市江海教学设备有限公司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中　标　价：</w:t>
      </w:r>
      <w:r w:rsidR="003263CC">
        <w:rPr>
          <w:rFonts w:hint="eastAsia"/>
          <w:color w:val="000000"/>
          <w:sz w:val="21"/>
          <w:szCs w:val="21"/>
        </w:rPr>
        <w:t>130800</w:t>
      </w:r>
      <w:r>
        <w:rPr>
          <w:rFonts w:hint="eastAsia"/>
          <w:color w:val="000000"/>
          <w:sz w:val="21"/>
          <w:szCs w:val="21"/>
        </w:rPr>
        <w:t>.00元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2"/>
        <w:jc w:val="both"/>
        <w:rPr>
          <w:rFonts w:hint="eastAsia"/>
          <w:b/>
          <w:color w:val="000000"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五、本次招标联系事项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联系人：陈　华   联系电话：0515-89960698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both"/>
        <w:rPr>
          <w:rFonts w:hint="eastAsia"/>
          <w:color w:val="000000"/>
          <w:sz w:val="15"/>
          <w:szCs w:val="15"/>
        </w:rPr>
      </w:pPr>
      <w:r>
        <w:rPr>
          <w:rFonts w:hint="eastAsia"/>
          <w:color w:val="000000"/>
          <w:sz w:val="21"/>
          <w:szCs w:val="21"/>
        </w:rPr>
        <w:t>各有关当事人对评审结果有异议的，可在中标公告发布之日起七个工作日内，以书面形式向盐城幼儿师范高等专科学校纪检监察室 (联系电话：0515-89969906)提出，逾期将不再受理。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盐城幼儿师范高等专科学校</w:t>
      </w:r>
    </w:p>
    <w:p w:rsidR="00395956" w:rsidRDefault="00395956" w:rsidP="00395956">
      <w:pPr>
        <w:pStyle w:val="a3"/>
        <w:spacing w:before="0" w:beforeAutospacing="0" w:after="0" w:afterAutospacing="0" w:line="440" w:lineRule="exact"/>
        <w:ind w:firstLineChars="200" w:firstLine="420"/>
        <w:jc w:val="right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2017年11月</w:t>
      </w:r>
      <w:r w:rsidR="003263CC">
        <w:rPr>
          <w:rFonts w:hint="eastAsia"/>
          <w:color w:val="000000"/>
          <w:sz w:val="21"/>
          <w:szCs w:val="21"/>
        </w:rPr>
        <w:t>30</w:t>
      </w:r>
      <w:r>
        <w:rPr>
          <w:rFonts w:hint="eastAsia"/>
          <w:color w:val="000000"/>
          <w:sz w:val="21"/>
          <w:szCs w:val="21"/>
        </w:rPr>
        <w:t>日</w:t>
      </w:r>
    </w:p>
    <w:p w:rsidR="006E53F7" w:rsidRDefault="006E53F7"/>
    <w:sectPr w:rsidR="006E53F7" w:rsidSect="006E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5956"/>
    <w:rsid w:val="003263CC"/>
    <w:rsid w:val="00395956"/>
    <w:rsid w:val="006E53F7"/>
    <w:rsid w:val="00A70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snapToGrid w:val="0"/>
        <w:color w:val="000000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5956"/>
    <w:pPr>
      <w:widowControl/>
      <w:spacing w:before="100" w:beforeAutospacing="1" w:after="100" w:afterAutospacing="1"/>
      <w:jc w:val="left"/>
    </w:pPr>
    <w:rPr>
      <w:rFonts w:cs="宋体"/>
      <w:snapToGrid/>
      <w:color w:val="auto"/>
      <w:sz w:val="24"/>
    </w:rPr>
  </w:style>
  <w:style w:type="character" w:styleId="a4">
    <w:name w:val="Strong"/>
    <w:basedOn w:val="a0"/>
    <w:uiPriority w:val="22"/>
    <w:qFormat/>
    <w:rsid w:val="00395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2017-12-04T00:16:00Z</dcterms:created>
  <dcterms:modified xsi:type="dcterms:W3CDTF">2017-12-04T00:46:00Z</dcterms:modified>
</cp:coreProperties>
</file>