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12BD0E" w14:textId="77777777" w:rsidR="008420A7" w:rsidRPr="00674F36" w:rsidRDefault="008420A7">
      <w:pPr>
        <w:spacing w:line="640" w:lineRule="exact"/>
        <w:jc w:val="center"/>
        <w:rPr>
          <w:rFonts w:eastAsia="Times New Roman"/>
          <w:b/>
          <w:sz w:val="44"/>
          <w:szCs w:val="44"/>
        </w:rPr>
      </w:pPr>
      <w:r w:rsidRPr="00674F36">
        <w:rPr>
          <w:rFonts w:ascii="宋体" w:hAnsi="宋体" w:cs="宋体" w:hint="eastAsia"/>
          <w:b/>
          <w:sz w:val="44"/>
          <w:szCs w:val="44"/>
        </w:rPr>
        <w:t>盐城幼儿师范高等专科学校</w:t>
      </w:r>
    </w:p>
    <w:p w14:paraId="61EB9661" w14:textId="77777777" w:rsidR="008420A7" w:rsidRPr="00674F36" w:rsidRDefault="008420A7">
      <w:pPr>
        <w:spacing w:line="640" w:lineRule="exact"/>
        <w:jc w:val="center"/>
        <w:rPr>
          <w:rFonts w:eastAsia="Times New Roman"/>
          <w:b/>
          <w:sz w:val="44"/>
          <w:szCs w:val="44"/>
        </w:rPr>
      </w:pPr>
      <w:r w:rsidRPr="00674F36">
        <w:rPr>
          <w:rFonts w:ascii="宋体" w:hAnsi="宋体" w:cs="宋体" w:hint="eastAsia"/>
          <w:b/>
          <w:sz w:val="44"/>
          <w:szCs w:val="44"/>
        </w:rPr>
        <w:t>专业技术职务评审办法</w:t>
      </w:r>
    </w:p>
    <w:p w14:paraId="25F4EE57" w14:textId="77777777" w:rsidR="008420A7" w:rsidRDefault="008420A7" w:rsidP="00674F36">
      <w:pPr>
        <w:spacing w:line="400" w:lineRule="exact"/>
        <w:jc w:val="center"/>
        <w:rPr>
          <w:rFonts w:eastAsia="方正小标宋简体"/>
          <w:sz w:val="30"/>
          <w:szCs w:val="30"/>
        </w:rPr>
      </w:pPr>
    </w:p>
    <w:p w14:paraId="4068570C" w14:textId="77777777" w:rsidR="008420A7" w:rsidRDefault="008420A7" w:rsidP="0069204E">
      <w:pPr>
        <w:spacing w:afterLines="50" w:after="156" w:line="560" w:lineRule="exact"/>
        <w:jc w:val="center"/>
        <w:rPr>
          <w:rFonts w:eastAsia="黑体"/>
          <w:kern w:val="0"/>
          <w:sz w:val="32"/>
          <w:szCs w:val="32"/>
          <w:u w:val="single"/>
        </w:rPr>
      </w:pPr>
      <w:r>
        <w:rPr>
          <w:rFonts w:eastAsia="黑体" w:hint="eastAsia"/>
          <w:kern w:val="0"/>
          <w:sz w:val="32"/>
          <w:szCs w:val="32"/>
        </w:rPr>
        <w:t>第一章</w:t>
      </w:r>
      <w:r>
        <w:rPr>
          <w:rFonts w:eastAsia="黑体"/>
          <w:kern w:val="0"/>
          <w:sz w:val="32"/>
          <w:szCs w:val="32"/>
        </w:rPr>
        <w:t xml:space="preserve">  </w:t>
      </w:r>
      <w:r>
        <w:rPr>
          <w:rFonts w:eastAsia="黑体" w:hint="eastAsia"/>
          <w:kern w:val="0"/>
          <w:sz w:val="32"/>
          <w:szCs w:val="32"/>
        </w:rPr>
        <w:t>总</w:t>
      </w:r>
      <w:r>
        <w:rPr>
          <w:rFonts w:eastAsia="黑体"/>
          <w:kern w:val="0"/>
          <w:sz w:val="32"/>
          <w:szCs w:val="32"/>
        </w:rPr>
        <w:t xml:space="preserve">  </w:t>
      </w:r>
      <w:r>
        <w:rPr>
          <w:rFonts w:eastAsia="黑体" w:hint="eastAsia"/>
          <w:kern w:val="0"/>
          <w:sz w:val="32"/>
          <w:szCs w:val="32"/>
        </w:rPr>
        <w:t>则</w:t>
      </w:r>
    </w:p>
    <w:p w14:paraId="7DE04039" w14:textId="77777777" w:rsidR="008420A7" w:rsidRDefault="008420A7" w:rsidP="008F6F8C">
      <w:pPr>
        <w:spacing w:line="560" w:lineRule="exact"/>
        <w:ind w:firstLineChars="200" w:firstLine="640"/>
        <w:rPr>
          <w:rFonts w:eastAsia="仿宋"/>
          <w:sz w:val="32"/>
          <w:szCs w:val="32"/>
        </w:rPr>
      </w:pPr>
      <w:r>
        <w:rPr>
          <w:rFonts w:eastAsia="黑体" w:hint="eastAsia"/>
          <w:kern w:val="0"/>
          <w:sz w:val="32"/>
          <w:szCs w:val="32"/>
        </w:rPr>
        <w:t>第一条</w:t>
      </w:r>
      <w:r>
        <w:rPr>
          <w:rFonts w:eastAsia="黑体"/>
          <w:kern w:val="0"/>
          <w:sz w:val="32"/>
          <w:szCs w:val="32"/>
        </w:rPr>
        <w:t xml:space="preserve">  </w:t>
      </w:r>
      <w:r>
        <w:rPr>
          <w:rFonts w:eastAsia="仿宋" w:hint="eastAsia"/>
          <w:sz w:val="32"/>
          <w:szCs w:val="32"/>
        </w:rPr>
        <w:t>为进一步深化专业技术职务评审制度改革，完善和规范我校专业技术资格评审程序，推进专业技术资格评审工作的制度化建设，调动广大教师工作积极性，根据《关于深化职称制度改革的实施意见》（苏办发〔</w:t>
      </w:r>
      <w:r>
        <w:rPr>
          <w:rFonts w:eastAsia="仿宋"/>
          <w:sz w:val="32"/>
          <w:szCs w:val="32"/>
        </w:rPr>
        <w:t>2018</w:t>
      </w:r>
      <w:r>
        <w:rPr>
          <w:rFonts w:eastAsia="仿宋" w:hint="eastAsia"/>
          <w:sz w:val="32"/>
          <w:szCs w:val="32"/>
        </w:rPr>
        <w:t>〕</w:t>
      </w:r>
      <w:r>
        <w:rPr>
          <w:rFonts w:eastAsia="仿宋"/>
          <w:sz w:val="32"/>
          <w:szCs w:val="32"/>
        </w:rPr>
        <w:t>5</w:t>
      </w:r>
      <w:r>
        <w:rPr>
          <w:rFonts w:eastAsia="仿宋" w:hint="eastAsia"/>
          <w:sz w:val="32"/>
          <w:szCs w:val="32"/>
        </w:rPr>
        <w:t>号）、《省人力资源社会保障厅省教育厅关于下放全省高职院校教师职称评审权有关问题的通知》（苏人社发〔</w:t>
      </w:r>
      <w:r>
        <w:rPr>
          <w:rFonts w:eastAsia="仿宋"/>
          <w:sz w:val="32"/>
          <w:szCs w:val="32"/>
        </w:rPr>
        <w:t>2018</w:t>
      </w:r>
      <w:r>
        <w:rPr>
          <w:rFonts w:eastAsia="仿宋" w:hint="eastAsia"/>
          <w:sz w:val="32"/>
          <w:szCs w:val="32"/>
        </w:rPr>
        <w:t>〕</w:t>
      </w:r>
      <w:r>
        <w:rPr>
          <w:rFonts w:eastAsia="仿宋"/>
          <w:sz w:val="32"/>
          <w:szCs w:val="32"/>
        </w:rPr>
        <w:t>87</w:t>
      </w:r>
      <w:r>
        <w:rPr>
          <w:rFonts w:eastAsia="仿宋" w:hint="eastAsia"/>
          <w:sz w:val="32"/>
          <w:szCs w:val="32"/>
        </w:rPr>
        <w:t>号）、《江苏省职称评审管理办法（试行）》（苏职称〔</w:t>
      </w:r>
      <w:r>
        <w:rPr>
          <w:rFonts w:eastAsia="仿宋"/>
          <w:sz w:val="32"/>
          <w:szCs w:val="32"/>
        </w:rPr>
        <w:t>2020</w:t>
      </w:r>
      <w:r>
        <w:rPr>
          <w:rFonts w:eastAsia="仿宋" w:hint="eastAsia"/>
          <w:sz w:val="32"/>
          <w:szCs w:val="32"/>
        </w:rPr>
        <w:t>〕</w:t>
      </w:r>
      <w:r>
        <w:rPr>
          <w:rFonts w:eastAsia="仿宋"/>
          <w:sz w:val="32"/>
          <w:szCs w:val="32"/>
        </w:rPr>
        <w:t>42</w:t>
      </w:r>
      <w:r>
        <w:rPr>
          <w:rFonts w:eastAsia="仿宋" w:hint="eastAsia"/>
          <w:sz w:val="32"/>
          <w:szCs w:val="32"/>
        </w:rPr>
        <w:t>号）和《江苏省高等职业院校教师专业技术资格条件》（苏职称〔</w:t>
      </w:r>
      <w:r>
        <w:rPr>
          <w:rFonts w:eastAsia="仿宋"/>
          <w:sz w:val="32"/>
          <w:szCs w:val="32"/>
        </w:rPr>
        <w:t>2021</w:t>
      </w:r>
      <w:r>
        <w:rPr>
          <w:rFonts w:eastAsia="仿宋" w:hint="eastAsia"/>
          <w:sz w:val="32"/>
          <w:szCs w:val="32"/>
        </w:rPr>
        <w:t>〕</w:t>
      </w:r>
      <w:r>
        <w:rPr>
          <w:rFonts w:eastAsia="仿宋"/>
          <w:sz w:val="32"/>
          <w:szCs w:val="32"/>
        </w:rPr>
        <w:t>62</w:t>
      </w:r>
      <w:r>
        <w:rPr>
          <w:rFonts w:eastAsia="仿宋" w:hint="eastAsia"/>
          <w:sz w:val="32"/>
          <w:szCs w:val="32"/>
        </w:rPr>
        <w:t>号）、《江苏省高等学校学生思想政治教育教师专业资格条件》（苏职称〔</w:t>
      </w:r>
      <w:r>
        <w:rPr>
          <w:rFonts w:eastAsia="仿宋"/>
          <w:sz w:val="32"/>
          <w:szCs w:val="32"/>
        </w:rPr>
        <w:t>2021</w:t>
      </w:r>
      <w:r>
        <w:rPr>
          <w:rFonts w:eastAsia="仿宋" w:hint="eastAsia"/>
          <w:sz w:val="32"/>
          <w:szCs w:val="32"/>
        </w:rPr>
        <w:t>〕</w:t>
      </w:r>
      <w:r>
        <w:rPr>
          <w:rFonts w:eastAsia="仿宋"/>
          <w:sz w:val="32"/>
          <w:szCs w:val="32"/>
        </w:rPr>
        <w:t>63</w:t>
      </w:r>
      <w:r>
        <w:rPr>
          <w:rFonts w:eastAsia="仿宋" w:hint="eastAsia"/>
          <w:sz w:val="32"/>
          <w:szCs w:val="32"/>
        </w:rPr>
        <w:t>号）、《江苏省高等学校实验技术人员专业资格条件》（苏职称〔</w:t>
      </w:r>
      <w:r>
        <w:rPr>
          <w:rFonts w:eastAsia="仿宋"/>
          <w:sz w:val="32"/>
          <w:szCs w:val="32"/>
        </w:rPr>
        <w:t>2021</w:t>
      </w:r>
      <w:r>
        <w:rPr>
          <w:rFonts w:eastAsia="仿宋" w:hint="eastAsia"/>
          <w:sz w:val="32"/>
          <w:szCs w:val="32"/>
        </w:rPr>
        <w:t>〕</w:t>
      </w:r>
      <w:r>
        <w:rPr>
          <w:rFonts w:eastAsia="仿宋"/>
          <w:sz w:val="32"/>
          <w:szCs w:val="32"/>
        </w:rPr>
        <w:t>64</w:t>
      </w:r>
      <w:r>
        <w:rPr>
          <w:rFonts w:eastAsia="仿宋" w:hint="eastAsia"/>
          <w:sz w:val="32"/>
          <w:szCs w:val="32"/>
        </w:rPr>
        <w:t>号）、《江苏省高等学校教育管理研究人员专业技术资格条件》（苏职称〔</w:t>
      </w:r>
      <w:r>
        <w:rPr>
          <w:rFonts w:eastAsia="仿宋"/>
          <w:sz w:val="32"/>
          <w:szCs w:val="32"/>
        </w:rPr>
        <w:t>2021</w:t>
      </w:r>
      <w:r>
        <w:rPr>
          <w:rFonts w:eastAsia="仿宋" w:hint="eastAsia"/>
          <w:sz w:val="32"/>
          <w:szCs w:val="32"/>
        </w:rPr>
        <w:t>〕</w:t>
      </w:r>
      <w:r>
        <w:rPr>
          <w:rFonts w:eastAsia="仿宋"/>
          <w:sz w:val="32"/>
          <w:szCs w:val="32"/>
        </w:rPr>
        <w:t>65</w:t>
      </w:r>
      <w:r>
        <w:rPr>
          <w:rFonts w:eastAsia="仿宋" w:hint="eastAsia"/>
          <w:sz w:val="32"/>
          <w:szCs w:val="32"/>
        </w:rPr>
        <w:t>号）等文件精神，并结合我校实际状况，特制定本办法。</w:t>
      </w:r>
    </w:p>
    <w:p w14:paraId="1F0CB4E2" w14:textId="77777777" w:rsidR="008420A7" w:rsidRDefault="008420A7" w:rsidP="008F6F8C">
      <w:pPr>
        <w:spacing w:line="560" w:lineRule="exact"/>
        <w:ind w:firstLineChars="200" w:firstLine="640"/>
        <w:rPr>
          <w:rFonts w:eastAsia="仿宋"/>
          <w:sz w:val="32"/>
          <w:szCs w:val="32"/>
        </w:rPr>
      </w:pPr>
      <w:r>
        <w:rPr>
          <w:rFonts w:eastAsia="黑体" w:hint="eastAsia"/>
          <w:kern w:val="0"/>
          <w:sz w:val="32"/>
          <w:szCs w:val="32"/>
        </w:rPr>
        <w:t>第二条</w:t>
      </w:r>
      <w:r>
        <w:rPr>
          <w:rFonts w:eastAsia="黑体"/>
          <w:kern w:val="0"/>
          <w:sz w:val="32"/>
          <w:szCs w:val="32"/>
        </w:rPr>
        <w:t xml:space="preserve">  </w:t>
      </w:r>
      <w:r>
        <w:rPr>
          <w:rFonts w:eastAsia="仿宋" w:hint="eastAsia"/>
          <w:sz w:val="32"/>
          <w:szCs w:val="32"/>
        </w:rPr>
        <w:t>基本原则</w:t>
      </w:r>
    </w:p>
    <w:p w14:paraId="4584046A" w14:textId="77777777" w:rsidR="008420A7" w:rsidRDefault="008420A7" w:rsidP="008F6F8C">
      <w:pPr>
        <w:spacing w:line="560" w:lineRule="exact"/>
        <w:ind w:firstLineChars="200" w:firstLine="643"/>
        <w:rPr>
          <w:rFonts w:eastAsia="仿宋"/>
          <w:sz w:val="32"/>
          <w:szCs w:val="32"/>
        </w:rPr>
      </w:pPr>
      <w:r>
        <w:rPr>
          <w:rFonts w:eastAsia="仿宋"/>
          <w:b/>
          <w:sz w:val="32"/>
          <w:szCs w:val="32"/>
        </w:rPr>
        <w:t xml:space="preserve">1. </w:t>
      </w:r>
      <w:r>
        <w:rPr>
          <w:rFonts w:eastAsia="仿宋" w:hint="eastAsia"/>
          <w:b/>
          <w:sz w:val="32"/>
          <w:szCs w:val="32"/>
        </w:rPr>
        <w:t>坚持岗位需要</w:t>
      </w:r>
      <w:bookmarkStart w:id="0" w:name="_Hlk106113939"/>
      <w:r>
        <w:rPr>
          <w:rFonts w:eastAsia="仿宋" w:hint="eastAsia"/>
          <w:b/>
          <w:sz w:val="32"/>
          <w:szCs w:val="32"/>
        </w:rPr>
        <w:t>的原则</w:t>
      </w:r>
      <w:bookmarkEnd w:id="0"/>
      <w:r>
        <w:rPr>
          <w:rFonts w:eastAsia="仿宋" w:hint="eastAsia"/>
          <w:b/>
          <w:sz w:val="32"/>
          <w:szCs w:val="32"/>
        </w:rPr>
        <w:t>。</w:t>
      </w:r>
      <w:r>
        <w:rPr>
          <w:rFonts w:eastAsia="仿宋" w:hint="eastAsia"/>
          <w:sz w:val="32"/>
          <w:szCs w:val="32"/>
        </w:rPr>
        <w:t>以定编定岗为依据，确定各类专业技术资格配额。注重推动教育教学改革以及管理水平的提高。</w:t>
      </w:r>
    </w:p>
    <w:p w14:paraId="74AA26D4" w14:textId="77777777" w:rsidR="008420A7" w:rsidRDefault="008420A7" w:rsidP="008F6F8C">
      <w:pPr>
        <w:spacing w:line="560" w:lineRule="exact"/>
        <w:ind w:firstLineChars="200" w:firstLine="643"/>
        <w:rPr>
          <w:rFonts w:eastAsia="仿宋" w:cs="Calibri"/>
          <w:b/>
          <w:sz w:val="32"/>
          <w:szCs w:val="32"/>
        </w:rPr>
      </w:pPr>
      <w:r>
        <w:rPr>
          <w:rFonts w:eastAsia="仿宋" w:cs="Calibri"/>
          <w:b/>
          <w:sz w:val="32"/>
          <w:szCs w:val="32"/>
        </w:rPr>
        <w:t>2.</w:t>
      </w:r>
      <w:r>
        <w:rPr>
          <w:rFonts w:eastAsia="仿宋" w:cs="Calibri" w:hint="eastAsia"/>
          <w:b/>
          <w:sz w:val="32"/>
          <w:szCs w:val="32"/>
        </w:rPr>
        <w:t>坚持按岗申报、按岗评审、评聘结合的原则。</w:t>
      </w:r>
    </w:p>
    <w:p w14:paraId="3EA0886E" w14:textId="77777777" w:rsidR="008420A7" w:rsidRDefault="008420A7" w:rsidP="008F6F8C">
      <w:pPr>
        <w:spacing w:line="560" w:lineRule="exact"/>
        <w:ind w:firstLineChars="200" w:firstLine="640"/>
        <w:rPr>
          <w:rFonts w:eastAsia="仿宋"/>
          <w:sz w:val="32"/>
          <w:szCs w:val="32"/>
        </w:rPr>
      </w:pPr>
      <w:r>
        <w:rPr>
          <w:rFonts w:eastAsia="仿宋" w:hint="eastAsia"/>
          <w:sz w:val="32"/>
          <w:szCs w:val="32"/>
        </w:rPr>
        <w:t>（</w:t>
      </w:r>
      <w:r>
        <w:rPr>
          <w:rFonts w:eastAsia="仿宋"/>
          <w:sz w:val="32"/>
          <w:szCs w:val="32"/>
        </w:rPr>
        <w:t>1</w:t>
      </w:r>
      <w:r>
        <w:rPr>
          <w:rFonts w:eastAsia="仿宋" w:hint="eastAsia"/>
          <w:sz w:val="32"/>
          <w:szCs w:val="32"/>
        </w:rPr>
        <w:t>）结合岗位空缺情况开展教师职称评审，并将通过评审的教师聘用到相应岗位，实现教师职称评审与岗位聘用有效衔</w:t>
      </w:r>
      <w:r>
        <w:rPr>
          <w:rFonts w:eastAsia="仿宋" w:hint="eastAsia"/>
          <w:sz w:val="32"/>
          <w:szCs w:val="32"/>
        </w:rPr>
        <w:lastRenderedPageBreak/>
        <w:t>接。</w:t>
      </w:r>
    </w:p>
    <w:p w14:paraId="2F9EAFB7" w14:textId="77777777" w:rsidR="008420A7" w:rsidRDefault="008420A7" w:rsidP="008F6F8C">
      <w:pPr>
        <w:spacing w:line="560" w:lineRule="exact"/>
        <w:ind w:firstLineChars="200" w:firstLine="640"/>
        <w:rPr>
          <w:rFonts w:eastAsia="仿宋"/>
          <w:sz w:val="32"/>
          <w:szCs w:val="32"/>
        </w:rPr>
      </w:pPr>
      <w:r>
        <w:rPr>
          <w:rFonts w:eastAsia="仿宋" w:hint="eastAsia"/>
          <w:sz w:val="32"/>
          <w:szCs w:val="32"/>
        </w:rPr>
        <w:t>（</w:t>
      </w:r>
      <w:r>
        <w:rPr>
          <w:rFonts w:eastAsia="仿宋"/>
          <w:sz w:val="32"/>
          <w:szCs w:val="32"/>
        </w:rPr>
        <w:t>2</w:t>
      </w:r>
      <w:r>
        <w:rPr>
          <w:rFonts w:eastAsia="仿宋" w:hint="eastAsia"/>
          <w:sz w:val="32"/>
          <w:szCs w:val="32"/>
        </w:rPr>
        <w:t>）专任教师须获得教师系列职称后，符合条件者方可申报评审其他系列（专业）本级及以下职称。</w:t>
      </w:r>
    </w:p>
    <w:p w14:paraId="75C7CB74" w14:textId="77777777" w:rsidR="008420A7" w:rsidRDefault="008420A7" w:rsidP="008F6F8C">
      <w:pPr>
        <w:spacing w:line="560" w:lineRule="exact"/>
        <w:ind w:firstLineChars="200" w:firstLine="640"/>
        <w:rPr>
          <w:rFonts w:eastAsia="仿宋"/>
          <w:sz w:val="32"/>
          <w:szCs w:val="32"/>
        </w:rPr>
      </w:pPr>
      <w:r>
        <w:rPr>
          <w:rFonts w:eastAsia="仿宋" w:hint="eastAsia"/>
          <w:sz w:val="32"/>
          <w:szCs w:val="32"/>
        </w:rPr>
        <w:t>（</w:t>
      </w:r>
      <w:r>
        <w:rPr>
          <w:rFonts w:eastAsia="仿宋"/>
          <w:sz w:val="32"/>
          <w:szCs w:val="32"/>
        </w:rPr>
        <w:t>3</w:t>
      </w:r>
      <w:r>
        <w:rPr>
          <w:rFonts w:eastAsia="仿宋" w:hint="eastAsia"/>
          <w:sz w:val="32"/>
          <w:szCs w:val="32"/>
        </w:rPr>
        <w:t>）专职从事大学生心理健康教育工作的教师，可选择聘用在专职辅导员岗位或专任教师岗位，聘用后分别按相应的职称条件进行评审。</w:t>
      </w:r>
    </w:p>
    <w:p w14:paraId="0CD52864" w14:textId="77777777" w:rsidR="008420A7" w:rsidRDefault="008420A7" w:rsidP="008F6F8C">
      <w:pPr>
        <w:spacing w:line="560" w:lineRule="exact"/>
        <w:ind w:firstLineChars="200" w:firstLine="640"/>
        <w:rPr>
          <w:rFonts w:eastAsia="仿宋"/>
          <w:sz w:val="32"/>
          <w:szCs w:val="32"/>
        </w:rPr>
      </w:pPr>
      <w:r>
        <w:rPr>
          <w:rFonts w:eastAsia="仿宋" w:hint="eastAsia"/>
          <w:sz w:val="32"/>
          <w:szCs w:val="32"/>
        </w:rPr>
        <w:t>（</w:t>
      </w:r>
      <w:r>
        <w:rPr>
          <w:rFonts w:eastAsia="仿宋"/>
          <w:sz w:val="32"/>
          <w:szCs w:val="32"/>
        </w:rPr>
        <w:t>4</w:t>
      </w:r>
      <w:r>
        <w:rPr>
          <w:rFonts w:eastAsia="仿宋" w:hint="eastAsia"/>
          <w:sz w:val="32"/>
          <w:szCs w:val="32"/>
        </w:rPr>
        <w:t>）申报人在评委会会议召开前发生岗位变动的，如申报的职称与新岗位要求不一致的，应按与新岗位相匹配的职称重新申报。</w:t>
      </w:r>
    </w:p>
    <w:p w14:paraId="687B328F" w14:textId="77777777" w:rsidR="008420A7" w:rsidRDefault="008420A7" w:rsidP="008F6F8C">
      <w:pPr>
        <w:spacing w:line="560" w:lineRule="exact"/>
        <w:ind w:firstLineChars="200" w:firstLine="643"/>
        <w:rPr>
          <w:rFonts w:eastAsia="仿宋"/>
          <w:sz w:val="32"/>
          <w:szCs w:val="32"/>
        </w:rPr>
      </w:pPr>
      <w:r>
        <w:rPr>
          <w:rFonts w:eastAsia="仿宋"/>
          <w:b/>
          <w:sz w:val="32"/>
          <w:szCs w:val="32"/>
        </w:rPr>
        <w:t xml:space="preserve">3. </w:t>
      </w:r>
      <w:r>
        <w:rPr>
          <w:rFonts w:eastAsia="仿宋" w:hint="eastAsia"/>
          <w:b/>
          <w:sz w:val="32"/>
          <w:szCs w:val="32"/>
        </w:rPr>
        <w:t>坚持严格标准、综合考核、公正、公平、公开的原则。</w:t>
      </w:r>
      <w:r>
        <w:rPr>
          <w:rFonts w:eastAsia="仿宋" w:hint="eastAsia"/>
          <w:sz w:val="32"/>
          <w:szCs w:val="32"/>
        </w:rPr>
        <w:t>做到评审政策和文件公开、申报业绩材料公开、评审程序和结果公开，增强评审工作的透明度，听取各方面的意见，自觉接受群众监督。</w:t>
      </w:r>
    </w:p>
    <w:p w14:paraId="594F748F" w14:textId="77777777" w:rsidR="008420A7" w:rsidRDefault="008420A7" w:rsidP="008F6F8C">
      <w:pPr>
        <w:spacing w:line="560" w:lineRule="exact"/>
        <w:ind w:firstLineChars="200" w:firstLine="643"/>
        <w:rPr>
          <w:rFonts w:eastAsia="仿宋"/>
          <w:sz w:val="32"/>
          <w:szCs w:val="32"/>
        </w:rPr>
      </w:pPr>
      <w:r>
        <w:rPr>
          <w:rFonts w:eastAsia="仿宋"/>
          <w:b/>
          <w:sz w:val="32"/>
          <w:szCs w:val="32"/>
        </w:rPr>
        <w:t xml:space="preserve">4. </w:t>
      </w:r>
      <w:r>
        <w:rPr>
          <w:rFonts w:eastAsia="仿宋" w:hint="eastAsia"/>
          <w:b/>
          <w:sz w:val="32"/>
          <w:szCs w:val="32"/>
        </w:rPr>
        <w:t>坚持德才兼备的正确导向，突出工作实绩的原则。</w:t>
      </w:r>
      <w:r>
        <w:rPr>
          <w:rFonts w:eastAsia="仿宋" w:hint="eastAsia"/>
          <w:sz w:val="32"/>
          <w:szCs w:val="32"/>
        </w:rPr>
        <w:t>引导教职工遵守职业道德规范，增强职业责任感和奉献精神，踏实做好本职工作。在全面考核思想政治及工作表现、业务水平的基础上，注重考核其任职期间的工作业绩和对学校改革与发展的贡献度。</w:t>
      </w:r>
    </w:p>
    <w:p w14:paraId="58377F45" w14:textId="77777777" w:rsidR="008420A7" w:rsidRDefault="008420A7" w:rsidP="008F6F8C">
      <w:pPr>
        <w:spacing w:line="560" w:lineRule="exact"/>
        <w:ind w:firstLineChars="200" w:firstLine="643"/>
        <w:rPr>
          <w:rFonts w:eastAsia="仿宋"/>
          <w:b/>
          <w:sz w:val="32"/>
          <w:szCs w:val="32"/>
        </w:rPr>
      </w:pPr>
      <w:r>
        <w:rPr>
          <w:rFonts w:eastAsia="仿宋"/>
          <w:b/>
          <w:sz w:val="32"/>
          <w:szCs w:val="32"/>
        </w:rPr>
        <w:t xml:space="preserve">5. </w:t>
      </w:r>
      <w:r>
        <w:rPr>
          <w:rFonts w:eastAsia="仿宋" w:hint="eastAsia"/>
          <w:b/>
          <w:sz w:val="32"/>
          <w:szCs w:val="32"/>
        </w:rPr>
        <w:t>坚持专业技术资格评审委员会评价与定量评价、同行专家评价相结合原则。</w:t>
      </w:r>
    </w:p>
    <w:p w14:paraId="641A546E" w14:textId="77777777" w:rsidR="008420A7" w:rsidRDefault="008420A7" w:rsidP="008F6F8C">
      <w:pPr>
        <w:spacing w:line="560" w:lineRule="exact"/>
        <w:ind w:firstLineChars="200" w:firstLine="643"/>
        <w:rPr>
          <w:rFonts w:eastAsia="仿宋"/>
          <w:sz w:val="32"/>
          <w:szCs w:val="32"/>
        </w:rPr>
      </w:pPr>
      <w:r>
        <w:rPr>
          <w:rFonts w:eastAsia="仿宋"/>
          <w:b/>
          <w:sz w:val="32"/>
          <w:szCs w:val="32"/>
        </w:rPr>
        <w:t xml:space="preserve">6. </w:t>
      </w:r>
      <w:r>
        <w:rPr>
          <w:rFonts w:eastAsia="仿宋" w:hint="eastAsia"/>
          <w:b/>
          <w:sz w:val="32"/>
          <w:szCs w:val="32"/>
        </w:rPr>
        <w:t>坚持持续不断完善的原则。</w:t>
      </w:r>
      <w:r>
        <w:rPr>
          <w:rFonts w:eastAsia="仿宋" w:hint="eastAsia"/>
          <w:sz w:val="32"/>
          <w:szCs w:val="32"/>
        </w:rPr>
        <w:t>逐步完善过程评价，做到持续改进，不断完善。</w:t>
      </w:r>
    </w:p>
    <w:p w14:paraId="6125DC0C" w14:textId="77777777" w:rsidR="008420A7" w:rsidRDefault="008420A7" w:rsidP="008F6F8C">
      <w:pPr>
        <w:spacing w:line="560" w:lineRule="exact"/>
        <w:ind w:firstLineChars="200" w:firstLine="640"/>
        <w:rPr>
          <w:rFonts w:eastAsia="仿宋"/>
          <w:sz w:val="32"/>
          <w:szCs w:val="32"/>
        </w:rPr>
      </w:pPr>
      <w:r>
        <w:rPr>
          <w:rFonts w:eastAsia="黑体" w:hint="eastAsia"/>
          <w:kern w:val="0"/>
          <w:sz w:val="32"/>
          <w:szCs w:val="32"/>
        </w:rPr>
        <w:t>第三条</w:t>
      </w:r>
      <w:r>
        <w:rPr>
          <w:rFonts w:eastAsia="黑体"/>
          <w:kern w:val="0"/>
          <w:sz w:val="32"/>
          <w:szCs w:val="32"/>
        </w:rPr>
        <w:t xml:space="preserve">  </w:t>
      </w:r>
      <w:r>
        <w:rPr>
          <w:rFonts w:eastAsia="仿宋" w:hint="eastAsia"/>
          <w:sz w:val="32"/>
          <w:szCs w:val="32"/>
        </w:rPr>
        <w:t>在省专业技术人员职称工作领导小组的统一指导</w:t>
      </w:r>
      <w:r>
        <w:rPr>
          <w:rFonts w:eastAsia="仿宋" w:hint="eastAsia"/>
          <w:sz w:val="32"/>
          <w:szCs w:val="32"/>
        </w:rPr>
        <w:lastRenderedPageBreak/>
        <w:t>下，学校</w:t>
      </w:r>
      <w:bookmarkStart w:id="1" w:name="_Hlk106116000"/>
      <w:r>
        <w:rPr>
          <w:rFonts w:eastAsia="仿宋" w:hint="eastAsia"/>
          <w:sz w:val="32"/>
          <w:szCs w:val="32"/>
        </w:rPr>
        <w:t>专业技术职务评聘工作领导小组</w:t>
      </w:r>
      <w:bookmarkEnd w:id="1"/>
      <w:r>
        <w:rPr>
          <w:rFonts w:eastAsia="仿宋" w:hint="eastAsia"/>
          <w:sz w:val="32"/>
          <w:szCs w:val="32"/>
        </w:rPr>
        <w:t>按照管理权限负责对评审工作进行指导，对评审程序进行监督，对评审质量进行评估、检查。</w:t>
      </w:r>
    </w:p>
    <w:p w14:paraId="04779B45" w14:textId="77777777" w:rsidR="008420A7" w:rsidRDefault="008420A7" w:rsidP="0069204E">
      <w:pPr>
        <w:spacing w:beforeLines="50" w:before="156" w:afterLines="50" w:after="156" w:line="560" w:lineRule="exact"/>
        <w:jc w:val="center"/>
        <w:rPr>
          <w:rFonts w:eastAsia="仿宋"/>
          <w:b/>
          <w:sz w:val="32"/>
          <w:szCs w:val="32"/>
        </w:rPr>
      </w:pPr>
      <w:r>
        <w:rPr>
          <w:rFonts w:eastAsia="黑体" w:hint="eastAsia"/>
          <w:kern w:val="0"/>
          <w:sz w:val="32"/>
          <w:szCs w:val="32"/>
        </w:rPr>
        <w:t>第二章</w:t>
      </w:r>
      <w:r>
        <w:rPr>
          <w:rFonts w:eastAsia="黑体"/>
          <w:kern w:val="0"/>
          <w:sz w:val="32"/>
          <w:szCs w:val="32"/>
        </w:rPr>
        <w:t xml:space="preserve">  </w:t>
      </w:r>
      <w:r>
        <w:rPr>
          <w:rFonts w:eastAsia="黑体" w:hint="eastAsia"/>
          <w:kern w:val="0"/>
          <w:sz w:val="32"/>
          <w:szCs w:val="32"/>
        </w:rPr>
        <w:t>申</w:t>
      </w:r>
      <w:r>
        <w:rPr>
          <w:rFonts w:eastAsia="黑体"/>
          <w:kern w:val="0"/>
          <w:sz w:val="32"/>
          <w:szCs w:val="32"/>
        </w:rPr>
        <w:t xml:space="preserve">  </w:t>
      </w:r>
      <w:r>
        <w:rPr>
          <w:rFonts w:eastAsia="黑体" w:hint="eastAsia"/>
          <w:kern w:val="0"/>
          <w:sz w:val="32"/>
          <w:szCs w:val="32"/>
        </w:rPr>
        <w:t>报</w:t>
      </w:r>
    </w:p>
    <w:p w14:paraId="7B8C508C" w14:textId="77777777" w:rsidR="008420A7" w:rsidRDefault="008420A7" w:rsidP="008F6F8C">
      <w:pPr>
        <w:spacing w:line="560" w:lineRule="exact"/>
        <w:ind w:firstLineChars="200" w:firstLine="640"/>
        <w:rPr>
          <w:rFonts w:eastAsia="仿宋"/>
          <w:sz w:val="32"/>
          <w:szCs w:val="32"/>
        </w:rPr>
      </w:pPr>
      <w:r>
        <w:rPr>
          <w:rFonts w:eastAsia="黑体" w:hint="eastAsia"/>
          <w:kern w:val="0"/>
          <w:sz w:val="32"/>
          <w:szCs w:val="32"/>
        </w:rPr>
        <w:t>第四条</w:t>
      </w:r>
      <w:r>
        <w:rPr>
          <w:rFonts w:eastAsia="黑体"/>
          <w:kern w:val="0"/>
          <w:sz w:val="32"/>
          <w:szCs w:val="32"/>
        </w:rPr>
        <w:t xml:space="preserve">  </w:t>
      </w:r>
      <w:r>
        <w:rPr>
          <w:rFonts w:eastAsia="仿宋" w:hint="eastAsia"/>
          <w:sz w:val="32"/>
          <w:szCs w:val="32"/>
        </w:rPr>
        <w:t>评审对象。适用于学校申报专业技术职务的在职在岗教职工和</w:t>
      </w:r>
      <w:bookmarkStart w:id="2" w:name="_Hlk114238001"/>
      <w:r>
        <w:rPr>
          <w:rFonts w:eastAsia="仿宋" w:hint="eastAsia"/>
          <w:sz w:val="32"/>
          <w:szCs w:val="32"/>
        </w:rPr>
        <w:t>人事代理人员</w:t>
      </w:r>
      <w:bookmarkEnd w:id="2"/>
      <w:r>
        <w:rPr>
          <w:rFonts w:eastAsia="仿宋" w:hint="eastAsia"/>
          <w:sz w:val="32"/>
          <w:szCs w:val="32"/>
        </w:rPr>
        <w:t>。</w:t>
      </w:r>
    </w:p>
    <w:p w14:paraId="50FB0AB0" w14:textId="77777777" w:rsidR="008420A7" w:rsidRDefault="008420A7" w:rsidP="008F6F8C">
      <w:pPr>
        <w:spacing w:line="560" w:lineRule="exact"/>
        <w:ind w:firstLineChars="200" w:firstLine="640"/>
        <w:rPr>
          <w:rFonts w:eastAsia="仿宋"/>
          <w:sz w:val="32"/>
          <w:szCs w:val="32"/>
        </w:rPr>
      </w:pPr>
      <w:r>
        <w:rPr>
          <w:rFonts w:eastAsia="黑体" w:hint="eastAsia"/>
          <w:kern w:val="0"/>
          <w:sz w:val="32"/>
          <w:szCs w:val="32"/>
        </w:rPr>
        <w:t>第五条</w:t>
      </w:r>
      <w:r>
        <w:rPr>
          <w:rFonts w:eastAsia="黑体"/>
          <w:kern w:val="0"/>
          <w:sz w:val="32"/>
          <w:szCs w:val="32"/>
        </w:rPr>
        <w:t xml:space="preserve">  </w:t>
      </w:r>
      <w:r>
        <w:rPr>
          <w:rFonts w:eastAsia="仿宋" w:hint="eastAsia"/>
          <w:sz w:val="32"/>
          <w:szCs w:val="32"/>
        </w:rPr>
        <w:t>专业技术资格评审基本条件。申报各系列、各级别专业技术资格晋升，必须达到相应系列、级别、上级和学校所规定的基本申报条件。</w:t>
      </w:r>
    </w:p>
    <w:p w14:paraId="49D5D748" w14:textId="77777777" w:rsidR="008420A7" w:rsidRDefault="008420A7" w:rsidP="008F6F8C">
      <w:pPr>
        <w:spacing w:line="560" w:lineRule="exact"/>
        <w:ind w:firstLineChars="200" w:firstLine="640"/>
        <w:rPr>
          <w:rFonts w:eastAsia="仿宋"/>
          <w:sz w:val="32"/>
          <w:szCs w:val="32"/>
        </w:rPr>
      </w:pPr>
      <w:r>
        <w:rPr>
          <w:rFonts w:eastAsia="仿宋" w:hint="eastAsia"/>
          <w:sz w:val="32"/>
          <w:szCs w:val="32"/>
        </w:rPr>
        <w:t>（</w:t>
      </w:r>
      <w:r>
        <w:rPr>
          <w:rFonts w:eastAsia="仿宋"/>
          <w:sz w:val="32"/>
          <w:szCs w:val="32"/>
        </w:rPr>
        <w:t>1</w:t>
      </w:r>
      <w:r>
        <w:rPr>
          <w:rFonts w:eastAsia="仿宋" w:hint="eastAsia"/>
          <w:sz w:val="32"/>
          <w:szCs w:val="32"/>
        </w:rPr>
        <w:t>）教师、学生思想政治教育教师、教育管理研究人员、实验技术人员专业技术职务评审分别按照《</w:t>
      </w:r>
      <w:bookmarkStart w:id="3" w:name="_Hlk106116624"/>
      <w:r>
        <w:rPr>
          <w:rFonts w:eastAsia="仿宋" w:hint="eastAsia"/>
          <w:sz w:val="32"/>
          <w:szCs w:val="32"/>
        </w:rPr>
        <w:t>盐城幼儿师范高等专科学校</w:t>
      </w:r>
      <w:bookmarkEnd w:id="3"/>
      <w:r>
        <w:rPr>
          <w:rFonts w:eastAsia="仿宋" w:hint="eastAsia"/>
          <w:sz w:val="32"/>
          <w:szCs w:val="32"/>
        </w:rPr>
        <w:t>教师专业技术资格条件》（试行）、《盐城幼儿师范高等专科学校学生思想政治教育教师专业技术资格条件》（</w:t>
      </w:r>
      <w:bookmarkStart w:id="4" w:name="_Hlk115108861"/>
      <w:r>
        <w:rPr>
          <w:rFonts w:eastAsia="仿宋" w:hint="eastAsia"/>
          <w:sz w:val="32"/>
          <w:szCs w:val="32"/>
        </w:rPr>
        <w:t>试行</w:t>
      </w:r>
      <w:bookmarkEnd w:id="4"/>
      <w:r>
        <w:rPr>
          <w:rFonts w:eastAsia="仿宋" w:hint="eastAsia"/>
          <w:sz w:val="32"/>
          <w:szCs w:val="32"/>
        </w:rPr>
        <w:t>）《盐城幼儿师范高等专科学校教育管理研究专业技术资格条件》（试行）和《盐城幼儿师范高等专科学校实验技术人员技术资格条件》（试行）规定执行。</w:t>
      </w:r>
    </w:p>
    <w:p w14:paraId="2BB0BABA" w14:textId="77777777" w:rsidR="008420A7" w:rsidRDefault="008420A7" w:rsidP="008F6F8C">
      <w:pPr>
        <w:spacing w:line="560" w:lineRule="exact"/>
        <w:ind w:firstLineChars="200" w:firstLine="640"/>
        <w:rPr>
          <w:rFonts w:eastAsia="仿宋"/>
          <w:sz w:val="32"/>
          <w:szCs w:val="32"/>
        </w:rPr>
      </w:pPr>
      <w:r>
        <w:rPr>
          <w:rFonts w:eastAsia="仿宋" w:hint="eastAsia"/>
          <w:sz w:val="32"/>
          <w:szCs w:val="32"/>
        </w:rPr>
        <w:t>（</w:t>
      </w:r>
      <w:r>
        <w:rPr>
          <w:rFonts w:eastAsia="仿宋"/>
          <w:sz w:val="32"/>
          <w:szCs w:val="32"/>
        </w:rPr>
        <w:t>2</w:t>
      </w:r>
      <w:r>
        <w:rPr>
          <w:rFonts w:eastAsia="仿宋" w:hint="eastAsia"/>
          <w:sz w:val="32"/>
          <w:szCs w:val="32"/>
        </w:rPr>
        <w:t>）申报其他辅系列专业技术职务资格条件按照相关部门制定的条件执行。</w:t>
      </w:r>
    </w:p>
    <w:p w14:paraId="35F835AE" w14:textId="77777777" w:rsidR="008420A7" w:rsidRDefault="008420A7" w:rsidP="008F6F8C">
      <w:pPr>
        <w:spacing w:line="560" w:lineRule="exact"/>
        <w:ind w:firstLineChars="200" w:firstLine="640"/>
        <w:rPr>
          <w:rFonts w:eastAsia="仿宋"/>
          <w:sz w:val="32"/>
          <w:szCs w:val="32"/>
        </w:rPr>
      </w:pPr>
      <w:r>
        <w:rPr>
          <w:rFonts w:eastAsia="仿宋" w:hint="eastAsia"/>
          <w:sz w:val="32"/>
          <w:szCs w:val="32"/>
        </w:rPr>
        <w:t>（</w:t>
      </w:r>
      <w:r>
        <w:rPr>
          <w:rFonts w:eastAsia="仿宋"/>
          <w:sz w:val="32"/>
          <w:szCs w:val="32"/>
        </w:rPr>
        <w:t>3</w:t>
      </w:r>
      <w:r>
        <w:rPr>
          <w:rFonts w:eastAsia="仿宋" w:hint="eastAsia"/>
          <w:sz w:val="32"/>
          <w:szCs w:val="32"/>
        </w:rPr>
        <w:t>）按照规定程序取得经济、人力资源管理、知识产权、会计、统计、审计、卫生、通信、计算机技术与软件等“以考代评”系列专业职称的其他专业技人员，由个人提出申请，学校自主聘用，无需再组织评审。</w:t>
      </w:r>
    </w:p>
    <w:p w14:paraId="0E303253" w14:textId="77777777" w:rsidR="008420A7" w:rsidRDefault="008420A7" w:rsidP="0069204E">
      <w:pPr>
        <w:spacing w:beforeLines="50" w:before="156" w:afterLines="50" w:after="156" w:line="560" w:lineRule="exact"/>
        <w:jc w:val="center"/>
        <w:rPr>
          <w:rFonts w:eastAsia="仿宋"/>
          <w:b/>
          <w:sz w:val="32"/>
          <w:szCs w:val="32"/>
        </w:rPr>
      </w:pPr>
      <w:r>
        <w:rPr>
          <w:rFonts w:eastAsia="黑体" w:hint="eastAsia"/>
          <w:kern w:val="0"/>
          <w:sz w:val="32"/>
          <w:szCs w:val="32"/>
        </w:rPr>
        <w:lastRenderedPageBreak/>
        <w:t>第三章</w:t>
      </w:r>
      <w:r>
        <w:rPr>
          <w:rFonts w:eastAsia="黑体"/>
          <w:kern w:val="0"/>
          <w:sz w:val="32"/>
          <w:szCs w:val="32"/>
        </w:rPr>
        <w:t xml:space="preserve">  </w:t>
      </w:r>
      <w:r>
        <w:rPr>
          <w:rFonts w:eastAsia="黑体" w:hint="eastAsia"/>
          <w:kern w:val="0"/>
          <w:sz w:val="32"/>
          <w:szCs w:val="32"/>
        </w:rPr>
        <w:t>组</w:t>
      </w:r>
      <w:r>
        <w:rPr>
          <w:rFonts w:eastAsia="黑体"/>
          <w:kern w:val="0"/>
          <w:sz w:val="32"/>
          <w:szCs w:val="32"/>
        </w:rPr>
        <w:t xml:space="preserve">  </w:t>
      </w:r>
      <w:r>
        <w:rPr>
          <w:rFonts w:eastAsia="黑体" w:hint="eastAsia"/>
          <w:kern w:val="0"/>
          <w:sz w:val="32"/>
          <w:szCs w:val="32"/>
        </w:rPr>
        <w:t>织</w:t>
      </w:r>
    </w:p>
    <w:p w14:paraId="6A075305" w14:textId="77777777" w:rsidR="008420A7" w:rsidRDefault="008420A7" w:rsidP="008F6F8C">
      <w:pPr>
        <w:spacing w:line="560" w:lineRule="exact"/>
        <w:ind w:firstLineChars="200" w:firstLine="640"/>
        <w:rPr>
          <w:rFonts w:eastAsia="仿宋"/>
          <w:sz w:val="32"/>
          <w:szCs w:val="32"/>
        </w:rPr>
      </w:pPr>
      <w:r>
        <w:rPr>
          <w:rFonts w:eastAsia="黑体" w:hint="eastAsia"/>
          <w:kern w:val="0"/>
          <w:sz w:val="32"/>
          <w:szCs w:val="32"/>
        </w:rPr>
        <w:t>第六条</w:t>
      </w:r>
      <w:r>
        <w:rPr>
          <w:rFonts w:eastAsia="黑体"/>
          <w:kern w:val="0"/>
          <w:sz w:val="32"/>
          <w:szCs w:val="32"/>
        </w:rPr>
        <w:t xml:space="preserve">  </w:t>
      </w:r>
      <w:r>
        <w:rPr>
          <w:rFonts w:eastAsia="仿宋" w:hint="eastAsia"/>
          <w:b/>
          <w:sz w:val="32"/>
          <w:szCs w:val="32"/>
        </w:rPr>
        <w:t>学校成立专业技术资格评聘工作领导小组。</w:t>
      </w:r>
      <w:r>
        <w:rPr>
          <w:rFonts w:eastAsia="仿宋" w:hint="eastAsia"/>
          <w:sz w:val="32"/>
          <w:szCs w:val="32"/>
        </w:rPr>
        <w:t>领导小组由学校领导、相关职能部门、二级学院主要负责人组成。其职责是领导、监督、检查教师专业技术资格评审工作，保证评审工作能够公平、公正、公开地顺利进行。领导小组下设办公室，设在人事处，负责职称评聘具体工作和日常事务。</w:t>
      </w:r>
    </w:p>
    <w:p w14:paraId="3608E1D9" w14:textId="711510E6" w:rsidR="008420A7" w:rsidRDefault="008420A7" w:rsidP="008F6F8C">
      <w:pPr>
        <w:spacing w:line="560" w:lineRule="exact"/>
        <w:ind w:firstLineChars="200" w:firstLine="640"/>
        <w:rPr>
          <w:rFonts w:eastAsia="仿宋"/>
          <w:bCs/>
          <w:sz w:val="32"/>
          <w:szCs w:val="32"/>
        </w:rPr>
      </w:pPr>
      <w:r>
        <w:rPr>
          <w:rFonts w:eastAsia="黑体" w:hint="eastAsia"/>
          <w:kern w:val="0"/>
          <w:sz w:val="32"/>
          <w:szCs w:val="32"/>
        </w:rPr>
        <w:t>第七条</w:t>
      </w:r>
      <w:r>
        <w:rPr>
          <w:rFonts w:eastAsia="黑体"/>
          <w:kern w:val="0"/>
          <w:sz w:val="32"/>
          <w:szCs w:val="32"/>
        </w:rPr>
        <w:t xml:space="preserve">  </w:t>
      </w:r>
      <w:r>
        <w:rPr>
          <w:rFonts w:eastAsia="仿宋" w:hint="eastAsia"/>
          <w:b/>
          <w:sz w:val="32"/>
          <w:szCs w:val="32"/>
        </w:rPr>
        <w:t>学校成立专业技术资格评审委员会。</w:t>
      </w:r>
      <w:r>
        <w:rPr>
          <w:rFonts w:eastAsia="仿宋" w:hint="eastAsia"/>
          <w:bCs/>
          <w:sz w:val="32"/>
          <w:szCs w:val="32"/>
        </w:rPr>
        <w:t>从</w:t>
      </w:r>
      <w:r w:rsidR="00404FC7">
        <w:rPr>
          <w:rFonts w:eastAsia="仿宋" w:hint="eastAsia"/>
          <w:bCs/>
          <w:sz w:val="32"/>
          <w:szCs w:val="32"/>
        </w:rPr>
        <w:t>学</w:t>
      </w:r>
      <w:r>
        <w:rPr>
          <w:rFonts w:eastAsia="仿宋" w:hint="eastAsia"/>
          <w:bCs/>
          <w:sz w:val="32"/>
          <w:szCs w:val="32"/>
        </w:rPr>
        <w:t>校专业技术资格评审委员会专家库中随机抽取不少于</w:t>
      </w:r>
      <w:r>
        <w:rPr>
          <w:rFonts w:eastAsia="仿宋"/>
          <w:bCs/>
          <w:sz w:val="32"/>
          <w:szCs w:val="32"/>
        </w:rPr>
        <w:t>25</w:t>
      </w:r>
      <w:r>
        <w:rPr>
          <w:rFonts w:eastAsia="仿宋" w:hint="eastAsia"/>
          <w:bCs/>
          <w:sz w:val="32"/>
          <w:szCs w:val="32"/>
        </w:rPr>
        <w:t>名专家，组成年度评审委员会。实际参加投票人数不得少于抽取专家数的三分之二，其中校外专家不得少于</w:t>
      </w:r>
      <w:r>
        <w:rPr>
          <w:rFonts w:eastAsia="仿宋"/>
          <w:bCs/>
          <w:sz w:val="32"/>
          <w:szCs w:val="32"/>
        </w:rPr>
        <w:t>20%</w:t>
      </w:r>
      <w:r>
        <w:rPr>
          <w:rFonts w:eastAsia="仿宋" w:hint="eastAsia"/>
          <w:bCs/>
          <w:sz w:val="32"/>
          <w:szCs w:val="32"/>
        </w:rPr>
        <w:t>。其职责是负责学校教师专业技术资格的评审、推荐工作。</w:t>
      </w:r>
    </w:p>
    <w:p w14:paraId="0DCD256A" w14:textId="77777777" w:rsidR="008420A7" w:rsidRDefault="008420A7" w:rsidP="008F6F8C">
      <w:pPr>
        <w:spacing w:line="560" w:lineRule="exact"/>
        <w:ind w:firstLineChars="200" w:firstLine="640"/>
        <w:rPr>
          <w:rFonts w:eastAsia="仿宋"/>
          <w:sz w:val="32"/>
          <w:szCs w:val="32"/>
        </w:rPr>
      </w:pPr>
      <w:r>
        <w:rPr>
          <w:rFonts w:eastAsia="仿宋" w:hint="eastAsia"/>
          <w:sz w:val="32"/>
          <w:szCs w:val="32"/>
        </w:rPr>
        <w:t>评审委员会下设资格审查工作小组。资格审查工作小组由学校分管领导和人事处、教务处、科研处、学工处等部门主要负责人组成，主要职责根据《盐城幼儿师范高等专科学校专业技术资格评审条件》对申报专业技术人员的资格及材料真实性进行审核。</w:t>
      </w:r>
    </w:p>
    <w:p w14:paraId="12211659" w14:textId="77777777" w:rsidR="008420A7" w:rsidRDefault="008420A7" w:rsidP="008F6F8C">
      <w:pPr>
        <w:spacing w:line="560" w:lineRule="exact"/>
        <w:ind w:firstLineChars="200" w:firstLine="640"/>
        <w:rPr>
          <w:rFonts w:eastAsia="仿宋"/>
          <w:sz w:val="32"/>
          <w:szCs w:val="32"/>
        </w:rPr>
      </w:pPr>
      <w:r>
        <w:rPr>
          <w:rFonts w:eastAsia="黑体" w:hint="eastAsia"/>
          <w:kern w:val="0"/>
          <w:sz w:val="32"/>
          <w:szCs w:val="32"/>
        </w:rPr>
        <w:t>第八条</w:t>
      </w:r>
      <w:r>
        <w:rPr>
          <w:rFonts w:eastAsia="黑体"/>
          <w:kern w:val="0"/>
          <w:sz w:val="32"/>
          <w:szCs w:val="32"/>
        </w:rPr>
        <w:t xml:space="preserve">  </w:t>
      </w:r>
      <w:r>
        <w:rPr>
          <w:rFonts w:eastAsia="仿宋" w:hint="eastAsia"/>
          <w:b/>
          <w:sz w:val="32"/>
          <w:szCs w:val="32"/>
        </w:rPr>
        <w:t>建立评审专家库。</w:t>
      </w:r>
      <w:r>
        <w:rPr>
          <w:rFonts w:eastAsia="仿宋" w:hint="eastAsia"/>
          <w:sz w:val="32"/>
          <w:szCs w:val="32"/>
        </w:rPr>
        <w:t>评审专家库</w:t>
      </w:r>
      <w:r w:rsidRPr="00421852">
        <w:rPr>
          <w:rFonts w:eastAsia="仿宋" w:hint="eastAsia"/>
          <w:sz w:val="32"/>
          <w:szCs w:val="32"/>
        </w:rPr>
        <w:t>由评审委员会库和学科评议组成员库两个子库组成，其成员可以在校内外同行专家中遴选，校外专家不少于</w:t>
      </w:r>
      <w:r w:rsidRPr="00421852">
        <w:rPr>
          <w:rFonts w:eastAsia="仿宋"/>
          <w:sz w:val="32"/>
          <w:szCs w:val="32"/>
        </w:rPr>
        <w:t>20%</w:t>
      </w:r>
      <w:r w:rsidRPr="00421852">
        <w:rPr>
          <w:rFonts w:eastAsia="仿宋" w:hint="eastAsia"/>
          <w:sz w:val="32"/>
          <w:szCs w:val="32"/>
        </w:rPr>
        <w:t>。评审委员会库应当由在职专家组成，人数一般在</w:t>
      </w:r>
      <w:r w:rsidRPr="00421852">
        <w:rPr>
          <w:rFonts w:eastAsia="仿宋"/>
          <w:sz w:val="32"/>
          <w:szCs w:val="32"/>
        </w:rPr>
        <w:t>30</w:t>
      </w:r>
      <w:r w:rsidRPr="00421852">
        <w:rPr>
          <w:rFonts w:eastAsia="仿宋" w:hint="eastAsia"/>
          <w:sz w:val="32"/>
          <w:szCs w:val="32"/>
        </w:rPr>
        <w:t>人以上；学科评议组成员专家库应当由在职的相应学科专家组成，每个学科评议组成员库人数一般在</w:t>
      </w:r>
      <w:r>
        <w:rPr>
          <w:rFonts w:eastAsia="仿宋"/>
          <w:sz w:val="32"/>
          <w:szCs w:val="32"/>
        </w:rPr>
        <w:t>10</w:t>
      </w:r>
      <w:r>
        <w:rPr>
          <w:rFonts w:eastAsia="仿宋" w:hint="eastAsia"/>
          <w:sz w:val="32"/>
          <w:szCs w:val="32"/>
        </w:rPr>
        <w:t>人以上。</w:t>
      </w:r>
    </w:p>
    <w:p w14:paraId="1A6308B6" w14:textId="5F8B90F9" w:rsidR="008420A7" w:rsidRDefault="008420A7" w:rsidP="008F6F8C">
      <w:pPr>
        <w:spacing w:line="560" w:lineRule="exact"/>
        <w:ind w:firstLineChars="200" w:firstLine="616"/>
        <w:rPr>
          <w:rFonts w:eastAsia="仿宋"/>
          <w:spacing w:val="-6"/>
          <w:sz w:val="32"/>
          <w:szCs w:val="32"/>
        </w:rPr>
      </w:pPr>
      <w:r>
        <w:rPr>
          <w:rFonts w:eastAsia="仿宋" w:hint="eastAsia"/>
          <w:spacing w:val="-6"/>
          <w:sz w:val="32"/>
          <w:szCs w:val="32"/>
        </w:rPr>
        <w:t>高级专业技术资格评审专家库专家原则上应由受聘正高级专</w:t>
      </w:r>
      <w:r>
        <w:rPr>
          <w:rFonts w:eastAsia="仿宋" w:hint="eastAsia"/>
          <w:spacing w:val="-6"/>
          <w:sz w:val="32"/>
          <w:szCs w:val="32"/>
        </w:rPr>
        <w:lastRenderedPageBreak/>
        <w:t>业技术职务的专家组成。</w:t>
      </w:r>
    </w:p>
    <w:p w14:paraId="08457E0C" w14:textId="42F90BC7" w:rsidR="0089434B" w:rsidRDefault="0089434B" w:rsidP="0089434B">
      <w:pPr>
        <w:spacing w:line="560" w:lineRule="exact"/>
        <w:ind w:firstLineChars="200" w:firstLine="616"/>
        <w:rPr>
          <w:rFonts w:eastAsia="仿宋"/>
          <w:spacing w:val="-6"/>
          <w:sz w:val="32"/>
          <w:szCs w:val="32"/>
        </w:rPr>
      </w:pPr>
      <w:r w:rsidRPr="0089434B">
        <w:rPr>
          <w:rFonts w:eastAsia="仿宋" w:hint="eastAsia"/>
          <w:spacing w:val="-6"/>
          <w:sz w:val="32"/>
          <w:szCs w:val="32"/>
        </w:rPr>
        <w:t>中级职称评审委员会专家库中具有高级职称的人员不少于</w:t>
      </w:r>
      <w:r w:rsidRPr="0089434B">
        <w:rPr>
          <w:rFonts w:eastAsia="仿宋" w:hint="eastAsia"/>
          <w:spacing w:val="-6"/>
          <w:sz w:val="32"/>
          <w:szCs w:val="32"/>
        </w:rPr>
        <w:t>1/2</w:t>
      </w:r>
      <w:r w:rsidRPr="0089434B">
        <w:rPr>
          <w:rFonts w:eastAsia="仿宋" w:hint="eastAsia"/>
          <w:spacing w:val="-6"/>
          <w:sz w:val="32"/>
          <w:szCs w:val="32"/>
        </w:rPr>
        <w:t>。</w:t>
      </w:r>
    </w:p>
    <w:p w14:paraId="6451E051" w14:textId="77777777" w:rsidR="008420A7" w:rsidRDefault="008420A7" w:rsidP="0069204E">
      <w:pPr>
        <w:spacing w:beforeLines="50" w:before="156" w:afterLines="50" w:after="156" w:line="560" w:lineRule="exact"/>
        <w:jc w:val="center"/>
        <w:rPr>
          <w:rFonts w:eastAsia="仿宋"/>
          <w:b/>
          <w:sz w:val="32"/>
          <w:szCs w:val="32"/>
        </w:rPr>
      </w:pPr>
      <w:r>
        <w:rPr>
          <w:rFonts w:eastAsia="黑体" w:hint="eastAsia"/>
          <w:kern w:val="0"/>
          <w:sz w:val="32"/>
          <w:szCs w:val="32"/>
        </w:rPr>
        <w:t>第四章</w:t>
      </w:r>
      <w:r>
        <w:rPr>
          <w:rFonts w:eastAsia="黑体"/>
          <w:kern w:val="0"/>
          <w:sz w:val="32"/>
          <w:szCs w:val="32"/>
        </w:rPr>
        <w:t xml:space="preserve">  </w:t>
      </w:r>
      <w:r>
        <w:rPr>
          <w:rFonts w:eastAsia="黑体" w:hint="eastAsia"/>
          <w:kern w:val="0"/>
          <w:sz w:val="32"/>
          <w:szCs w:val="32"/>
        </w:rPr>
        <w:t>评</w:t>
      </w:r>
      <w:r>
        <w:rPr>
          <w:rFonts w:eastAsia="黑体"/>
          <w:kern w:val="0"/>
          <w:sz w:val="32"/>
          <w:szCs w:val="32"/>
        </w:rPr>
        <w:t xml:space="preserve">  </w:t>
      </w:r>
      <w:r>
        <w:rPr>
          <w:rFonts w:eastAsia="黑体" w:hint="eastAsia"/>
          <w:kern w:val="0"/>
          <w:sz w:val="32"/>
          <w:szCs w:val="32"/>
        </w:rPr>
        <w:t>审</w:t>
      </w:r>
    </w:p>
    <w:p w14:paraId="34177817" w14:textId="77777777" w:rsidR="008420A7" w:rsidRDefault="008420A7" w:rsidP="008F6F8C">
      <w:pPr>
        <w:spacing w:line="560" w:lineRule="exact"/>
        <w:ind w:firstLineChars="200" w:firstLine="640"/>
        <w:rPr>
          <w:rFonts w:eastAsia="仿宋"/>
          <w:sz w:val="32"/>
          <w:szCs w:val="32"/>
        </w:rPr>
      </w:pPr>
      <w:r>
        <w:rPr>
          <w:rFonts w:eastAsia="黑体" w:hint="eastAsia"/>
          <w:kern w:val="0"/>
          <w:sz w:val="32"/>
          <w:szCs w:val="32"/>
        </w:rPr>
        <w:t>第九条</w:t>
      </w:r>
      <w:r>
        <w:rPr>
          <w:rFonts w:eastAsia="黑体"/>
          <w:kern w:val="0"/>
          <w:sz w:val="32"/>
          <w:szCs w:val="32"/>
        </w:rPr>
        <w:t xml:space="preserve">  </w:t>
      </w:r>
      <w:r>
        <w:rPr>
          <w:rFonts w:eastAsia="仿宋" w:hint="eastAsia"/>
          <w:b/>
          <w:sz w:val="32"/>
          <w:szCs w:val="32"/>
        </w:rPr>
        <w:t>公布指标。</w:t>
      </w:r>
      <w:r>
        <w:rPr>
          <w:rFonts w:eastAsia="仿宋" w:hint="eastAsia"/>
          <w:sz w:val="32"/>
          <w:szCs w:val="32"/>
        </w:rPr>
        <w:t>根据上级下达的专业技术资格指标和学校实际情况实行总额控制，并结合每年申报专业技术职务资格审查合格人员数确定各级、各类专业技术资格指标配额，经学校党委会研究后在全校范围内公布，确保可持续发展。</w:t>
      </w:r>
    </w:p>
    <w:p w14:paraId="0366DD15" w14:textId="77777777" w:rsidR="008420A7" w:rsidRDefault="008420A7" w:rsidP="008F6F8C">
      <w:pPr>
        <w:spacing w:line="560" w:lineRule="exact"/>
        <w:ind w:firstLineChars="200" w:firstLine="640"/>
        <w:rPr>
          <w:rFonts w:eastAsia="仿宋"/>
          <w:sz w:val="32"/>
          <w:szCs w:val="32"/>
        </w:rPr>
      </w:pPr>
      <w:r>
        <w:rPr>
          <w:rFonts w:eastAsia="黑体" w:hint="eastAsia"/>
          <w:kern w:val="0"/>
          <w:sz w:val="32"/>
          <w:szCs w:val="32"/>
        </w:rPr>
        <w:t>第十条</w:t>
      </w:r>
      <w:r>
        <w:rPr>
          <w:rFonts w:eastAsia="黑体"/>
          <w:kern w:val="0"/>
          <w:sz w:val="32"/>
          <w:szCs w:val="32"/>
        </w:rPr>
        <w:t xml:space="preserve"> </w:t>
      </w:r>
      <w:r>
        <w:rPr>
          <w:rFonts w:eastAsia="仿宋"/>
          <w:b/>
          <w:sz w:val="32"/>
          <w:szCs w:val="32"/>
        </w:rPr>
        <w:t xml:space="preserve"> </w:t>
      </w:r>
      <w:r>
        <w:rPr>
          <w:rFonts w:eastAsia="仿宋" w:hint="eastAsia"/>
          <w:b/>
          <w:sz w:val="32"/>
          <w:szCs w:val="32"/>
        </w:rPr>
        <w:t>个人申报。</w:t>
      </w:r>
      <w:r>
        <w:rPr>
          <w:rFonts w:eastAsia="仿宋" w:hint="eastAsia"/>
          <w:sz w:val="32"/>
          <w:szCs w:val="32"/>
        </w:rPr>
        <w:t>申报人员对照相应的专业技术资格评审条件，在符合申报条件的情况下，由个人向所在二级学院（部门）提出书面申请，提供能反映本人专业技术水平、工作业绩和职业道德等方面的有效材料，对申报材料的真实性负责。对学术造假和职业道德失范“一票否决”。年度职称申报材料主要是：</w:t>
      </w:r>
    </w:p>
    <w:p w14:paraId="1C3C1020" w14:textId="77777777" w:rsidR="008420A7" w:rsidRDefault="008420A7" w:rsidP="008F6F8C">
      <w:pPr>
        <w:spacing w:line="560" w:lineRule="exact"/>
        <w:ind w:firstLineChars="200" w:firstLine="640"/>
        <w:rPr>
          <w:rFonts w:eastAsia="仿宋"/>
          <w:sz w:val="32"/>
          <w:szCs w:val="32"/>
        </w:rPr>
      </w:pPr>
      <w:r>
        <w:rPr>
          <w:rFonts w:eastAsia="仿宋" w:hint="eastAsia"/>
          <w:sz w:val="32"/>
          <w:szCs w:val="32"/>
        </w:rPr>
        <w:t>（</w:t>
      </w:r>
      <w:r>
        <w:rPr>
          <w:rFonts w:eastAsia="仿宋"/>
          <w:sz w:val="32"/>
          <w:szCs w:val="32"/>
        </w:rPr>
        <w:t>1</w:t>
      </w:r>
      <w:r>
        <w:rPr>
          <w:rFonts w:eastAsia="仿宋" w:hint="eastAsia"/>
          <w:sz w:val="32"/>
          <w:szCs w:val="32"/>
        </w:rPr>
        <w:t>）职称评审申报表；</w:t>
      </w:r>
    </w:p>
    <w:p w14:paraId="47435685" w14:textId="77777777" w:rsidR="008420A7" w:rsidRDefault="008420A7" w:rsidP="008F6F8C">
      <w:pPr>
        <w:spacing w:line="560" w:lineRule="exact"/>
        <w:ind w:firstLineChars="200" w:firstLine="640"/>
        <w:rPr>
          <w:rFonts w:eastAsia="仿宋"/>
          <w:sz w:val="32"/>
          <w:szCs w:val="32"/>
        </w:rPr>
      </w:pPr>
      <w:r>
        <w:rPr>
          <w:rFonts w:eastAsia="仿宋" w:hint="eastAsia"/>
          <w:sz w:val="32"/>
          <w:szCs w:val="32"/>
        </w:rPr>
        <w:t>（</w:t>
      </w:r>
      <w:r>
        <w:rPr>
          <w:rFonts w:eastAsia="仿宋"/>
          <w:sz w:val="32"/>
          <w:szCs w:val="32"/>
        </w:rPr>
        <w:t>2</w:t>
      </w:r>
      <w:r>
        <w:rPr>
          <w:rFonts w:eastAsia="仿宋" w:hint="eastAsia"/>
          <w:sz w:val="32"/>
          <w:szCs w:val="32"/>
        </w:rPr>
        <w:t>）任现职以来的专业技术工作业绩总结报告；</w:t>
      </w:r>
    </w:p>
    <w:p w14:paraId="7D5AFD4F" w14:textId="77777777" w:rsidR="008420A7" w:rsidRDefault="008420A7" w:rsidP="008F6F8C">
      <w:pPr>
        <w:spacing w:line="560" w:lineRule="exact"/>
        <w:ind w:firstLineChars="200" w:firstLine="640"/>
        <w:rPr>
          <w:rFonts w:eastAsia="仿宋"/>
          <w:sz w:val="32"/>
          <w:szCs w:val="32"/>
        </w:rPr>
      </w:pPr>
      <w:r>
        <w:rPr>
          <w:rFonts w:eastAsia="仿宋" w:hint="eastAsia"/>
          <w:sz w:val="32"/>
          <w:szCs w:val="32"/>
        </w:rPr>
        <w:t>（</w:t>
      </w:r>
      <w:r>
        <w:rPr>
          <w:rFonts w:eastAsia="仿宋"/>
          <w:sz w:val="32"/>
          <w:szCs w:val="32"/>
        </w:rPr>
        <w:t>3</w:t>
      </w:r>
      <w:r>
        <w:rPr>
          <w:rFonts w:eastAsia="仿宋" w:hint="eastAsia"/>
          <w:sz w:val="32"/>
          <w:szCs w:val="32"/>
        </w:rPr>
        <w:t>）任现职以来的专业技术成果及其获奖情况、专业技术项目完成情况、高新技术成果转化情况以及新产品开发、推广等方面的资料（复印件）；</w:t>
      </w:r>
    </w:p>
    <w:p w14:paraId="26B4CD77" w14:textId="3C7C6399" w:rsidR="008420A7" w:rsidRDefault="008420A7" w:rsidP="008F6F8C">
      <w:pPr>
        <w:spacing w:line="560" w:lineRule="exact"/>
        <w:ind w:firstLineChars="200" w:firstLine="640"/>
        <w:rPr>
          <w:rFonts w:eastAsia="仿宋"/>
          <w:sz w:val="32"/>
          <w:szCs w:val="32"/>
        </w:rPr>
      </w:pPr>
      <w:r>
        <w:rPr>
          <w:rFonts w:eastAsia="仿宋" w:hint="eastAsia"/>
          <w:sz w:val="32"/>
          <w:szCs w:val="32"/>
        </w:rPr>
        <w:t>（</w:t>
      </w:r>
      <w:r>
        <w:rPr>
          <w:rFonts w:eastAsia="仿宋"/>
          <w:sz w:val="32"/>
          <w:szCs w:val="32"/>
        </w:rPr>
        <w:t>4</w:t>
      </w:r>
      <w:r>
        <w:rPr>
          <w:rFonts w:eastAsia="仿宋" w:hint="eastAsia"/>
          <w:sz w:val="32"/>
          <w:szCs w:val="32"/>
        </w:rPr>
        <w:t>）任现职以来的具有代表性的本专业（学科）论文、论著、译著、学术研究报告等研究成果（复印件）；</w:t>
      </w:r>
    </w:p>
    <w:p w14:paraId="013B1B30" w14:textId="77777777" w:rsidR="008420A7" w:rsidRDefault="008420A7" w:rsidP="008F6F8C">
      <w:pPr>
        <w:spacing w:line="560" w:lineRule="exact"/>
        <w:ind w:firstLineChars="200" w:firstLine="640"/>
        <w:rPr>
          <w:rFonts w:eastAsia="仿宋"/>
          <w:sz w:val="32"/>
          <w:szCs w:val="32"/>
        </w:rPr>
      </w:pPr>
      <w:r>
        <w:rPr>
          <w:rFonts w:eastAsia="仿宋" w:hint="eastAsia"/>
          <w:sz w:val="32"/>
          <w:szCs w:val="32"/>
        </w:rPr>
        <w:t>（</w:t>
      </w:r>
      <w:r>
        <w:rPr>
          <w:rFonts w:eastAsia="仿宋"/>
          <w:sz w:val="32"/>
          <w:szCs w:val="32"/>
        </w:rPr>
        <w:t>5</w:t>
      </w:r>
      <w:r>
        <w:rPr>
          <w:rFonts w:eastAsia="仿宋" w:hint="eastAsia"/>
          <w:sz w:val="32"/>
          <w:szCs w:val="32"/>
        </w:rPr>
        <w:t>）学历、职称（专业技术资格）、专业技术职务聘任、</w:t>
      </w:r>
      <w:r>
        <w:rPr>
          <w:rFonts w:eastAsia="仿宋" w:hint="eastAsia"/>
          <w:sz w:val="32"/>
          <w:szCs w:val="32"/>
        </w:rPr>
        <w:lastRenderedPageBreak/>
        <w:t>年度考核、继续教育等证明材料（复印件）。</w:t>
      </w:r>
    </w:p>
    <w:p w14:paraId="538EA274" w14:textId="77777777" w:rsidR="008420A7" w:rsidRDefault="008420A7" w:rsidP="008F6F8C">
      <w:pPr>
        <w:spacing w:line="560" w:lineRule="exact"/>
        <w:ind w:firstLineChars="200" w:firstLine="640"/>
        <w:rPr>
          <w:rFonts w:eastAsia="仿宋"/>
          <w:bCs/>
          <w:sz w:val="32"/>
          <w:szCs w:val="32"/>
        </w:rPr>
      </w:pPr>
      <w:r>
        <w:rPr>
          <w:rFonts w:eastAsia="仿宋" w:hint="eastAsia"/>
          <w:bCs/>
          <w:sz w:val="32"/>
          <w:szCs w:val="32"/>
        </w:rPr>
        <w:t>申报人员的资历截止时间为申报评审的前一年底。</w:t>
      </w:r>
    </w:p>
    <w:p w14:paraId="21FB27D1" w14:textId="77777777" w:rsidR="008420A7" w:rsidRDefault="008420A7" w:rsidP="008F6F8C">
      <w:pPr>
        <w:spacing w:line="560" w:lineRule="exact"/>
        <w:ind w:firstLineChars="200" w:firstLine="640"/>
        <w:rPr>
          <w:rFonts w:eastAsia="仿宋"/>
          <w:sz w:val="32"/>
          <w:szCs w:val="32"/>
        </w:rPr>
      </w:pPr>
      <w:r>
        <w:rPr>
          <w:rFonts w:eastAsia="黑体" w:hint="eastAsia"/>
          <w:kern w:val="0"/>
          <w:sz w:val="32"/>
          <w:szCs w:val="32"/>
        </w:rPr>
        <w:t>第十一条</w:t>
      </w:r>
      <w:r>
        <w:rPr>
          <w:rFonts w:eastAsia="黑体"/>
          <w:kern w:val="0"/>
          <w:sz w:val="32"/>
          <w:szCs w:val="32"/>
        </w:rPr>
        <w:t xml:space="preserve">  </w:t>
      </w:r>
      <w:r>
        <w:rPr>
          <w:rFonts w:eastAsia="仿宋" w:hint="eastAsia"/>
          <w:b/>
          <w:sz w:val="32"/>
          <w:szCs w:val="32"/>
        </w:rPr>
        <w:t>代表作同行专家鉴定。</w:t>
      </w:r>
      <w:r>
        <w:rPr>
          <w:rFonts w:eastAsia="仿宋" w:hint="eastAsia"/>
          <w:sz w:val="32"/>
          <w:szCs w:val="32"/>
        </w:rPr>
        <w:t>由学校统一组织预申报人员的代表作同行专家鉴定工作，正高专业技术资格申报人员须选送代表作</w:t>
      </w:r>
      <w:r>
        <w:rPr>
          <w:rFonts w:eastAsia="仿宋"/>
          <w:sz w:val="32"/>
          <w:szCs w:val="32"/>
        </w:rPr>
        <w:t>3</w:t>
      </w:r>
      <w:r>
        <w:rPr>
          <w:rFonts w:eastAsia="仿宋" w:hint="eastAsia"/>
          <w:sz w:val="32"/>
          <w:szCs w:val="32"/>
        </w:rPr>
        <w:t>篇（部），副高专业技术资格申报人员须选送代表作</w:t>
      </w:r>
      <w:r>
        <w:rPr>
          <w:rFonts w:eastAsia="仿宋"/>
          <w:sz w:val="32"/>
          <w:szCs w:val="32"/>
        </w:rPr>
        <w:t>2</w:t>
      </w:r>
      <w:r>
        <w:rPr>
          <w:rFonts w:eastAsia="仿宋" w:hint="eastAsia"/>
          <w:sz w:val="32"/>
          <w:szCs w:val="32"/>
        </w:rPr>
        <w:t>篇（部），代表作必须是独撰或第一作者。专家鉴定结论有效期为两年。代表作送同行专家鉴定结论中出现“尚未达到”，即视为鉴定未通过，并中止申报流程。</w:t>
      </w:r>
    </w:p>
    <w:p w14:paraId="3B333C8A" w14:textId="77777777" w:rsidR="008420A7" w:rsidRDefault="008420A7" w:rsidP="008F6F8C">
      <w:pPr>
        <w:spacing w:line="560" w:lineRule="exact"/>
        <w:ind w:firstLineChars="200" w:firstLine="640"/>
        <w:rPr>
          <w:rFonts w:eastAsia="仿宋"/>
          <w:sz w:val="32"/>
          <w:szCs w:val="32"/>
        </w:rPr>
      </w:pPr>
      <w:r>
        <w:rPr>
          <w:rFonts w:eastAsia="黑体" w:hint="eastAsia"/>
          <w:kern w:val="0"/>
          <w:sz w:val="32"/>
          <w:szCs w:val="32"/>
        </w:rPr>
        <w:t>第十二条</w:t>
      </w:r>
      <w:r>
        <w:rPr>
          <w:rFonts w:eastAsia="黑体"/>
          <w:kern w:val="0"/>
          <w:sz w:val="32"/>
          <w:szCs w:val="32"/>
        </w:rPr>
        <w:t xml:space="preserve">  </w:t>
      </w:r>
      <w:r>
        <w:rPr>
          <w:rFonts w:eastAsia="仿宋" w:hint="eastAsia"/>
          <w:b/>
          <w:sz w:val="32"/>
          <w:szCs w:val="32"/>
        </w:rPr>
        <w:t>业绩成果展示。</w:t>
      </w:r>
      <w:r>
        <w:rPr>
          <w:rFonts w:eastAsia="仿宋" w:hint="eastAsia"/>
          <w:sz w:val="32"/>
          <w:szCs w:val="32"/>
        </w:rPr>
        <w:t>各二级单位须在本单位范围内将申报人员提供的业绩材料原件、《盐城幼儿师范高等专科学校专业技术职务任职资格职称评审申报表》和《盐城幼儿师范高等专科学校专业技术职务任职资格申报人员情况简介表》统一公开展示</w:t>
      </w:r>
      <w:r>
        <w:rPr>
          <w:rFonts w:eastAsia="仿宋"/>
          <w:sz w:val="32"/>
          <w:szCs w:val="32"/>
        </w:rPr>
        <w:t>5</w:t>
      </w:r>
      <w:r>
        <w:rPr>
          <w:rFonts w:eastAsia="仿宋" w:hint="eastAsia"/>
          <w:sz w:val="32"/>
          <w:szCs w:val="32"/>
        </w:rPr>
        <w:t>个工作日，以供本单位人员阅览、监督。</w:t>
      </w:r>
    </w:p>
    <w:p w14:paraId="37A65C24" w14:textId="795D916C" w:rsidR="008420A7" w:rsidRDefault="008420A7" w:rsidP="008F6F8C">
      <w:pPr>
        <w:spacing w:line="560" w:lineRule="exact"/>
        <w:ind w:firstLineChars="200" w:firstLine="640"/>
        <w:rPr>
          <w:rFonts w:eastAsia="仿宋"/>
          <w:sz w:val="32"/>
          <w:szCs w:val="32"/>
        </w:rPr>
      </w:pPr>
      <w:r>
        <w:rPr>
          <w:rFonts w:eastAsia="黑体" w:hint="eastAsia"/>
          <w:kern w:val="0"/>
          <w:sz w:val="32"/>
          <w:szCs w:val="32"/>
        </w:rPr>
        <w:t>第十三条</w:t>
      </w:r>
      <w:r>
        <w:rPr>
          <w:rFonts w:eastAsia="黑体"/>
          <w:kern w:val="0"/>
          <w:sz w:val="32"/>
          <w:szCs w:val="32"/>
        </w:rPr>
        <w:t xml:space="preserve">  </w:t>
      </w:r>
      <w:r>
        <w:rPr>
          <w:rFonts w:eastAsia="仿宋" w:hint="eastAsia"/>
          <w:b/>
          <w:sz w:val="32"/>
          <w:szCs w:val="32"/>
        </w:rPr>
        <w:t>二级学院（部门）材料审核。</w:t>
      </w:r>
      <w:r>
        <w:rPr>
          <w:rFonts w:eastAsia="仿宋" w:hint="eastAsia"/>
          <w:sz w:val="32"/>
          <w:szCs w:val="32"/>
        </w:rPr>
        <w:t>各二级单位根据省、学校有关专业技术职务评审文件精神，对申报人员的思想政治素质、职业道德、专业实践经历、继续教育情况、学历、资历、教学、科研业绩条件等进行逐项审核，确保材料的真实性、一致性、规范性。审核材料时，必须由审核人在所有材料复印件上签字，注明审核结果与日期，并加盖二级单位公章。各二级单位将申报人员材料及</w:t>
      </w:r>
      <w:r w:rsidR="005960D0" w:rsidRPr="005960D0">
        <w:rPr>
          <w:rFonts w:eastAsia="仿宋" w:hint="eastAsia"/>
          <w:sz w:val="32"/>
          <w:szCs w:val="32"/>
        </w:rPr>
        <w:t>审核表</w:t>
      </w:r>
      <w:r w:rsidR="005960D0">
        <w:rPr>
          <w:rFonts w:eastAsia="仿宋" w:hint="eastAsia"/>
          <w:sz w:val="32"/>
          <w:szCs w:val="32"/>
        </w:rPr>
        <w:t>、</w:t>
      </w:r>
      <w:r w:rsidR="005960D0" w:rsidRPr="005960D0">
        <w:rPr>
          <w:rFonts w:eastAsia="仿宋" w:hint="eastAsia"/>
          <w:sz w:val="32"/>
          <w:szCs w:val="32"/>
        </w:rPr>
        <w:t>推荐意见表</w:t>
      </w:r>
      <w:r w:rsidR="005960D0">
        <w:rPr>
          <w:rFonts w:eastAsia="仿宋" w:hint="eastAsia"/>
          <w:sz w:val="32"/>
          <w:szCs w:val="32"/>
        </w:rPr>
        <w:t>、</w:t>
      </w:r>
      <w:r w:rsidR="005960D0" w:rsidRPr="005960D0">
        <w:rPr>
          <w:rFonts w:eastAsia="仿宋" w:hint="eastAsia"/>
          <w:sz w:val="32"/>
          <w:szCs w:val="32"/>
        </w:rPr>
        <w:t>推荐排名表</w:t>
      </w:r>
      <w:r>
        <w:rPr>
          <w:rFonts w:eastAsia="仿宋" w:hint="eastAsia"/>
          <w:sz w:val="32"/>
          <w:szCs w:val="32"/>
        </w:rPr>
        <w:t>上交学校人事处。材料不实的申报人员不得推荐上报。</w:t>
      </w:r>
    </w:p>
    <w:p w14:paraId="04299B09" w14:textId="77777777" w:rsidR="008420A7" w:rsidRDefault="008420A7" w:rsidP="008F6F8C">
      <w:pPr>
        <w:spacing w:line="560" w:lineRule="exact"/>
        <w:ind w:firstLineChars="200" w:firstLine="640"/>
        <w:rPr>
          <w:rFonts w:eastAsia="仿宋"/>
          <w:sz w:val="32"/>
          <w:szCs w:val="32"/>
        </w:rPr>
      </w:pPr>
      <w:r>
        <w:rPr>
          <w:rFonts w:eastAsia="黑体" w:hint="eastAsia"/>
          <w:kern w:val="0"/>
          <w:sz w:val="32"/>
          <w:szCs w:val="32"/>
        </w:rPr>
        <w:t>第十四条</w:t>
      </w:r>
      <w:r>
        <w:rPr>
          <w:rFonts w:eastAsia="黑体"/>
          <w:kern w:val="0"/>
          <w:sz w:val="32"/>
          <w:szCs w:val="32"/>
        </w:rPr>
        <w:t xml:space="preserve">  </w:t>
      </w:r>
      <w:r>
        <w:rPr>
          <w:rFonts w:eastAsia="仿宋" w:hint="eastAsia"/>
          <w:b/>
          <w:sz w:val="32"/>
          <w:szCs w:val="32"/>
        </w:rPr>
        <w:t>思想政治鉴定与师德考核。</w:t>
      </w:r>
      <w:r>
        <w:rPr>
          <w:rFonts w:eastAsia="仿宋" w:hint="eastAsia"/>
          <w:sz w:val="32"/>
          <w:szCs w:val="32"/>
        </w:rPr>
        <w:t>各二级党组织对申报人进行思想政治鉴定与师德考核。全面考核申报人员的思想</w:t>
      </w:r>
      <w:r>
        <w:rPr>
          <w:rFonts w:eastAsia="仿宋" w:hint="eastAsia"/>
          <w:sz w:val="32"/>
          <w:szCs w:val="32"/>
        </w:rPr>
        <w:lastRenderedPageBreak/>
        <w:t>政治素质、团结协作精神、敬业与奉献精神、遵纪守法等职业素质，并给出客观的鉴定意见。对于违反《教育部关于建立健全高校师德建设长效机制的意见》（教师〔</w:t>
      </w:r>
      <w:r>
        <w:rPr>
          <w:rFonts w:eastAsia="仿宋"/>
          <w:sz w:val="32"/>
          <w:szCs w:val="32"/>
        </w:rPr>
        <w:t>2014</w:t>
      </w:r>
      <w:r>
        <w:rPr>
          <w:rFonts w:eastAsia="仿宋" w:hint="eastAsia"/>
          <w:sz w:val="32"/>
          <w:szCs w:val="32"/>
        </w:rPr>
        <w:t>〕</w:t>
      </w:r>
      <w:r>
        <w:rPr>
          <w:rFonts w:eastAsia="仿宋"/>
          <w:sz w:val="32"/>
          <w:szCs w:val="32"/>
        </w:rPr>
        <w:t>10</w:t>
      </w:r>
      <w:r>
        <w:rPr>
          <w:rFonts w:eastAsia="仿宋" w:hint="eastAsia"/>
          <w:sz w:val="32"/>
          <w:szCs w:val="32"/>
        </w:rPr>
        <w:t>号）、《新时代高校教师职业行为十项准则》（教师〔</w:t>
      </w:r>
      <w:r>
        <w:rPr>
          <w:rFonts w:eastAsia="仿宋"/>
          <w:sz w:val="32"/>
          <w:szCs w:val="32"/>
        </w:rPr>
        <w:t>2018</w:t>
      </w:r>
      <w:r>
        <w:rPr>
          <w:rFonts w:eastAsia="仿宋" w:hint="eastAsia"/>
          <w:sz w:val="32"/>
          <w:szCs w:val="32"/>
        </w:rPr>
        <w:t>〕</w:t>
      </w:r>
      <w:r>
        <w:rPr>
          <w:rFonts w:eastAsia="仿宋"/>
          <w:sz w:val="32"/>
          <w:szCs w:val="32"/>
        </w:rPr>
        <w:t>16</w:t>
      </w:r>
      <w:r>
        <w:rPr>
          <w:rFonts w:eastAsia="仿宋" w:hint="eastAsia"/>
          <w:sz w:val="32"/>
          <w:szCs w:val="32"/>
        </w:rPr>
        <w:t>号）、《教育部关于高校教师师德失范行为处理的指导意见》（教师〔</w:t>
      </w:r>
      <w:r>
        <w:rPr>
          <w:rFonts w:eastAsia="仿宋"/>
          <w:sz w:val="32"/>
          <w:szCs w:val="32"/>
        </w:rPr>
        <w:t>2018</w:t>
      </w:r>
      <w:r>
        <w:rPr>
          <w:rFonts w:eastAsia="仿宋" w:hint="eastAsia"/>
          <w:sz w:val="32"/>
          <w:szCs w:val="32"/>
        </w:rPr>
        <w:t>〕</w:t>
      </w:r>
      <w:r>
        <w:rPr>
          <w:rFonts w:eastAsia="仿宋"/>
          <w:sz w:val="32"/>
          <w:szCs w:val="32"/>
        </w:rPr>
        <w:t>17</w:t>
      </w:r>
      <w:r>
        <w:rPr>
          <w:rFonts w:eastAsia="仿宋" w:hint="eastAsia"/>
          <w:sz w:val="32"/>
          <w:szCs w:val="32"/>
        </w:rPr>
        <w:t>号）和江苏省教育厅《关于进一步加强和改进师德建设的通知》（苏教师〔</w:t>
      </w:r>
      <w:r>
        <w:rPr>
          <w:rFonts w:eastAsia="仿宋"/>
          <w:sz w:val="32"/>
          <w:szCs w:val="32"/>
        </w:rPr>
        <w:t>2005</w:t>
      </w:r>
      <w:r>
        <w:rPr>
          <w:rFonts w:eastAsia="仿宋" w:hint="eastAsia"/>
          <w:sz w:val="32"/>
          <w:szCs w:val="32"/>
        </w:rPr>
        <w:t>〕</w:t>
      </w:r>
      <w:r>
        <w:rPr>
          <w:rFonts w:eastAsia="仿宋"/>
          <w:sz w:val="32"/>
          <w:szCs w:val="32"/>
        </w:rPr>
        <w:t>16</w:t>
      </w:r>
      <w:r>
        <w:rPr>
          <w:rFonts w:eastAsia="仿宋" w:hint="eastAsia"/>
          <w:sz w:val="32"/>
          <w:szCs w:val="32"/>
        </w:rPr>
        <w:t>号）等相关规定的，或思想政治鉴定与师德考核综合结论为不合格的，实行一票否决。</w:t>
      </w:r>
    </w:p>
    <w:p w14:paraId="4B2D6676" w14:textId="77777777" w:rsidR="008420A7" w:rsidRDefault="008420A7" w:rsidP="008F6F8C">
      <w:pPr>
        <w:spacing w:line="560" w:lineRule="exact"/>
        <w:ind w:firstLineChars="200" w:firstLine="640"/>
        <w:rPr>
          <w:rFonts w:eastAsia="仿宋"/>
          <w:sz w:val="32"/>
          <w:szCs w:val="32"/>
        </w:rPr>
      </w:pPr>
      <w:r>
        <w:rPr>
          <w:rFonts w:eastAsia="黑体" w:hint="eastAsia"/>
          <w:kern w:val="0"/>
          <w:sz w:val="32"/>
          <w:szCs w:val="32"/>
        </w:rPr>
        <w:t>第十五条</w:t>
      </w:r>
      <w:r>
        <w:rPr>
          <w:rFonts w:eastAsia="黑体"/>
          <w:kern w:val="0"/>
          <w:sz w:val="32"/>
          <w:szCs w:val="32"/>
        </w:rPr>
        <w:t xml:space="preserve">  </w:t>
      </w:r>
      <w:r>
        <w:rPr>
          <w:rFonts w:eastAsia="仿宋" w:hint="eastAsia"/>
          <w:b/>
          <w:sz w:val="32"/>
          <w:szCs w:val="32"/>
        </w:rPr>
        <w:t>公开述职、民意测评。</w:t>
      </w:r>
      <w:r>
        <w:rPr>
          <w:rFonts w:eastAsia="仿宋" w:hint="eastAsia"/>
          <w:sz w:val="32"/>
          <w:szCs w:val="32"/>
        </w:rPr>
        <w:t>各二级单位组织申报人员的公开述职、民意测评。参加公开述职和民意测评的人数不得少于</w:t>
      </w:r>
      <w:r>
        <w:rPr>
          <w:rFonts w:eastAsia="仿宋"/>
          <w:sz w:val="32"/>
          <w:szCs w:val="32"/>
        </w:rPr>
        <w:t>15</w:t>
      </w:r>
      <w:r>
        <w:rPr>
          <w:rFonts w:eastAsia="仿宋" w:hint="eastAsia"/>
          <w:sz w:val="32"/>
          <w:szCs w:val="32"/>
        </w:rPr>
        <w:t>人（少于</w:t>
      </w:r>
      <w:r>
        <w:rPr>
          <w:rFonts w:eastAsia="仿宋"/>
          <w:sz w:val="32"/>
          <w:szCs w:val="32"/>
        </w:rPr>
        <w:t>15</w:t>
      </w:r>
      <w:r>
        <w:rPr>
          <w:rFonts w:eastAsia="仿宋" w:hint="eastAsia"/>
          <w:sz w:val="32"/>
          <w:szCs w:val="32"/>
        </w:rPr>
        <w:t>人的部门可组织相关部门人员参加），民意测评结果作为是否同意推荐的重要依据之一。民意测评以参加测评人员的三分之二以上人数同意为符合要求。</w:t>
      </w:r>
    </w:p>
    <w:p w14:paraId="27C08D91" w14:textId="71FD26E8" w:rsidR="008420A7" w:rsidRDefault="008420A7" w:rsidP="008F6F8C">
      <w:pPr>
        <w:spacing w:line="560" w:lineRule="exact"/>
        <w:ind w:firstLineChars="200" w:firstLine="640"/>
        <w:rPr>
          <w:rFonts w:eastAsia="仿宋"/>
          <w:sz w:val="32"/>
          <w:szCs w:val="32"/>
        </w:rPr>
      </w:pPr>
      <w:r>
        <w:rPr>
          <w:rFonts w:eastAsia="黑体" w:hint="eastAsia"/>
          <w:kern w:val="0"/>
          <w:sz w:val="32"/>
          <w:szCs w:val="32"/>
        </w:rPr>
        <w:t>第十六条</w:t>
      </w:r>
      <w:r>
        <w:rPr>
          <w:rFonts w:eastAsia="黑体"/>
          <w:kern w:val="0"/>
          <w:sz w:val="32"/>
          <w:szCs w:val="32"/>
        </w:rPr>
        <w:t xml:space="preserve">  </w:t>
      </w:r>
      <w:r>
        <w:rPr>
          <w:rFonts w:eastAsia="仿宋" w:hint="eastAsia"/>
          <w:b/>
          <w:sz w:val="32"/>
          <w:szCs w:val="32"/>
        </w:rPr>
        <w:t>资格审查。</w:t>
      </w:r>
      <w:r>
        <w:rPr>
          <w:rFonts w:eastAsia="仿宋" w:hint="eastAsia"/>
          <w:sz w:val="32"/>
          <w:szCs w:val="32"/>
        </w:rPr>
        <w:t>人事处、教务处、科研处、学工处等相关职能部门对申报人员的材料的真实性和申报资格进行审查。并将结果报</w:t>
      </w:r>
      <w:r w:rsidRPr="007B04E0">
        <w:rPr>
          <w:rFonts w:eastAsia="仿宋" w:hint="eastAsia"/>
          <w:sz w:val="32"/>
          <w:szCs w:val="32"/>
        </w:rPr>
        <w:t>省教育厅</w:t>
      </w:r>
      <w:r>
        <w:rPr>
          <w:rFonts w:eastAsia="仿宋" w:hint="eastAsia"/>
          <w:sz w:val="32"/>
          <w:szCs w:val="32"/>
        </w:rPr>
        <w:t>，省教育厅</w:t>
      </w:r>
      <w:r w:rsidRPr="007B04E0">
        <w:rPr>
          <w:rFonts w:eastAsia="仿宋" w:hint="eastAsia"/>
          <w:sz w:val="32"/>
          <w:szCs w:val="32"/>
        </w:rPr>
        <w:t>对</w:t>
      </w:r>
      <w:r>
        <w:rPr>
          <w:rFonts w:eastAsia="仿宋" w:hint="eastAsia"/>
          <w:sz w:val="32"/>
          <w:szCs w:val="32"/>
        </w:rPr>
        <w:t>特定</w:t>
      </w:r>
      <w:r w:rsidRPr="007B04E0">
        <w:rPr>
          <w:rFonts w:eastAsia="仿宋" w:hint="eastAsia"/>
          <w:sz w:val="32"/>
          <w:szCs w:val="32"/>
        </w:rPr>
        <w:t>申报人员进行</w:t>
      </w:r>
      <w:r>
        <w:rPr>
          <w:rFonts w:eastAsia="仿宋" w:hint="eastAsia"/>
          <w:sz w:val="32"/>
          <w:szCs w:val="32"/>
        </w:rPr>
        <w:t>资格</w:t>
      </w:r>
      <w:r w:rsidR="003C39D2" w:rsidRPr="007B04E0">
        <w:rPr>
          <w:rFonts w:eastAsia="仿宋" w:hint="eastAsia"/>
          <w:sz w:val="32"/>
          <w:szCs w:val="32"/>
        </w:rPr>
        <w:t>预审</w:t>
      </w:r>
      <w:r>
        <w:rPr>
          <w:rFonts w:eastAsia="仿宋" w:hint="eastAsia"/>
          <w:sz w:val="32"/>
          <w:szCs w:val="32"/>
        </w:rPr>
        <w:t>。审查通过人员情况在全校范围内公示</w:t>
      </w:r>
      <w:r>
        <w:rPr>
          <w:rFonts w:eastAsia="仿宋"/>
          <w:sz w:val="32"/>
          <w:szCs w:val="32"/>
        </w:rPr>
        <w:t>5</w:t>
      </w:r>
      <w:r>
        <w:rPr>
          <w:rFonts w:eastAsia="仿宋" w:hint="eastAsia"/>
          <w:sz w:val="32"/>
          <w:szCs w:val="32"/>
        </w:rPr>
        <w:t>个工作日。</w:t>
      </w:r>
    </w:p>
    <w:p w14:paraId="2103BF35" w14:textId="77777777" w:rsidR="008420A7" w:rsidRDefault="008420A7" w:rsidP="008F6F8C">
      <w:pPr>
        <w:spacing w:line="560" w:lineRule="exact"/>
        <w:ind w:firstLineChars="200" w:firstLine="640"/>
        <w:rPr>
          <w:rFonts w:eastAsia="仿宋"/>
          <w:sz w:val="32"/>
          <w:szCs w:val="32"/>
        </w:rPr>
      </w:pPr>
      <w:r>
        <w:rPr>
          <w:rFonts w:eastAsia="黑体" w:hint="eastAsia"/>
          <w:kern w:val="0"/>
          <w:sz w:val="32"/>
          <w:szCs w:val="32"/>
        </w:rPr>
        <w:t>第十七条</w:t>
      </w:r>
      <w:r>
        <w:rPr>
          <w:rFonts w:eastAsia="黑体"/>
          <w:kern w:val="0"/>
          <w:sz w:val="32"/>
          <w:szCs w:val="32"/>
        </w:rPr>
        <w:t xml:space="preserve"> </w:t>
      </w:r>
      <w:r>
        <w:rPr>
          <w:rFonts w:eastAsia="仿宋"/>
          <w:b/>
          <w:sz w:val="32"/>
          <w:szCs w:val="32"/>
        </w:rPr>
        <w:t xml:space="preserve"> </w:t>
      </w:r>
      <w:r>
        <w:rPr>
          <w:rFonts w:eastAsia="仿宋" w:hint="eastAsia"/>
          <w:b/>
          <w:sz w:val="32"/>
          <w:szCs w:val="32"/>
        </w:rPr>
        <w:t>申报材料公示。</w:t>
      </w:r>
      <w:r>
        <w:rPr>
          <w:rFonts w:eastAsia="仿宋" w:hint="eastAsia"/>
          <w:sz w:val="32"/>
          <w:szCs w:val="32"/>
        </w:rPr>
        <w:t>人事处将通过资格审查人员的申报材料在全校范围内进行公示</w:t>
      </w:r>
      <w:r>
        <w:rPr>
          <w:rFonts w:eastAsia="仿宋"/>
          <w:sz w:val="32"/>
          <w:szCs w:val="32"/>
        </w:rPr>
        <w:t>5</w:t>
      </w:r>
      <w:r>
        <w:rPr>
          <w:rFonts w:eastAsia="仿宋" w:hint="eastAsia"/>
          <w:sz w:val="32"/>
          <w:szCs w:val="32"/>
        </w:rPr>
        <w:t>个工作日。</w:t>
      </w:r>
    </w:p>
    <w:p w14:paraId="27CB0B54" w14:textId="70E9F58D" w:rsidR="008420A7" w:rsidRPr="001739FD" w:rsidRDefault="008420A7" w:rsidP="001739FD">
      <w:pPr>
        <w:spacing w:line="560" w:lineRule="exact"/>
        <w:ind w:firstLineChars="200" w:firstLine="643"/>
        <w:rPr>
          <w:rFonts w:eastAsia="仿宋"/>
          <w:sz w:val="32"/>
          <w:szCs w:val="32"/>
        </w:rPr>
      </w:pPr>
      <w:r w:rsidRPr="00730DFC">
        <w:rPr>
          <w:rFonts w:eastAsia="仿宋" w:hint="eastAsia"/>
          <w:b/>
          <w:sz w:val="32"/>
          <w:szCs w:val="32"/>
        </w:rPr>
        <w:t>第十八条</w:t>
      </w:r>
      <w:r w:rsidRPr="00730DFC">
        <w:rPr>
          <w:rFonts w:eastAsia="仿宋"/>
          <w:b/>
          <w:sz w:val="32"/>
          <w:szCs w:val="32"/>
        </w:rPr>
        <w:t xml:space="preserve"> </w:t>
      </w:r>
      <w:r w:rsidRPr="00730DFC">
        <w:rPr>
          <w:rFonts w:eastAsia="仿宋" w:hint="eastAsia"/>
          <w:b/>
          <w:sz w:val="32"/>
          <w:szCs w:val="32"/>
        </w:rPr>
        <w:t>评审活动预先申报。</w:t>
      </w:r>
      <w:r w:rsidRPr="00730DFC">
        <w:rPr>
          <w:rFonts w:eastAsia="仿宋" w:hint="eastAsia"/>
          <w:sz w:val="32"/>
          <w:szCs w:val="32"/>
        </w:rPr>
        <w:t>在召开年度评审会议</w:t>
      </w:r>
      <w:r w:rsidRPr="00730DFC">
        <w:rPr>
          <w:rFonts w:eastAsia="仿宋"/>
          <w:sz w:val="32"/>
          <w:szCs w:val="32"/>
        </w:rPr>
        <w:t>5</w:t>
      </w:r>
      <w:r w:rsidRPr="00730DFC">
        <w:rPr>
          <w:rFonts w:eastAsia="仿宋" w:hint="eastAsia"/>
          <w:sz w:val="32"/>
          <w:szCs w:val="32"/>
        </w:rPr>
        <w:t>个工作日前，向省市核准备案部门报备《评审委员会活动申报表》，提交评审对象花名册、评审工作准备情况，以及评审通过率建议等材料，经备案同意后方可召开评审会议。</w:t>
      </w:r>
    </w:p>
    <w:p w14:paraId="337E5C66" w14:textId="77777777" w:rsidR="008420A7" w:rsidRDefault="008420A7" w:rsidP="008F6F8C">
      <w:pPr>
        <w:spacing w:line="560" w:lineRule="exact"/>
        <w:ind w:firstLineChars="200" w:firstLine="640"/>
        <w:rPr>
          <w:rFonts w:eastAsia="仿宋"/>
          <w:spacing w:val="-6"/>
          <w:sz w:val="32"/>
          <w:szCs w:val="32"/>
        </w:rPr>
      </w:pPr>
      <w:r>
        <w:rPr>
          <w:rFonts w:eastAsia="黑体" w:hint="eastAsia"/>
          <w:kern w:val="0"/>
          <w:sz w:val="32"/>
          <w:szCs w:val="32"/>
        </w:rPr>
        <w:lastRenderedPageBreak/>
        <w:t>第十九条</w:t>
      </w:r>
      <w:r>
        <w:rPr>
          <w:rFonts w:eastAsia="黑体"/>
          <w:kern w:val="0"/>
          <w:sz w:val="32"/>
          <w:szCs w:val="32"/>
        </w:rPr>
        <w:t xml:space="preserve">  </w:t>
      </w:r>
      <w:r>
        <w:rPr>
          <w:rFonts w:eastAsia="仿宋" w:hint="eastAsia"/>
          <w:b/>
          <w:sz w:val="32"/>
          <w:szCs w:val="32"/>
        </w:rPr>
        <w:t>学科组评议。</w:t>
      </w:r>
      <w:r>
        <w:rPr>
          <w:rFonts w:eastAsia="仿宋" w:hint="eastAsia"/>
          <w:spacing w:val="-6"/>
          <w:sz w:val="32"/>
          <w:szCs w:val="32"/>
        </w:rPr>
        <w:t>根据当年申报人员情况成立相应的学科组，学科组评议专家从专家库中抽取，专家由</w:t>
      </w:r>
      <w:r>
        <w:rPr>
          <w:rFonts w:eastAsia="仿宋"/>
          <w:spacing w:val="-6"/>
          <w:sz w:val="32"/>
          <w:szCs w:val="32"/>
        </w:rPr>
        <w:t>5-7</w:t>
      </w:r>
      <w:r>
        <w:rPr>
          <w:rFonts w:eastAsia="仿宋" w:hint="eastAsia"/>
          <w:spacing w:val="-6"/>
          <w:sz w:val="32"/>
          <w:szCs w:val="32"/>
        </w:rPr>
        <w:t>人组成。</w:t>
      </w:r>
    </w:p>
    <w:p w14:paraId="11AB8874" w14:textId="77777777" w:rsidR="008420A7" w:rsidRDefault="008420A7" w:rsidP="008F6F8C">
      <w:pPr>
        <w:spacing w:line="560" w:lineRule="exact"/>
        <w:ind w:firstLineChars="200" w:firstLine="640"/>
        <w:rPr>
          <w:rFonts w:eastAsia="仿宋"/>
          <w:sz w:val="32"/>
          <w:szCs w:val="32"/>
        </w:rPr>
      </w:pPr>
      <w:r>
        <w:rPr>
          <w:rFonts w:eastAsia="仿宋" w:hint="eastAsia"/>
          <w:sz w:val="32"/>
          <w:szCs w:val="32"/>
        </w:rPr>
        <w:t>学科组评议程序：</w:t>
      </w:r>
    </w:p>
    <w:p w14:paraId="7C9E83FB" w14:textId="77777777" w:rsidR="008420A7" w:rsidRDefault="008420A7" w:rsidP="008F6F8C">
      <w:pPr>
        <w:spacing w:line="560" w:lineRule="exact"/>
        <w:ind w:firstLineChars="200" w:firstLine="640"/>
        <w:rPr>
          <w:rFonts w:eastAsia="仿宋"/>
          <w:sz w:val="32"/>
          <w:szCs w:val="32"/>
        </w:rPr>
      </w:pPr>
      <w:r>
        <w:rPr>
          <w:rFonts w:eastAsia="仿宋" w:hint="eastAsia"/>
          <w:sz w:val="32"/>
          <w:szCs w:val="32"/>
        </w:rPr>
        <w:t>（</w:t>
      </w:r>
      <w:r>
        <w:rPr>
          <w:rFonts w:eastAsia="仿宋"/>
          <w:sz w:val="32"/>
          <w:szCs w:val="32"/>
        </w:rPr>
        <w:t>1</w:t>
      </w:r>
      <w:r>
        <w:rPr>
          <w:rFonts w:eastAsia="仿宋" w:hint="eastAsia"/>
          <w:sz w:val="32"/>
          <w:szCs w:val="32"/>
        </w:rPr>
        <w:t>）述职、答辩：申报人员述职和教、科研成果的面试答辩。申报人员每人提供</w:t>
      </w:r>
      <w:r>
        <w:rPr>
          <w:rFonts w:eastAsia="仿宋"/>
          <w:sz w:val="32"/>
          <w:szCs w:val="32"/>
        </w:rPr>
        <w:t>2-3</w:t>
      </w:r>
      <w:r>
        <w:rPr>
          <w:rFonts w:eastAsia="仿宋" w:hint="eastAsia"/>
          <w:sz w:val="32"/>
          <w:szCs w:val="32"/>
        </w:rPr>
        <w:t>篇代表作，学科组对每个申报人员确定一名主答辩，由主答辩现场提出</w:t>
      </w:r>
      <w:r>
        <w:rPr>
          <w:rFonts w:eastAsia="仿宋"/>
          <w:sz w:val="32"/>
          <w:szCs w:val="32"/>
        </w:rPr>
        <w:t>2-3</w:t>
      </w:r>
      <w:r>
        <w:rPr>
          <w:rFonts w:eastAsia="仿宋" w:hint="eastAsia"/>
          <w:sz w:val="32"/>
          <w:szCs w:val="32"/>
        </w:rPr>
        <w:t>个教学改革、科学研究方面的问题，首先申报人员进行述职</w:t>
      </w:r>
      <w:r>
        <w:rPr>
          <w:rFonts w:eastAsia="仿宋"/>
          <w:sz w:val="32"/>
          <w:szCs w:val="32"/>
        </w:rPr>
        <w:t>3-5</w:t>
      </w:r>
      <w:r>
        <w:rPr>
          <w:rFonts w:eastAsia="仿宋" w:hint="eastAsia"/>
          <w:sz w:val="32"/>
          <w:szCs w:val="32"/>
        </w:rPr>
        <w:t>分钟，然后进行现场答辩，每位申报人员述职、答辩时间不超过</w:t>
      </w:r>
      <w:r>
        <w:rPr>
          <w:rFonts w:eastAsia="仿宋"/>
          <w:sz w:val="32"/>
          <w:szCs w:val="32"/>
        </w:rPr>
        <w:t>15</w:t>
      </w:r>
      <w:r>
        <w:rPr>
          <w:rFonts w:eastAsia="仿宋" w:hint="eastAsia"/>
          <w:sz w:val="32"/>
          <w:szCs w:val="32"/>
        </w:rPr>
        <w:t>分钟。</w:t>
      </w:r>
    </w:p>
    <w:p w14:paraId="683A3D13" w14:textId="77777777" w:rsidR="008420A7" w:rsidRDefault="008420A7" w:rsidP="008F6F8C">
      <w:pPr>
        <w:spacing w:line="560" w:lineRule="exact"/>
        <w:ind w:firstLineChars="200" w:firstLine="640"/>
        <w:rPr>
          <w:rFonts w:eastAsia="仿宋"/>
          <w:sz w:val="32"/>
          <w:szCs w:val="32"/>
        </w:rPr>
      </w:pPr>
      <w:r>
        <w:rPr>
          <w:rFonts w:eastAsia="仿宋" w:hint="eastAsia"/>
          <w:sz w:val="32"/>
          <w:szCs w:val="32"/>
        </w:rPr>
        <w:t>（</w:t>
      </w:r>
      <w:r>
        <w:rPr>
          <w:rFonts w:eastAsia="仿宋"/>
          <w:sz w:val="32"/>
          <w:szCs w:val="32"/>
        </w:rPr>
        <w:t>2</w:t>
      </w:r>
      <w:r>
        <w:rPr>
          <w:rFonts w:eastAsia="仿宋" w:hint="eastAsia"/>
          <w:sz w:val="32"/>
          <w:szCs w:val="32"/>
        </w:rPr>
        <w:t>）查阅申报材料。评议专家查阅申报人员的申报材料。</w:t>
      </w:r>
    </w:p>
    <w:p w14:paraId="1D45FCB6" w14:textId="77777777" w:rsidR="008420A7" w:rsidRDefault="008420A7" w:rsidP="008F6F8C">
      <w:pPr>
        <w:spacing w:line="560" w:lineRule="exact"/>
        <w:ind w:firstLineChars="200" w:firstLine="640"/>
        <w:rPr>
          <w:rFonts w:eastAsia="仿宋"/>
          <w:sz w:val="32"/>
          <w:szCs w:val="32"/>
        </w:rPr>
      </w:pPr>
      <w:r>
        <w:rPr>
          <w:rFonts w:eastAsia="仿宋" w:hint="eastAsia"/>
          <w:sz w:val="32"/>
          <w:szCs w:val="32"/>
        </w:rPr>
        <w:t>（</w:t>
      </w:r>
      <w:r>
        <w:rPr>
          <w:rFonts w:eastAsia="仿宋"/>
          <w:sz w:val="32"/>
          <w:szCs w:val="32"/>
        </w:rPr>
        <w:t>3</w:t>
      </w:r>
      <w:r>
        <w:rPr>
          <w:rFonts w:eastAsia="仿宋" w:hint="eastAsia"/>
          <w:sz w:val="32"/>
          <w:szCs w:val="32"/>
        </w:rPr>
        <w:t>）投票表决推荐。学科评议组根据申请人的业绩、代表作鉴定结果、学术水平和专业技术能力进行评议，评议专家根据自己掌握的情况对申报人员是否具备申报条件进行无记名投票表决。专家推荐意见分为同意推荐、不同意推荐</w:t>
      </w:r>
      <w:r>
        <w:rPr>
          <w:rFonts w:eastAsia="仿宋"/>
          <w:sz w:val="32"/>
          <w:szCs w:val="32"/>
        </w:rPr>
        <w:t>2</w:t>
      </w:r>
      <w:r>
        <w:rPr>
          <w:rFonts w:eastAsia="仿宋" w:hint="eastAsia"/>
          <w:sz w:val="32"/>
          <w:szCs w:val="32"/>
        </w:rPr>
        <w:t>种，“同意推荐”票数超过出席学科组成员人数</w:t>
      </w:r>
      <w:r>
        <w:rPr>
          <w:rFonts w:eastAsia="仿宋"/>
          <w:sz w:val="32"/>
          <w:szCs w:val="32"/>
        </w:rPr>
        <w:t>1/2</w:t>
      </w:r>
      <w:r>
        <w:rPr>
          <w:rFonts w:eastAsia="仿宋" w:hint="eastAsia"/>
          <w:sz w:val="32"/>
          <w:szCs w:val="32"/>
        </w:rPr>
        <w:t>的，方可向学校专业技术资格评审委员会推荐。</w:t>
      </w:r>
    </w:p>
    <w:p w14:paraId="16B15AF3" w14:textId="77777777" w:rsidR="008420A7" w:rsidRDefault="008420A7" w:rsidP="008F6F8C">
      <w:pPr>
        <w:spacing w:line="560" w:lineRule="exact"/>
        <w:ind w:firstLineChars="200" w:firstLine="640"/>
        <w:rPr>
          <w:rFonts w:eastAsia="仿宋"/>
          <w:spacing w:val="-8"/>
          <w:sz w:val="32"/>
          <w:szCs w:val="32"/>
        </w:rPr>
      </w:pPr>
      <w:r>
        <w:rPr>
          <w:rFonts w:eastAsia="黑体" w:hint="eastAsia"/>
          <w:kern w:val="0"/>
          <w:sz w:val="32"/>
          <w:szCs w:val="32"/>
        </w:rPr>
        <w:t>第二十条</w:t>
      </w:r>
      <w:r>
        <w:rPr>
          <w:rFonts w:eastAsia="黑体"/>
          <w:kern w:val="0"/>
          <w:sz w:val="32"/>
          <w:szCs w:val="32"/>
        </w:rPr>
        <w:t xml:space="preserve">  </w:t>
      </w:r>
      <w:r>
        <w:rPr>
          <w:rFonts w:eastAsia="仿宋" w:hint="eastAsia"/>
          <w:b/>
          <w:sz w:val="32"/>
          <w:szCs w:val="32"/>
        </w:rPr>
        <w:t>学校评审委员会评审。</w:t>
      </w:r>
      <w:r>
        <w:rPr>
          <w:rFonts w:eastAsia="仿宋" w:hint="eastAsia"/>
          <w:sz w:val="32"/>
          <w:szCs w:val="32"/>
        </w:rPr>
        <w:t>召开学校评审委员会会议，查阅申报人员职称申报材料，听取相关职能部门关于职称评审工作的汇报，进行无记名投票表决，赞成票超过出席会议委员人数</w:t>
      </w:r>
      <w:r>
        <w:rPr>
          <w:rFonts w:eastAsia="仿宋"/>
          <w:sz w:val="32"/>
          <w:szCs w:val="32"/>
        </w:rPr>
        <w:t>2/3</w:t>
      </w:r>
      <w:r>
        <w:rPr>
          <w:rFonts w:eastAsia="仿宋" w:hint="eastAsia"/>
          <w:sz w:val="32"/>
          <w:szCs w:val="32"/>
        </w:rPr>
        <w:t>的，方可通过评审。</w:t>
      </w:r>
      <w:r>
        <w:rPr>
          <w:rFonts w:eastAsia="仿宋" w:hint="eastAsia"/>
          <w:spacing w:val="-8"/>
          <w:sz w:val="32"/>
          <w:szCs w:val="32"/>
        </w:rPr>
        <w:t>拟定通过评审人员名单。</w:t>
      </w:r>
    </w:p>
    <w:p w14:paraId="2CFACF88" w14:textId="7C352A52" w:rsidR="008420A7" w:rsidRDefault="008420A7" w:rsidP="008F6F8C">
      <w:pPr>
        <w:spacing w:line="560" w:lineRule="exact"/>
        <w:ind w:firstLineChars="200" w:firstLine="640"/>
        <w:rPr>
          <w:rFonts w:eastAsia="仿宋"/>
          <w:sz w:val="32"/>
          <w:szCs w:val="32"/>
        </w:rPr>
      </w:pPr>
      <w:r>
        <w:rPr>
          <w:rFonts w:eastAsia="黑体" w:hint="eastAsia"/>
          <w:kern w:val="0"/>
          <w:sz w:val="32"/>
          <w:szCs w:val="32"/>
        </w:rPr>
        <w:t>第二十一条</w:t>
      </w:r>
      <w:r>
        <w:rPr>
          <w:rFonts w:eastAsia="黑体"/>
          <w:kern w:val="0"/>
          <w:sz w:val="32"/>
          <w:szCs w:val="32"/>
        </w:rPr>
        <w:t xml:space="preserve">  </w:t>
      </w:r>
      <w:r>
        <w:rPr>
          <w:rFonts w:eastAsia="仿宋" w:hint="eastAsia"/>
          <w:b/>
          <w:sz w:val="32"/>
          <w:szCs w:val="32"/>
        </w:rPr>
        <w:t>评审结果公示。</w:t>
      </w:r>
      <w:r>
        <w:rPr>
          <w:rFonts w:eastAsia="仿宋" w:hint="eastAsia"/>
          <w:sz w:val="32"/>
          <w:szCs w:val="32"/>
        </w:rPr>
        <w:t>将评审结果在全校范围内进行公示，公示期不少于</w:t>
      </w:r>
      <w:r>
        <w:rPr>
          <w:rFonts w:eastAsia="仿宋"/>
          <w:sz w:val="32"/>
          <w:szCs w:val="32"/>
        </w:rPr>
        <w:t>5</w:t>
      </w:r>
      <w:r>
        <w:rPr>
          <w:rFonts w:eastAsia="仿宋" w:hint="eastAsia"/>
          <w:sz w:val="32"/>
          <w:szCs w:val="32"/>
        </w:rPr>
        <w:t>个工作日。公示无异议后，学校将专业技术资格评审结果分别报省人力资源和社会保障厅、省教育厅备案。经上级部门批准后颁发专业技术资格证书。</w:t>
      </w:r>
    </w:p>
    <w:p w14:paraId="2CF8512D" w14:textId="77777777" w:rsidR="008420A7" w:rsidRDefault="008420A7" w:rsidP="0069204E">
      <w:pPr>
        <w:spacing w:beforeLines="50" w:before="156" w:afterLines="50" w:after="156" w:line="560" w:lineRule="exact"/>
        <w:jc w:val="center"/>
        <w:rPr>
          <w:rFonts w:eastAsia="黑体"/>
          <w:kern w:val="0"/>
          <w:sz w:val="32"/>
          <w:szCs w:val="32"/>
        </w:rPr>
      </w:pPr>
      <w:r>
        <w:rPr>
          <w:rFonts w:eastAsia="黑体" w:hint="eastAsia"/>
          <w:kern w:val="0"/>
          <w:sz w:val="32"/>
          <w:szCs w:val="32"/>
        </w:rPr>
        <w:lastRenderedPageBreak/>
        <w:t>第五章</w:t>
      </w:r>
      <w:r>
        <w:rPr>
          <w:rFonts w:eastAsia="黑体"/>
          <w:kern w:val="0"/>
          <w:sz w:val="32"/>
          <w:szCs w:val="32"/>
        </w:rPr>
        <w:t xml:space="preserve">  </w:t>
      </w:r>
      <w:r>
        <w:rPr>
          <w:rFonts w:eastAsia="黑体" w:hint="eastAsia"/>
          <w:kern w:val="0"/>
          <w:sz w:val="32"/>
          <w:szCs w:val="32"/>
        </w:rPr>
        <w:t>监</w:t>
      </w:r>
      <w:r>
        <w:rPr>
          <w:rFonts w:eastAsia="黑体"/>
          <w:kern w:val="0"/>
          <w:sz w:val="32"/>
          <w:szCs w:val="32"/>
        </w:rPr>
        <w:t xml:space="preserve">  </w:t>
      </w:r>
      <w:r>
        <w:rPr>
          <w:rFonts w:eastAsia="黑体" w:hint="eastAsia"/>
          <w:kern w:val="0"/>
          <w:sz w:val="32"/>
          <w:szCs w:val="32"/>
        </w:rPr>
        <w:t>督</w:t>
      </w:r>
    </w:p>
    <w:p w14:paraId="4D4EEABD" w14:textId="77777777" w:rsidR="008420A7" w:rsidRDefault="008420A7" w:rsidP="008F6F8C">
      <w:pPr>
        <w:spacing w:line="560" w:lineRule="exact"/>
        <w:ind w:firstLineChars="200" w:firstLine="640"/>
        <w:rPr>
          <w:rFonts w:eastAsia="仿宋"/>
          <w:sz w:val="32"/>
          <w:szCs w:val="32"/>
        </w:rPr>
      </w:pPr>
      <w:r>
        <w:rPr>
          <w:rFonts w:eastAsia="黑体" w:hint="eastAsia"/>
          <w:kern w:val="0"/>
          <w:sz w:val="32"/>
          <w:szCs w:val="32"/>
        </w:rPr>
        <w:t>第二十二条</w:t>
      </w:r>
      <w:r>
        <w:rPr>
          <w:rFonts w:eastAsia="黑体"/>
          <w:kern w:val="0"/>
          <w:sz w:val="32"/>
          <w:szCs w:val="32"/>
        </w:rPr>
        <w:t xml:space="preserve">  </w:t>
      </w:r>
      <w:r>
        <w:rPr>
          <w:rFonts w:eastAsia="仿宋" w:hint="eastAsia"/>
          <w:sz w:val="32"/>
          <w:szCs w:val="32"/>
        </w:rPr>
        <w:t>评审工作实行回避制度。凡与申报人有夫妻关系、直系血亲关系或近姻亲关系的，须在评审过程中回避。</w:t>
      </w:r>
    </w:p>
    <w:p w14:paraId="679021C2" w14:textId="77777777" w:rsidR="008420A7" w:rsidRDefault="008420A7" w:rsidP="008F6F8C">
      <w:pPr>
        <w:spacing w:line="560" w:lineRule="exact"/>
        <w:ind w:firstLineChars="200" w:firstLine="640"/>
        <w:rPr>
          <w:rFonts w:eastAsia="仿宋"/>
          <w:sz w:val="32"/>
          <w:szCs w:val="32"/>
        </w:rPr>
      </w:pPr>
      <w:r>
        <w:rPr>
          <w:rFonts w:eastAsia="黑体" w:hint="eastAsia"/>
          <w:kern w:val="0"/>
          <w:sz w:val="32"/>
          <w:szCs w:val="32"/>
        </w:rPr>
        <w:t>第二十三条</w:t>
      </w:r>
      <w:r>
        <w:rPr>
          <w:rFonts w:eastAsia="黑体"/>
          <w:kern w:val="0"/>
          <w:sz w:val="32"/>
          <w:szCs w:val="32"/>
        </w:rPr>
        <w:t xml:space="preserve">  </w:t>
      </w:r>
      <w:r>
        <w:rPr>
          <w:rFonts w:eastAsia="仿宋" w:hint="eastAsia"/>
          <w:sz w:val="32"/>
          <w:szCs w:val="32"/>
        </w:rPr>
        <w:t>任何部门和个人都应自觉遵守工作纪律，不得擅自泄露评审组织的成员名单，不得擅自泄露评议、评审意见和评审结果。</w:t>
      </w:r>
    </w:p>
    <w:p w14:paraId="1F6C0C29" w14:textId="77777777" w:rsidR="008420A7" w:rsidRDefault="008420A7" w:rsidP="008F6F8C">
      <w:pPr>
        <w:spacing w:line="560" w:lineRule="exact"/>
        <w:ind w:firstLineChars="200" w:firstLine="640"/>
        <w:rPr>
          <w:rFonts w:eastAsia="仿宋"/>
          <w:sz w:val="32"/>
          <w:szCs w:val="32"/>
        </w:rPr>
      </w:pPr>
      <w:r>
        <w:rPr>
          <w:rFonts w:eastAsia="仿宋" w:hint="eastAsia"/>
          <w:sz w:val="32"/>
          <w:szCs w:val="32"/>
        </w:rPr>
        <w:t>对于利用职务之便营私舞弊、泄露内情、干扰评审的工作人员，将对其进行批评教育，对于情节严重，影响恶劣者将依纪依法追究其责任。</w:t>
      </w:r>
    </w:p>
    <w:p w14:paraId="0F1B3DF7" w14:textId="7F601A5D" w:rsidR="008420A7" w:rsidRDefault="008420A7" w:rsidP="008F6F8C">
      <w:pPr>
        <w:spacing w:line="560" w:lineRule="exact"/>
        <w:ind w:firstLineChars="200" w:firstLine="640"/>
        <w:rPr>
          <w:rFonts w:eastAsia="仿宋"/>
          <w:sz w:val="32"/>
          <w:szCs w:val="32"/>
        </w:rPr>
      </w:pPr>
      <w:r>
        <w:rPr>
          <w:rFonts w:eastAsia="黑体" w:hint="eastAsia"/>
          <w:kern w:val="0"/>
          <w:sz w:val="32"/>
          <w:szCs w:val="32"/>
        </w:rPr>
        <w:t>第二十四条</w:t>
      </w:r>
      <w:r>
        <w:rPr>
          <w:rFonts w:eastAsia="黑体"/>
          <w:kern w:val="0"/>
          <w:sz w:val="32"/>
          <w:szCs w:val="32"/>
        </w:rPr>
        <w:t xml:space="preserve">  </w:t>
      </w:r>
      <w:r>
        <w:rPr>
          <w:rFonts w:eastAsia="仿宋" w:hint="eastAsia"/>
          <w:sz w:val="32"/>
          <w:szCs w:val="32"/>
        </w:rPr>
        <w:t>严格实行诚信承诺制度，严惩违规、违纪人员。申报人员须填写诚信承诺书，所提供的个人信息及申报材料必须真实、准确。凡有弄虚作假、剽窃他人成果等舞弊行为的，一经核实，</w:t>
      </w:r>
      <w:r w:rsidR="00D82220" w:rsidRPr="00D82220">
        <w:rPr>
          <w:rFonts w:eastAsia="仿宋" w:hint="eastAsia"/>
          <w:sz w:val="32"/>
          <w:szCs w:val="32"/>
        </w:rPr>
        <w:t>延迟</w:t>
      </w:r>
      <w:r w:rsidR="00D82220" w:rsidRPr="00D82220">
        <w:rPr>
          <w:rFonts w:eastAsia="仿宋" w:hint="eastAsia"/>
          <w:sz w:val="32"/>
          <w:szCs w:val="32"/>
        </w:rPr>
        <w:t>2</w:t>
      </w:r>
      <w:r w:rsidR="00D82220" w:rsidRPr="00D82220">
        <w:rPr>
          <w:rFonts w:eastAsia="仿宋" w:hint="eastAsia"/>
          <w:sz w:val="32"/>
          <w:szCs w:val="32"/>
        </w:rPr>
        <w:t>年以上申报，并自次年起</w:t>
      </w:r>
      <w:r w:rsidR="00D82220" w:rsidRPr="00D82220">
        <w:rPr>
          <w:rFonts w:eastAsia="仿宋" w:hint="eastAsia"/>
          <w:sz w:val="32"/>
          <w:szCs w:val="32"/>
        </w:rPr>
        <w:t>2</w:t>
      </w:r>
      <w:r w:rsidR="00D82220" w:rsidRPr="00D82220">
        <w:rPr>
          <w:rFonts w:eastAsia="仿宋" w:hint="eastAsia"/>
          <w:sz w:val="32"/>
          <w:szCs w:val="32"/>
        </w:rPr>
        <w:t>年内不得申报。</w:t>
      </w:r>
      <w:r>
        <w:rPr>
          <w:rFonts w:eastAsia="仿宋" w:hint="eastAsia"/>
          <w:sz w:val="32"/>
          <w:szCs w:val="32"/>
        </w:rPr>
        <w:t>造成恶劣影响或者其他严重后果者，按有关规定，给予相应纪律处分。</w:t>
      </w:r>
    </w:p>
    <w:p w14:paraId="2324E1A2" w14:textId="77777777" w:rsidR="008420A7" w:rsidRDefault="008420A7" w:rsidP="008F6F8C">
      <w:pPr>
        <w:spacing w:line="560" w:lineRule="exact"/>
        <w:ind w:firstLineChars="200" w:firstLine="640"/>
        <w:rPr>
          <w:rFonts w:eastAsia="仿宋"/>
          <w:spacing w:val="-8"/>
          <w:sz w:val="32"/>
          <w:szCs w:val="32"/>
        </w:rPr>
      </w:pPr>
      <w:r>
        <w:rPr>
          <w:rFonts w:eastAsia="黑体" w:hint="eastAsia"/>
          <w:kern w:val="0"/>
          <w:sz w:val="32"/>
          <w:szCs w:val="32"/>
        </w:rPr>
        <w:t>第二十五条</w:t>
      </w:r>
      <w:r>
        <w:rPr>
          <w:rFonts w:eastAsia="黑体"/>
          <w:kern w:val="0"/>
          <w:sz w:val="32"/>
          <w:szCs w:val="32"/>
        </w:rPr>
        <w:t xml:space="preserve">  </w:t>
      </w:r>
      <w:r>
        <w:rPr>
          <w:rFonts w:eastAsia="仿宋" w:hint="eastAsia"/>
          <w:sz w:val="32"/>
          <w:szCs w:val="32"/>
        </w:rPr>
        <w:t>为保证专业技术资格评审工作的客观公正、公平，防止各类违纪违规行为，校纪委办公室全程监督专业技术资格评审工作，并接受相关投诉、举报。</w:t>
      </w:r>
    </w:p>
    <w:p w14:paraId="58F0C078" w14:textId="77777777" w:rsidR="008420A7" w:rsidRDefault="008420A7" w:rsidP="0069204E">
      <w:pPr>
        <w:spacing w:beforeLines="50" w:before="156" w:afterLines="50" w:after="156" w:line="560" w:lineRule="exact"/>
        <w:jc w:val="center"/>
        <w:rPr>
          <w:rFonts w:eastAsia="黑体"/>
          <w:kern w:val="0"/>
          <w:sz w:val="32"/>
          <w:szCs w:val="32"/>
        </w:rPr>
      </w:pPr>
      <w:r>
        <w:rPr>
          <w:rFonts w:eastAsia="黑体" w:hint="eastAsia"/>
          <w:kern w:val="0"/>
          <w:sz w:val="32"/>
          <w:szCs w:val="32"/>
        </w:rPr>
        <w:t>第六章</w:t>
      </w:r>
      <w:r>
        <w:rPr>
          <w:rFonts w:eastAsia="黑体"/>
          <w:kern w:val="0"/>
          <w:sz w:val="32"/>
          <w:szCs w:val="32"/>
        </w:rPr>
        <w:t xml:space="preserve">  </w:t>
      </w:r>
      <w:r>
        <w:rPr>
          <w:rFonts w:eastAsia="黑体" w:hint="eastAsia"/>
          <w:kern w:val="0"/>
          <w:sz w:val="32"/>
          <w:szCs w:val="32"/>
        </w:rPr>
        <w:t>附</w:t>
      </w:r>
      <w:r>
        <w:rPr>
          <w:rFonts w:eastAsia="黑体"/>
          <w:kern w:val="0"/>
          <w:sz w:val="32"/>
          <w:szCs w:val="32"/>
        </w:rPr>
        <w:t xml:space="preserve">  </w:t>
      </w:r>
      <w:r>
        <w:rPr>
          <w:rFonts w:eastAsia="黑体" w:hint="eastAsia"/>
          <w:kern w:val="0"/>
          <w:sz w:val="32"/>
          <w:szCs w:val="32"/>
        </w:rPr>
        <w:t>则</w:t>
      </w:r>
    </w:p>
    <w:p w14:paraId="27149369" w14:textId="77777777" w:rsidR="008420A7" w:rsidRDefault="008420A7" w:rsidP="008F6F8C">
      <w:pPr>
        <w:spacing w:line="560" w:lineRule="exact"/>
        <w:ind w:firstLineChars="200" w:firstLine="640"/>
        <w:rPr>
          <w:rFonts w:eastAsia="仿宋"/>
          <w:sz w:val="32"/>
          <w:szCs w:val="32"/>
        </w:rPr>
      </w:pPr>
      <w:r>
        <w:rPr>
          <w:rFonts w:eastAsia="黑体" w:hint="eastAsia"/>
          <w:kern w:val="0"/>
          <w:sz w:val="32"/>
          <w:szCs w:val="32"/>
        </w:rPr>
        <w:t>第二十六条</w:t>
      </w:r>
      <w:r>
        <w:rPr>
          <w:rFonts w:eastAsia="黑体"/>
          <w:kern w:val="0"/>
          <w:sz w:val="32"/>
          <w:szCs w:val="32"/>
        </w:rPr>
        <w:t xml:space="preserve">  </w:t>
      </w:r>
      <w:r>
        <w:rPr>
          <w:rFonts w:eastAsia="仿宋" w:hint="eastAsia"/>
          <w:sz w:val="32"/>
          <w:szCs w:val="32"/>
        </w:rPr>
        <w:t>当年评审或推荐未通过的人员，下年度如没有新成果原则上不连续申报，若确实做出突出成绩，教学科研水平有明显提高，且有新成果，可重新申报。</w:t>
      </w:r>
    </w:p>
    <w:p w14:paraId="5B67F87D" w14:textId="77777777" w:rsidR="008420A7" w:rsidRDefault="008420A7" w:rsidP="008F6F8C">
      <w:pPr>
        <w:spacing w:line="560" w:lineRule="exact"/>
        <w:ind w:firstLineChars="200" w:firstLine="640"/>
        <w:rPr>
          <w:rFonts w:eastAsia="仿宋"/>
          <w:sz w:val="32"/>
          <w:szCs w:val="32"/>
        </w:rPr>
      </w:pPr>
      <w:r>
        <w:rPr>
          <w:rFonts w:eastAsia="黑体" w:hint="eastAsia"/>
          <w:kern w:val="0"/>
          <w:sz w:val="32"/>
          <w:szCs w:val="32"/>
        </w:rPr>
        <w:lastRenderedPageBreak/>
        <w:t>第二十七条</w:t>
      </w:r>
      <w:r>
        <w:rPr>
          <w:rFonts w:eastAsia="黑体"/>
          <w:kern w:val="0"/>
          <w:sz w:val="32"/>
          <w:szCs w:val="32"/>
        </w:rPr>
        <w:t xml:space="preserve">  </w:t>
      </w:r>
      <w:r>
        <w:rPr>
          <w:rFonts w:eastAsia="仿宋" w:hint="eastAsia"/>
          <w:sz w:val="32"/>
          <w:szCs w:val="32"/>
        </w:rPr>
        <w:t>新调入人员晋升要求。由非高校等其他单位调入到事业单位专业技术岗位上工作的人员，须从事专业技术工作一年以上，经考核符合相应专业技术资格任职条件的，方可申报相应的专业技术资格。</w:t>
      </w:r>
    </w:p>
    <w:p w14:paraId="3EB4A8FB" w14:textId="77777777" w:rsidR="008420A7" w:rsidRDefault="008420A7" w:rsidP="008F6F8C">
      <w:pPr>
        <w:spacing w:line="560" w:lineRule="exact"/>
        <w:ind w:firstLineChars="200" w:firstLine="640"/>
        <w:rPr>
          <w:rFonts w:eastAsia="仿宋"/>
          <w:bCs/>
          <w:sz w:val="32"/>
          <w:szCs w:val="32"/>
        </w:rPr>
      </w:pPr>
      <w:r>
        <w:rPr>
          <w:rFonts w:eastAsia="黑体" w:hint="eastAsia"/>
          <w:kern w:val="0"/>
          <w:sz w:val="32"/>
          <w:szCs w:val="32"/>
        </w:rPr>
        <w:t>第二十八条</w:t>
      </w:r>
      <w:r>
        <w:rPr>
          <w:rFonts w:eastAsia="黑体"/>
          <w:kern w:val="0"/>
          <w:sz w:val="32"/>
          <w:szCs w:val="32"/>
        </w:rPr>
        <w:t xml:space="preserve">  </w:t>
      </w:r>
      <w:r>
        <w:rPr>
          <w:rFonts w:eastAsia="仿宋" w:hint="eastAsia"/>
          <w:bCs/>
          <w:sz w:val="32"/>
          <w:szCs w:val="32"/>
        </w:rPr>
        <w:t>经市人社局核准认定，省教育厅、人社厅核准备案的“双肩挑”人员，且满足教师（教学、科研）系列相应层级专业技术资格条件要求，方可申报教师（教学、科研）系列职称。不属于“双肩挑”人员的其他高校管理人员，不得申报教师（教学、科研）系列职称；如需申报必须转聘为专任教师，且不再继续担任高校管理职务。</w:t>
      </w:r>
    </w:p>
    <w:p w14:paraId="33C3694B" w14:textId="77777777" w:rsidR="008420A7" w:rsidRDefault="008420A7" w:rsidP="008F6F8C">
      <w:pPr>
        <w:spacing w:line="560" w:lineRule="exact"/>
        <w:ind w:firstLineChars="200" w:firstLine="640"/>
        <w:rPr>
          <w:rFonts w:eastAsia="仿宋"/>
          <w:bCs/>
          <w:sz w:val="32"/>
          <w:szCs w:val="32"/>
        </w:rPr>
      </w:pPr>
      <w:r>
        <w:rPr>
          <w:rFonts w:eastAsia="仿宋" w:hint="eastAsia"/>
          <w:bCs/>
          <w:sz w:val="32"/>
          <w:szCs w:val="32"/>
        </w:rPr>
        <w:t>“双肩挑”人员申报教师职称，教学工作量和专业实践要求不低于同学科专任教师的三分之一，管理研究成果不超过总要求的三分之一。</w:t>
      </w:r>
    </w:p>
    <w:p w14:paraId="6AAB405B" w14:textId="77777777" w:rsidR="008420A7" w:rsidRDefault="008420A7" w:rsidP="008F6F8C">
      <w:pPr>
        <w:spacing w:line="560" w:lineRule="exact"/>
        <w:ind w:firstLineChars="200" w:firstLine="640"/>
        <w:rPr>
          <w:rFonts w:eastAsia="仿宋"/>
          <w:sz w:val="32"/>
          <w:szCs w:val="32"/>
        </w:rPr>
      </w:pPr>
      <w:r>
        <w:rPr>
          <w:rFonts w:eastAsia="黑体" w:hint="eastAsia"/>
          <w:kern w:val="0"/>
          <w:sz w:val="32"/>
          <w:szCs w:val="32"/>
        </w:rPr>
        <w:t>第二十九条</w:t>
      </w:r>
      <w:r>
        <w:rPr>
          <w:rFonts w:eastAsia="黑体"/>
          <w:kern w:val="0"/>
          <w:sz w:val="32"/>
          <w:szCs w:val="32"/>
        </w:rPr>
        <w:t xml:space="preserve">  </w:t>
      </w:r>
      <w:r>
        <w:rPr>
          <w:rFonts w:eastAsia="仿宋" w:hint="eastAsia"/>
          <w:sz w:val="32"/>
          <w:szCs w:val="32"/>
        </w:rPr>
        <w:t>转系列申报要求。专业技术人员因岗位工作调整需要改系列（专业）申报（转评）与原专业技术资格同等级或高一级职称的，须在现聘任专业技术岗位上工作一年以上，经考核符合相应专业技术资格条件的方可申报。</w:t>
      </w:r>
    </w:p>
    <w:p w14:paraId="46D0C24B" w14:textId="77777777" w:rsidR="008420A7" w:rsidRDefault="008420A7" w:rsidP="008F6F8C">
      <w:pPr>
        <w:spacing w:line="560" w:lineRule="exact"/>
        <w:ind w:firstLineChars="200" w:firstLine="640"/>
        <w:rPr>
          <w:rFonts w:eastAsia="仿宋"/>
          <w:sz w:val="32"/>
          <w:szCs w:val="32"/>
        </w:rPr>
      </w:pPr>
      <w:r>
        <w:rPr>
          <w:rFonts w:eastAsia="仿宋" w:hint="eastAsia"/>
          <w:sz w:val="32"/>
          <w:szCs w:val="32"/>
        </w:rPr>
        <w:t>专任教师（教学、科研）转任教育管理或学生思想政治教育岗位的，其教师（教学、科研）职称可以直接申报教育管理或学生思想政治教育等专业高一级职称。</w:t>
      </w:r>
    </w:p>
    <w:p w14:paraId="51BA8BEA" w14:textId="77777777" w:rsidR="008420A7" w:rsidRDefault="008420A7" w:rsidP="008F6F8C">
      <w:pPr>
        <w:spacing w:line="560" w:lineRule="exact"/>
        <w:ind w:firstLineChars="200" w:firstLine="640"/>
        <w:rPr>
          <w:rFonts w:eastAsia="仿宋"/>
          <w:sz w:val="32"/>
          <w:szCs w:val="32"/>
        </w:rPr>
      </w:pPr>
      <w:r>
        <w:rPr>
          <w:rFonts w:eastAsia="仿宋" w:hint="eastAsia"/>
          <w:sz w:val="32"/>
          <w:szCs w:val="32"/>
        </w:rPr>
        <w:t>教育管理岗位转任到学生思想政治教育岗位，或者学生思想政治教育岗位转任到教育管理岗位的，原岗位职称（教育管理专业或学生思想政治教育专业）可以直接申报新岗位高一级</w:t>
      </w:r>
      <w:r>
        <w:rPr>
          <w:rFonts w:eastAsia="仿宋" w:hint="eastAsia"/>
          <w:sz w:val="32"/>
          <w:szCs w:val="32"/>
        </w:rPr>
        <w:lastRenderedPageBreak/>
        <w:t>职称。</w:t>
      </w:r>
    </w:p>
    <w:p w14:paraId="7C967396" w14:textId="77777777" w:rsidR="008420A7" w:rsidRDefault="008420A7" w:rsidP="008F6F8C">
      <w:pPr>
        <w:spacing w:line="560" w:lineRule="exact"/>
        <w:ind w:firstLineChars="200" w:firstLine="640"/>
        <w:rPr>
          <w:rFonts w:eastAsia="仿宋"/>
          <w:sz w:val="32"/>
          <w:szCs w:val="32"/>
        </w:rPr>
      </w:pPr>
      <w:r>
        <w:rPr>
          <w:rFonts w:eastAsia="仿宋" w:hint="eastAsia"/>
          <w:sz w:val="32"/>
          <w:szCs w:val="32"/>
        </w:rPr>
        <w:t>其他岗位转任到专任教师（教学、科研）岗位的，原职称须先按规定转评高校教师（教学、科研）职称后，方可申报高一级职称。</w:t>
      </w:r>
    </w:p>
    <w:p w14:paraId="32DD2AB1" w14:textId="77777777" w:rsidR="008420A7" w:rsidRDefault="008420A7" w:rsidP="008F6F8C">
      <w:pPr>
        <w:spacing w:line="560" w:lineRule="exact"/>
        <w:ind w:firstLineChars="200" w:firstLine="640"/>
        <w:rPr>
          <w:rFonts w:eastAsia="仿宋"/>
          <w:color w:val="FF0000"/>
          <w:sz w:val="32"/>
          <w:szCs w:val="32"/>
        </w:rPr>
      </w:pPr>
      <w:r>
        <w:rPr>
          <w:rFonts w:eastAsia="黑体" w:hint="eastAsia"/>
          <w:kern w:val="0"/>
          <w:sz w:val="32"/>
          <w:szCs w:val="32"/>
        </w:rPr>
        <w:t>第三十条</w:t>
      </w:r>
      <w:r>
        <w:rPr>
          <w:rFonts w:eastAsia="黑体"/>
          <w:kern w:val="0"/>
          <w:sz w:val="32"/>
          <w:szCs w:val="32"/>
        </w:rPr>
        <w:t xml:space="preserve">  </w:t>
      </w:r>
      <w:r>
        <w:rPr>
          <w:rFonts w:eastAsia="仿宋" w:hint="eastAsia"/>
          <w:sz w:val="32"/>
          <w:szCs w:val="32"/>
        </w:rPr>
        <w:t>援疆援藏援青等专业技术人员（援派期</w:t>
      </w:r>
      <w:r>
        <w:rPr>
          <w:rFonts w:eastAsia="仿宋"/>
          <w:sz w:val="32"/>
          <w:szCs w:val="32"/>
        </w:rPr>
        <w:t>1</w:t>
      </w:r>
      <w:r>
        <w:rPr>
          <w:rFonts w:eastAsia="仿宋" w:hint="eastAsia"/>
          <w:sz w:val="32"/>
          <w:szCs w:val="32"/>
        </w:rPr>
        <w:t>年及以上）按上级文件精神执行。</w:t>
      </w:r>
    </w:p>
    <w:p w14:paraId="69BBA309" w14:textId="77777777" w:rsidR="008420A7" w:rsidRDefault="008420A7" w:rsidP="008F6F8C">
      <w:pPr>
        <w:spacing w:line="560" w:lineRule="exact"/>
        <w:ind w:firstLineChars="200" w:firstLine="640"/>
        <w:rPr>
          <w:rFonts w:eastAsia="仿宋"/>
          <w:sz w:val="32"/>
          <w:szCs w:val="32"/>
        </w:rPr>
      </w:pPr>
      <w:r>
        <w:rPr>
          <w:rFonts w:eastAsia="黑体" w:hint="eastAsia"/>
          <w:kern w:val="0"/>
          <w:sz w:val="32"/>
          <w:szCs w:val="32"/>
        </w:rPr>
        <w:t>第三十一条</w:t>
      </w:r>
      <w:r>
        <w:rPr>
          <w:rFonts w:eastAsia="黑体"/>
          <w:kern w:val="0"/>
          <w:sz w:val="32"/>
          <w:szCs w:val="32"/>
        </w:rPr>
        <w:t xml:space="preserve">  </w:t>
      </w:r>
      <w:r>
        <w:rPr>
          <w:rFonts w:eastAsia="仿宋" w:hint="eastAsia"/>
          <w:sz w:val="32"/>
          <w:szCs w:val="32"/>
        </w:rPr>
        <w:t>其他未尽事宜按江苏省人力资源和社会保障、教育厅有关文件执行。</w:t>
      </w:r>
    </w:p>
    <w:p w14:paraId="5E6A8F32" w14:textId="77777777" w:rsidR="008420A7" w:rsidRDefault="008420A7" w:rsidP="008F6F8C">
      <w:pPr>
        <w:spacing w:line="560" w:lineRule="exact"/>
        <w:ind w:firstLineChars="200" w:firstLine="640"/>
        <w:rPr>
          <w:rFonts w:eastAsia="仿宋"/>
          <w:sz w:val="32"/>
          <w:szCs w:val="32"/>
        </w:rPr>
      </w:pPr>
      <w:r>
        <w:rPr>
          <w:rFonts w:eastAsia="黑体" w:hint="eastAsia"/>
          <w:kern w:val="0"/>
          <w:sz w:val="32"/>
          <w:szCs w:val="32"/>
        </w:rPr>
        <w:t>第三十二条</w:t>
      </w:r>
      <w:r>
        <w:rPr>
          <w:rFonts w:eastAsia="黑体"/>
          <w:kern w:val="0"/>
          <w:sz w:val="32"/>
          <w:szCs w:val="32"/>
        </w:rPr>
        <w:t xml:space="preserve">  </w:t>
      </w:r>
      <w:r>
        <w:rPr>
          <w:rFonts w:eastAsia="仿宋" w:hint="eastAsia"/>
          <w:sz w:val="32"/>
          <w:szCs w:val="32"/>
        </w:rPr>
        <w:t>本办法由人事处负责解释。</w:t>
      </w:r>
    </w:p>
    <w:p w14:paraId="390465D4" w14:textId="77777777" w:rsidR="008420A7" w:rsidRDefault="008420A7" w:rsidP="008F6F8C">
      <w:pPr>
        <w:spacing w:line="560" w:lineRule="exact"/>
        <w:ind w:firstLineChars="200" w:firstLine="640"/>
        <w:rPr>
          <w:rFonts w:eastAsia="仿宋"/>
          <w:sz w:val="32"/>
          <w:szCs w:val="32"/>
        </w:rPr>
      </w:pPr>
      <w:r>
        <w:rPr>
          <w:rFonts w:eastAsia="黑体" w:hint="eastAsia"/>
          <w:kern w:val="0"/>
          <w:sz w:val="32"/>
          <w:szCs w:val="32"/>
        </w:rPr>
        <w:t>第三十三条</w:t>
      </w:r>
      <w:r>
        <w:rPr>
          <w:rFonts w:eastAsia="黑体"/>
          <w:kern w:val="0"/>
          <w:sz w:val="32"/>
          <w:szCs w:val="32"/>
        </w:rPr>
        <w:t xml:space="preserve">  </w:t>
      </w:r>
      <w:r>
        <w:rPr>
          <w:rFonts w:eastAsia="仿宋" w:hint="eastAsia"/>
          <w:sz w:val="32"/>
          <w:szCs w:val="32"/>
        </w:rPr>
        <w:t>本办法从发文之日起执行，原办法同时废止。</w:t>
      </w:r>
    </w:p>
    <w:p w14:paraId="78C348BC" w14:textId="77777777" w:rsidR="008420A7" w:rsidRDefault="008420A7" w:rsidP="008F6F8C">
      <w:pPr>
        <w:spacing w:line="560" w:lineRule="exact"/>
        <w:ind w:firstLineChars="200" w:firstLine="640"/>
        <w:rPr>
          <w:rFonts w:eastAsia="仿宋"/>
          <w:sz w:val="32"/>
          <w:szCs w:val="32"/>
        </w:rPr>
      </w:pPr>
    </w:p>
    <w:p w14:paraId="76CA4283" w14:textId="77777777" w:rsidR="008420A7" w:rsidRDefault="008420A7" w:rsidP="008F6F8C">
      <w:pPr>
        <w:spacing w:line="560" w:lineRule="exact"/>
        <w:ind w:firstLineChars="200" w:firstLine="640"/>
        <w:rPr>
          <w:rFonts w:eastAsia="仿宋"/>
          <w:sz w:val="32"/>
          <w:szCs w:val="32"/>
        </w:rPr>
      </w:pPr>
      <w:r>
        <w:rPr>
          <w:rFonts w:eastAsia="仿宋" w:hint="eastAsia"/>
          <w:sz w:val="32"/>
          <w:szCs w:val="32"/>
        </w:rPr>
        <w:t>附件：</w:t>
      </w:r>
      <w:r>
        <w:rPr>
          <w:rFonts w:eastAsia="仿宋"/>
          <w:sz w:val="32"/>
          <w:szCs w:val="32"/>
        </w:rPr>
        <w:t>1.</w:t>
      </w:r>
      <w:r>
        <w:rPr>
          <w:rFonts w:eastAsia="仿宋" w:hint="eastAsia"/>
          <w:sz w:val="32"/>
          <w:szCs w:val="32"/>
        </w:rPr>
        <w:t>《</w:t>
      </w:r>
      <w:bookmarkStart w:id="5" w:name="_Hlk106120508"/>
      <w:r>
        <w:rPr>
          <w:rFonts w:eastAsia="仿宋" w:hint="eastAsia"/>
          <w:sz w:val="32"/>
          <w:szCs w:val="32"/>
        </w:rPr>
        <w:t>盐城幼儿师范高等专科学校</w:t>
      </w:r>
      <w:bookmarkEnd w:id="5"/>
      <w:r>
        <w:rPr>
          <w:rFonts w:eastAsia="仿宋" w:hint="eastAsia"/>
          <w:sz w:val="32"/>
          <w:szCs w:val="32"/>
        </w:rPr>
        <w:t>教师专业技术资格</w:t>
      </w:r>
    </w:p>
    <w:p w14:paraId="4866A349" w14:textId="77777777" w:rsidR="008420A7" w:rsidRDefault="008420A7" w:rsidP="008F6F8C">
      <w:pPr>
        <w:spacing w:line="560" w:lineRule="exact"/>
        <w:ind w:firstLineChars="650" w:firstLine="2080"/>
        <w:rPr>
          <w:rFonts w:eastAsia="仿宋"/>
          <w:sz w:val="32"/>
          <w:szCs w:val="32"/>
        </w:rPr>
      </w:pPr>
      <w:r>
        <w:rPr>
          <w:rFonts w:eastAsia="仿宋" w:hint="eastAsia"/>
          <w:sz w:val="32"/>
          <w:szCs w:val="32"/>
        </w:rPr>
        <w:t>条件》（</w:t>
      </w:r>
      <w:bookmarkStart w:id="6" w:name="_Hlk115101640"/>
      <w:r>
        <w:rPr>
          <w:rFonts w:eastAsia="仿宋" w:hint="eastAsia"/>
          <w:sz w:val="32"/>
          <w:szCs w:val="32"/>
        </w:rPr>
        <w:t>试行</w:t>
      </w:r>
      <w:bookmarkEnd w:id="6"/>
      <w:r>
        <w:rPr>
          <w:rFonts w:eastAsia="仿宋" w:hint="eastAsia"/>
          <w:sz w:val="32"/>
          <w:szCs w:val="32"/>
        </w:rPr>
        <w:t>）</w:t>
      </w:r>
    </w:p>
    <w:p w14:paraId="2492FF90" w14:textId="77777777" w:rsidR="008420A7" w:rsidRDefault="008420A7" w:rsidP="008F6F8C">
      <w:pPr>
        <w:spacing w:line="560" w:lineRule="exact"/>
        <w:ind w:firstLineChars="500" w:firstLine="1600"/>
        <w:rPr>
          <w:rFonts w:eastAsia="仿宋"/>
          <w:sz w:val="32"/>
          <w:szCs w:val="32"/>
        </w:rPr>
      </w:pPr>
      <w:r>
        <w:rPr>
          <w:rFonts w:eastAsia="仿宋"/>
          <w:sz w:val="32"/>
          <w:szCs w:val="32"/>
        </w:rPr>
        <w:t>2.</w:t>
      </w:r>
      <w:r>
        <w:rPr>
          <w:rFonts w:eastAsia="仿宋" w:hint="eastAsia"/>
          <w:sz w:val="32"/>
          <w:szCs w:val="32"/>
        </w:rPr>
        <w:t>《盐城幼儿师范高等专科学校学生思想政治教育</w:t>
      </w:r>
    </w:p>
    <w:p w14:paraId="3662FB33" w14:textId="77777777" w:rsidR="008420A7" w:rsidRDefault="008420A7" w:rsidP="008F6F8C">
      <w:pPr>
        <w:spacing w:line="560" w:lineRule="exact"/>
        <w:ind w:firstLineChars="650" w:firstLine="2080"/>
        <w:rPr>
          <w:rFonts w:eastAsia="仿宋"/>
          <w:sz w:val="32"/>
          <w:szCs w:val="32"/>
        </w:rPr>
      </w:pPr>
      <w:r>
        <w:rPr>
          <w:rFonts w:eastAsia="仿宋" w:hint="eastAsia"/>
          <w:sz w:val="32"/>
          <w:szCs w:val="32"/>
        </w:rPr>
        <w:t>教师专业技术资格条件》（试行）</w:t>
      </w:r>
    </w:p>
    <w:p w14:paraId="0E4B9CBC" w14:textId="77777777" w:rsidR="008420A7" w:rsidRDefault="008420A7" w:rsidP="008F6F8C">
      <w:pPr>
        <w:spacing w:line="560" w:lineRule="exact"/>
        <w:ind w:firstLineChars="500" w:firstLine="1600"/>
        <w:rPr>
          <w:rFonts w:eastAsia="仿宋"/>
          <w:sz w:val="32"/>
          <w:szCs w:val="32"/>
        </w:rPr>
      </w:pPr>
      <w:r>
        <w:rPr>
          <w:rFonts w:eastAsia="仿宋"/>
          <w:sz w:val="32"/>
          <w:szCs w:val="32"/>
        </w:rPr>
        <w:t>3.</w:t>
      </w:r>
      <w:r>
        <w:rPr>
          <w:rFonts w:eastAsia="仿宋" w:hint="eastAsia"/>
          <w:sz w:val="32"/>
          <w:szCs w:val="32"/>
        </w:rPr>
        <w:t>《盐城幼儿师范高等专科学校教育管理研究人员</w:t>
      </w:r>
    </w:p>
    <w:p w14:paraId="05C89D89" w14:textId="77777777" w:rsidR="008420A7" w:rsidRDefault="008420A7" w:rsidP="008F6F8C">
      <w:pPr>
        <w:spacing w:line="560" w:lineRule="exact"/>
        <w:ind w:firstLineChars="650" w:firstLine="2080"/>
        <w:rPr>
          <w:rFonts w:eastAsia="仿宋"/>
          <w:sz w:val="32"/>
          <w:szCs w:val="32"/>
        </w:rPr>
      </w:pPr>
      <w:r>
        <w:rPr>
          <w:rFonts w:eastAsia="仿宋" w:hint="eastAsia"/>
          <w:sz w:val="32"/>
          <w:szCs w:val="32"/>
        </w:rPr>
        <w:t>专业技术资格条件》</w:t>
      </w:r>
      <w:bookmarkStart w:id="7" w:name="_Hlk115101666"/>
      <w:r>
        <w:rPr>
          <w:rFonts w:eastAsia="仿宋" w:hint="eastAsia"/>
          <w:sz w:val="32"/>
          <w:szCs w:val="32"/>
        </w:rPr>
        <w:t>（试行）</w:t>
      </w:r>
      <w:bookmarkEnd w:id="7"/>
    </w:p>
    <w:p w14:paraId="7C503DF3" w14:textId="77777777" w:rsidR="008420A7" w:rsidRDefault="008420A7" w:rsidP="008F6F8C">
      <w:pPr>
        <w:spacing w:line="560" w:lineRule="exact"/>
        <w:ind w:firstLineChars="500" w:firstLine="1600"/>
        <w:rPr>
          <w:rFonts w:eastAsia="仿宋"/>
          <w:sz w:val="32"/>
          <w:szCs w:val="32"/>
        </w:rPr>
      </w:pPr>
      <w:r>
        <w:rPr>
          <w:rFonts w:eastAsia="仿宋"/>
          <w:sz w:val="32"/>
          <w:szCs w:val="32"/>
        </w:rPr>
        <w:t>4.</w:t>
      </w:r>
      <w:r>
        <w:rPr>
          <w:rFonts w:eastAsia="仿宋" w:hint="eastAsia"/>
          <w:sz w:val="32"/>
          <w:szCs w:val="32"/>
        </w:rPr>
        <w:t>《盐城幼儿师范高等专科学校实验人员专业技术</w:t>
      </w:r>
    </w:p>
    <w:p w14:paraId="2D65816C" w14:textId="77777777" w:rsidR="008420A7" w:rsidRDefault="008420A7" w:rsidP="008F6F8C">
      <w:pPr>
        <w:spacing w:line="560" w:lineRule="exact"/>
        <w:ind w:firstLineChars="650" w:firstLine="2080"/>
        <w:rPr>
          <w:rFonts w:eastAsia="仿宋"/>
          <w:sz w:val="32"/>
          <w:szCs w:val="32"/>
        </w:rPr>
      </w:pPr>
      <w:r>
        <w:rPr>
          <w:rFonts w:eastAsia="仿宋" w:hint="eastAsia"/>
          <w:sz w:val="32"/>
          <w:szCs w:val="32"/>
        </w:rPr>
        <w:t>资格条件》（试行）</w:t>
      </w:r>
    </w:p>
    <w:p w14:paraId="366859A8" w14:textId="77777777" w:rsidR="00C26576" w:rsidRDefault="00861FB9" w:rsidP="00C26576">
      <w:pPr>
        <w:spacing w:line="560" w:lineRule="exact"/>
        <w:ind w:leftChars="400" w:left="840" w:firstLineChars="200" w:firstLine="640"/>
        <w:rPr>
          <w:rFonts w:eastAsia="仿宋"/>
          <w:sz w:val="32"/>
          <w:szCs w:val="32"/>
        </w:rPr>
      </w:pPr>
      <w:r>
        <w:rPr>
          <w:rFonts w:eastAsia="仿宋" w:hint="eastAsia"/>
          <w:sz w:val="32"/>
          <w:szCs w:val="32"/>
        </w:rPr>
        <w:t>5</w:t>
      </w:r>
      <w:r>
        <w:rPr>
          <w:rFonts w:eastAsia="仿宋"/>
          <w:sz w:val="32"/>
          <w:szCs w:val="32"/>
        </w:rPr>
        <w:t>.</w:t>
      </w:r>
      <w:r w:rsidRPr="00861FB9">
        <w:rPr>
          <w:rFonts w:hint="eastAsia"/>
        </w:rPr>
        <w:t xml:space="preserve"> </w:t>
      </w:r>
      <w:r>
        <w:rPr>
          <w:rFonts w:hint="eastAsia"/>
        </w:rPr>
        <w:t>《</w:t>
      </w:r>
      <w:r w:rsidRPr="00861FB9">
        <w:rPr>
          <w:rFonts w:eastAsia="仿宋" w:hint="eastAsia"/>
          <w:sz w:val="32"/>
          <w:szCs w:val="32"/>
        </w:rPr>
        <w:t>盐城幼儿师范高等专科学校高水平论文期刊目</w:t>
      </w:r>
    </w:p>
    <w:p w14:paraId="17F8378B" w14:textId="41716624" w:rsidR="008420A7" w:rsidRDefault="00861FB9" w:rsidP="00C26576">
      <w:pPr>
        <w:spacing w:line="560" w:lineRule="exact"/>
        <w:ind w:leftChars="400" w:left="840" w:firstLineChars="400" w:firstLine="1280"/>
        <w:rPr>
          <w:rFonts w:eastAsia="仿宋"/>
          <w:sz w:val="32"/>
          <w:szCs w:val="32"/>
        </w:rPr>
      </w:pPr>
      <w:r w:rsidRPr="00861FB9">
        <w:rPr>
          <w:rFonts w:eastAsia="仿宋" w:hint="eastAsia"/>
          <w:sz w:val="32"/>
          <w:szCs w:val="32"/>
        </w:rPr>
        <w:t>录</w:t>
      </w:r>
      <w:r>
        <w:rPr>
          <w:rFonts w:hint="eastAsia"/>
        </w:rPr>
        <w:t>》</w:t>
      </w:r>
    </w:p>
    <w:p w14:paraId="287787EB" w14:textId="77777777" w:rsidR="008420A7" w:rsidRDefault="008420A7">
      <w:pPr>
        <w:spacing w:line="560" w:lineRule="exact"/>
        <w:rPr>
          <w:rFonts w:eastAsia="黑体"/>
          <w:sz w:val="32"/>
          <w:szCs w:val="32"/>
        </w:rPr>
      </w:pPr>
      <w:r>
        <w:rPr>
          <w:rFonts w:eastAsia="仿宋"/>
          <w:sz w:val="32"/>
          <w:szCs w:val="32"/>
        </w:rPr>
        <w:br w:type="page"/>
      </w:r>
      <w:r>
        <w:rPr>
          <w:rFonts w:eastAsia="黑体" w:hint="eastAsia"/>
          <w:sz w:val="32"/>
          <w:szCs w:val="32"/>
        </w:rPr>
        <w:lastRenderedPageBreak/>
        <w:t>附件</w:t>
      </w:r>
      <w:r>
        <w:rPr>
          <w:rFonts w:eastAsia="黑体"/>
          <w:sz w:val="32"/>
          <w:szCs w:val="32"/>
        </w:rPr>
        <w:t>1</w:t>
      </w:r>
    </w:p>
    <w:p w14:paraId="0CA61399" w14:textId="77777777" w:rsidR="008420A7" w:rsidRPr="00674F36" w:rsidRDefault="008420A7">
      <w:pPr>
        <w:spacing w:line="640" w:lineRule="exact"/>
        <w:jc w:val="center"/>
        <w:rPr>
          <w:rFonts w:ascii="宋体" w:hAnsi="宋体" w:cs="宋体"/>
          <w:b/>
          <w:sz w:val="44"/>
          <w:szCs w:val="44"/>
        </w:rPr>
      </w:pPr>
      <w:r w:rsidRPr="00674F36">
        <w:rPr>
          <w:rFonts w:ascii="宋体" w:hAnsi="宋体" w:cs="宋体" w:hint="eastAsia"/>
          <w:b/>
          <w:sz w:val="44"/>
          <w:szCs w:val="44"/>
        </w:rPr>
        <w:t>盐城幼儿师范高等专科学校</w:t>
      </w:r>
    </w:p>
    <w:p w14:paraId="5A4A8429" w14:textId="77777777" w:rsidR="008420A7" w:rsidRPr="00674F36" w:rsidRDefault="008420A7">
      <w:pPr>
        <w:spacing w:line="640" w:lineRule="exact"/>
        <w:jc w:val="center"/>
        <w:rPr>
          <w:rFonts w:ascii="宋体" w:hAnsi="宋体" w:cs="宋体"/>
          <w:b/>
          <w:sz w:val="44"/>
          <w:szCs w:val="44"/>
        </w:rPr>
      </w:pPr>
      <w:r w:rsidRPr="00674F36">
        <w:rPr>
          <w:rFonts w:ascii="宋体" w:hAnsi="宋体" w:cs="宋体" w:hint="eastAsia"/>
          <w:b/>
          <w:sz w:val="44"/>
          <w:szCs w:val="44"/>
        </w:rPr>
        <w:t>教师专业技术资格条件</w:t>
      </w:r>
    </w:p>
    <w:p w14:paraId="77BCFFD8" w14:textId="77777777" w:rsidR="008420A7" w:rsidRPr="00674F36" w:rsidRDefault="008420A7" w:rsidP="00674F36">
      <w:pPr>
        <w:spacing w:line="640" w:lineRule="exact"/>
        <w:jc w:val="center"/>
        <w:rPr>
          <w:rFonts w:ascii="宋体" w:hAnsi="宋体" w:cs="宋体"/>
          <w:b/>
          <w:sz w:val="44"/>
          <w:szCs w:val="44"/>
        </w:rPr>
      </w:pPr>
      <w:r w:rsidRPr="00674F36">
        <w:rPr>
          <w:rFonts w:ascii="宋体" w:hAnsi="宋体" w:cs="宋体" w:hint="eastAsia"/>
          <w:b/>
          <w:sz w:val="44"/>
          <w:szCs w:val="44"/>
        </w:rPr>
        <w:t>（试行）</w:t>
      </w:r>
    </w:p>
    <w:p w14:paraId="6B7D5B7D" w14:textId="77777777" w:rsidR="00674F36" w:rsidRDefault="00674F36" w:rsidP="00674F36">
      <w:pPr>
        <w:spacing w:line="400" w:lineRule="exact"/>
        <w:jc w:val="center"/>
        <w:rPr>
          <w:rFonts w:eastAsia="黑体"/>
          <w:sz w:val="32"/>
          <w:szCs w:val="32"/>
        </w:rPr>
      </w:pPr>
    </w:p>
    <w:p w14:paraId="28AFF157" w14:textId="77777777" w:rsidR="008420A7" w:rsidRDefault="008420A7" w:rsidP="0069204E">
      <w:pPr>
        <w:spacing w:afterLines="50" w:after="156" w:line="560" w:lineRule="exact"/>
        <w:jc w:val="center"/>
        <w:rPr>
          <w:rFonts w:eastAsia="黑体"/>
          <w:sz w:val="32"/>
          <w:szCs w:val="32"/>
        </w:rPr>
      </w:pPr>
      <w:r>
        <w:rPr>
          <w:rFonts w:eastAsia="黑体" w:hint="eastAsia"/>
          <w:sz w:val="32"/>
          <w:szCs w:val="32"/>
        </w:rPr>
        <w:t>第一章</w:t>
      </w:r>
      <w:r>
        <w:rPr>
          <w:rFonts w:eastAsia="黑体"/>
          <w:sz w:val="32"/>
          <w:szCs w:val="32"/>
        </w:rPr>
        <w:t xml:space="preserve">  </w:t>
      </w:r>
      <w:r>
        <w:rPr>
          <w:rFonts w:eastAsia="黑体" w:hint="eastAsia"/>
          <w:sz w:val="32"/>
          <w:szCs w:val="32"/>
        </w:rPr>
        <w:t>总</w:t>
      </w:r>
      <w:r>
        <w:rPr>
          <w:rFonts w:eastAsia="黑体"/>
          <w:sz w:val="32"/>
          <w:szCs w:val="32"/>
        </w:rPr>
        <w:t xml:space="preserve">  </w:t>
      </w:r>
      <w:r>
        <w:rPr>
          <w:rFonts w:eastAsia="黑体" w:hint="eastAsia"/>
          <w:sz w:val="32"/>
          <w:szCs w:val="32"/>
        </w:rPr>
        <w:t>则</w:t>
      </w:r>
    </w:p>
    <w:p w14:paraId="00CA516E" w14:textId="77777777" w:rsidR="008420A7" w:rsidRDefault="008420A7" w:rsidP="008F6F8C">
      <w:pPr>
        <w:spacing w:line="560" w:lineRule="exact"/>
        <w:ind w:firstLineChars="200" w:firstLine="640"/>
        <w:rPr>
          <w:rFonts w:eastAsia="仿宋"/>
          <w:bCs/>
          <w:sz w:val="32"/>
          <w:szCs w:val="32"/>
        </w:rPr>
      </w:pPr>
      <w:r>
        <w:rPr>
          <w:rFonts w:eastAsia="黑体" w:hint="eastAsia"/>
          <w:sz w:val="32"/>
          <w:szCs w:val="32"/>
        </w:rPr>
        <w:t>第一条</w:t>
      </w:r>
      <w:r>
        <w:rPr>
          <w:rFonts w:eastAsia="黑体"/>
          <w:sz w:val="32"/>
          <w:szCs w:val="32"/>
        </w:rPr>
        <w:t xml:space="preserve">  </w:t>
      </w:r>
      <w:r>
        <w:rPr>
          <w:rFonts w:eastAsia="仿宋" w:hint="eastAsia"/>
          <w:bCs/>
          <w:sz w:val="32"/>
          <w:szCs w:val="32"/>
        </w:rPr>
        <w:t>根据《关于深化高等学校教师职称制度改革的指导意见》（人社部发〔</w:t>
      </w:r>
      <w:r>
        <w:rPr>
          <w:rFonts w:eastAsia="仿宋"/>
          <w:bCs/>
          <w:sz w:val="32"/>
          <w:szCs w:val="32"/>
        </w:rPr>
        <w:t>2020</w:t>
      </w:r>
      <w:r>
        <w:rPr>
          <w:rFonts w:eastAsia="仿宋" w:hint="eastAsia"/>
          <w:bCs/>
          <w:sz w:val="32"/>
          <w:szCs w:val="32"/>
        </w:rPr>
        <w:t>〕</w:t>
      </w:r>
      <w:r>
        <w:rPr>
          <w:rFonts w:eastAsia="仿宋"/>
          <w:bCs/>
          <w:sz w:val="32"/>
          <w:szCs w:val="32"/>
        </w:rPr>
        <w:t>100</w:t>
      </w:r>
      <w:r>
        <w:rPr>
          <w:rFonts w:eastAsia="仿宋" w:hint="eastAsia"/>
          <w:bCs/>
          <w:sz w:val="32"/>
          <w:szCs w:val="32"/>
        </w:rPr>
        <w:t>号）、《江苏省高等职业院校教师专业技术资格条件（苏职称〔</w:t>
      </w:r>
      <w:r>
        <w:rPr>
          <w:rFonts w:eastAsia="仿宋"/>
          <w:bCs/>
          <w:sz w:val="32"/>
          <w:szCs w:val="32"/>
        </w:rPr>
        <w:t>2021</w:t>
      </w:r>
      <w:r>
        <w:rPr>
          <w:rFonts w:eastAsia="仿宋" w:hint="eastAsia"/>
          <w:bCs/>
          <w:sz w:val="32"/>
          <w:szCs w:val="32"/>
        </w:rPr>
        <w:t>〕</w:t>
      </w:r>
      <w:r>
        <w:rPr>
          <w:rFonts w:eastAsia="仿宋"/>
          <w:bCs/>
          <w:sz w:val="32"/>
          <w:szCs w:val="32"/>
        </w:rPr>
        <w:t>62</w:t>
      </w:r>
      <w:r>
        <w:rPr>
          <w:rFonts w:eastAsia="仿宋" w:hint="eastAsia"/>
          <w:bCs/>
          <w:sz w:val="32"/>
          <w:szCs w:val="32"/>
        </w:rPr>
        <w:t>号）》等文件精神，遵循高等职业院校教师职业特点和发展规律，破除束缚教师发展的思想观念和体制机制障碍，以人才培养为核心，以品德、能力和业绩为导向，科学、客观、公正评价我校教师道德品质和教育教学、科学研究、社会服务的能力与业绩，充分调动教师的积极性和创造性，建设一支高素质“双师型”教师队伍，结合我校实际，特制定本资格条件。</w:t>
      </w:r>
    </w:p>
    <w:p w14:paraId="6CA28CA0" w14:textId="77777777" w:rsidR="008420A7" w:rsidRDefault="008420A7" w:rsidP="008F6F8C">
      <w:pPr>
        <w:spacing w:line="560" w:lineRule="exact"/>
        <w:ind w:firstLineChars="200" w:firstLine="640"/>
        <w:rPr>
          <w:rFonts w:eastAsia="仿宋"/>
          <w:sz w:val="32"/>
          <w:szCs w:val="32"/>
        </w:rPr>
      </w:pPr>
      <w:r>
        <w:rPr>
          <w:rFonts w:eastAsia="黑体" w:hint="eastAsia"/>
          <w:sz w:val="32"/>
          <w:szCs w:val="32"/>
        </w:rPr>
        <w:t>第二条</w:t>
      </w:r>
      <w:r>
        <w:rPr>
          <w:rFonts w:eastAsia="黑体"/>
          <w:sz w:val="32"/>
          <w:szCs w:val="32"/>
        </w:rPr>
        <w:t xml:space="preserve">  </w:t>
      </w:r>
      <w:r>
        <w:rPr>
          <w:rFonts w:eastAsia="仿宋" w:hint="eastAsia"/>
          <w:sz w:val="32"/>
          <w:szCs w:val="32"/>
        </w:rPr>
        <w:t>本资格条件适用于我校在职在岗专任教师。与我校签订人事代理合同的专业技术人员参照执行。</w:t>
      </w:r>
    </w:p>
    <w:p w14:paraId="32F9C1A6" w14:textId="77777777" w:rsidR="008420A7" w:rsidRDefault="008420A7" w:rsidP="008F6F8C">
      <w:pPr>
        <w:spacing w:line="560" w:lineRule="exact"/>
        <w:ind w:firstLineChars="200" w:firstLine="640"/>
        <w:rPr>
          <w:rFonts w:eastAsia="仿宋"/>
          <w:sz w:val="32"/>
          <w:szCs w:val="32"/>
        </w:rPr>
      </w:pPr>
      <w:r>
        <w:rPr>
          <w:rFonts w:eastAsia="黑体" w:hint="eastAsia"/>
          <w:sz w:val="32"/>
          <w:szCs w:val="32"/>
        </w:rPr>
        <w:t>第三条</w:t>
      </w:r>
      <w:r>
        <w:rPr>
          <w:rFonts w:eastAsia="黑体"/>
          <w:sz w:val="32"/>
          <w:szCs w:val="32"/>
        </w:rPr>
        <w:t xml:space="preserve">  </w:t>
      </w:r>
      <w:r>
        <w:rPr>
          <w:rFonts w:eastAsia="仿宋" w:hint="eastAsia"/>
          <w:sz w:val="32"/>
          <w:szCs w:val="32"/>
        </w:rPr>
        <w:t>专任教师职称设置初级、中级、高级，其中高级分设副高级和正高级。初级、中级、副高级、正高级职称名称依次统一规范为助教、讲师、副教授、教授。</w:t>
      </w:r>
    </w:p>
    <w:p w14:paraId="3286D57F" w14:textId="77777777" w:rsidR="008420A7" w:rsidRDefault="008420A7" w:rsidP="008F6F8C">
      <w:pPr>
        <w:spacing w:line="560" w:lineRule="exact"/>
        <w:ind w:firstLineChars="200" w:firstLine="640"/>
        <w:rPr>
          <w:rFonts w:eastAsia="仿宋"/>
          <w:sz w:val="32"/>
          <w:szCs w:val="32"/>
        </w:rPr>
      </w:pPr>
      <w:r>
        <w:rPr>
          <w:rFonts w:eastAsia="黑体" w:hint="eastAsia"/>
          <w:sz w:val="32"/>
          <w:szCs w:val="32"/>
        </w:rPr>
        <w:t>第四条</w:t>
      </w:r>
      <w:r>
        <w:rPr>
          <w:rFonts w:eastAsia="黑体"/>
          <w:sz w:val="32"/>
          <w:szCs w:val="32"/>
        </w:rPr>
        <w:t xml:space="preserve">  </w:t>
      </w:r>
      <w:r>
        <w:rPr>
          <w:rFonts w:eastAsia="仿宋" w:hint="eastAsia"/>
          <w:sz w:val="32"/>
          <w:szCs w:val="32"/>
        </w:rPr>
        <w:t>克服唯论文、唯学历、唯奖项、唯“帽子”等倾向。规范学术论</w:t>
      </w:r>
      <w:r>
        <w:rPr>
          <w:rFonts w:eastAsia="仿宋" w:hint="eastAsia"/>
          <w:spacing w:val="-6"/>
          <w:sz w:val="32"/>
          <w:szCs w:val="32"/>
        </w:rPr>
        <w:t>文指标的使用，论文发表数量和引用情况、期刊影响因子等仅作为评价参考，不以</w:t>
      </w:r>
      <w:r>
        <w:rPr>
          <w:rFonts w:eastAsia="仿宋"/>
          <w:spacing w:val="-6"/>
          <w:sz w:val="32"/>
          <w:szCs w:val="32"/>
        </w:rPr>
        <w:t>SCI</w:t>
      </w:r>
      <w:r>
        <w:rPr>
          <w:rFonts w:eastAsia="仿宋" w:hint="eastAsia"/>
          <w:spacing w:val="-6"/>
          <w:sz w:val="32"/>
          <w:szCs w:val="32"/>
        </w:rPr>
        <w:t>（科学引文索引）、</w:t>
      </w:r>
      <w:r>
        <w:rPr>
          <w:rFonts w:eastAsia="仿宋"/>
          <w:spacing w:val="-6"/>
          <w:sz w:val="32"/>
          <w:szCs w:val="32"/>
        </w:rPr>
        <w:t>SSCI</w:t>
      </w:r>
      <w:r>
        <w:rPr>
          <w:rFonts w:eastAsia="仿宋" w:hint="eastAsia"/>
          <w:spacing w:val="-6"/>
          <w:sz w:val="32"/>
          <w:szCs w:val="32"/>
        </w:rPr>
        <w:t>（社</w:t>
      </w:r>
      <w:r>
        <w:rPr>
          <w:rFonts w:eastAsia="仿宋" w:hint="eastAsia"/>
          <w:spacing w:val="-6"/>
          <w:sz w:val="32"/>
          <w:szCs w:val="32"/>
        </w:rPr>
        <w:lastRenderedPageBreak/>
        <w:t>会科学引文索引）等论文相关指标作为前置条件和判断的直接依据。核心是评价</w:t>
      </w:r>
      <w:r w:rsidRPr="00674F36">
        <w:rPr>
          <w:rFonts w:eastAsia="仿宋" w:hint="eastAsia"/>
          <w:sz w:val="32"/>
          <w:szCs w:val="32"/>
        </w:rPr>
        <w:t>研究本身的创新水平和科学价值。学校结合实际建立各学科高水平期刊目录。对国内和国外的期刊、高水平学术会议发表论文、报告同等对待，鼓励更多成果在具有重要影响力的国内期刊和高水平学术会议发表。不简单规定获得科研项目的数量和经费规模等条件。不将出国（出境</w:t>
      </w:r>
      <w:r>
        <w:rPr>
          <w:rFonts w:eastAsia="仿宋" w:hint="eastAsia"/>
          <w:spacing w:val="-6"/>
          <w:sz w:val="32"/>
          <w:szCs w:val="32"/>
        </w:rPr>
        <w:t>）学习经历作为限制性条件。不将人才称号作为职称评定的限制性条件，职称申报材料不设置填写人才称号栏目，入选人才计划与职称评定不直接挂钩。</w:t>
      </w:r>
    </w:p>
    <w:p w14:paraId="79B93AF5" w14:textId="77777777" w:rsidR="008420A7" w:rsidRDefault="008420A7" w:rsidP="008F6F8C">
      <w:pPr>
        <w:spacing w:line="560" w:lineRule="exact"/>
        <w:ind w:firstLineChars="200" w:firstLine="640"/>
        <w:rPr>
          <w:rFonts w:eastAsia="仿宋"/>
          <w:sz w:val="32"/>
          <w:szCs w:val="32"/>
        </w:rPr>
      </w:pPr>
      <w:r>
        <w:rPr>
          <w:rFonts w:eastAsia="黑体" w:hint="eastAsia"/>
          <w:sz w:val="32"/>
          <w:szCs w:val="32"/>
        </w:rPr>
        <w:t>第五条</w:t>
      </w:r>
      <w:r>
        <w:rPr>
          <w:rFonts w:eastAsia="黑体"/>
          <w:sz w:val="32"/>
          <w:szCs w:val="32"/>
        </w:rPr>
        <w:t xml:space="preserve">  </w:t>
      </w:r>
      <w:r>
        <w:rPr>
          <w:rFonts w:eastAsia="仿宋" w:hint="eastAsia"/>
          <w:sz w:val="32"/>
          <w:szCs w:val="32"/>
        </w:rPr>
        <w:t>推行代表性成果评价。结合学科特点，探索项目报告、技术报告、学术会议报告、教学成果、著作、论文、标准规范、创作作品等多种成果形式，将高水平成果作为代表性成果。注重代表性成果的质量、贡献、影响，突出评价成果质量、原创价值和对社会发展的实际贡献以及支撑人才培养情况。注重质量评价，防止简单量化。</w:t>
      </w:r>
    </w:p>
    <w:p w14:paraId="5217B054" w14:textId="77777777" w:rsidR="008420A7" w:rsidRDefault="008420A7" w:rsidP="008F6F8C">
      <w:pPr>
        <w:spacing w:line="560" w:lineRule="exact"/>
        <w:ind w:firstLineChars="200" w:firstLine="640"/>
        <w:rPr>
          <w:rFonts w:eastAsia="仿宋"/>
          <w:sz w:val="32"/>
          <w:szCs w:val="32"/>
        </w:rPr>
      </w:pPr>
      <w:r>
        <w:rPr>
          <w:rFonts w:eastAsia="黑体" w:hint="eastAsia"/>
          <w:sz w:val="32"/>
          <w:szCs w:val="32"/>
        </w:rPr>
        <w:t>第六条</w:t>
      </w:r>
      <w:r>
        <w:rPr>
          <w:rFonts w:eastAsia="黑体"/>
          <w:sz w:val="32"/>
          <w:szCs w:val="32"/>
        </w:rPr>
        <w:t xml:space="preserve">  </w:t>
      </w:r>
      <w:r>
        <w:rPr>
          <w:rFonts w:eastAsia="仿宋" w:hint="eastAsia"/>
          <w:sz w:val="32"/>
          <w:szCs w:val="32"/>
        </w:rPr>
        <w:t>将教师科研成果转化取得的经济效益和社会效益作为职称评审的重要条件，鼓励教师开展科研成果转化工作，促进创新链、产业链、价值链深度融合。科学设置横向科研项目评价权重，鼓励引导教师积极承担技术开发、技术转让、技术许可、技术咨询、技术服务等横向科研项目，重点评价其成果创新和技术水平、转化应用绩效和对经济社会发展的实际贡献。对横向科研与纵向科研业绩要求同等对待。</w:t>
      </w:r>
    </w:p>
    <w:p w14:paraId="06D3E170" w14:textId="77777777" w:rsidR="00674F36" w:rsidRDefault="00674F36" w:rsidP="0069204E">
      <w:pPr>
        <w:spacing w:beforeLines="50" w:before="156" w:afterLines="50" w:after="156" w:line="560" w:lineRule="exact"/>
        <w:jc w:val="center"/>
        <w:rPr>
          <w:rFonts w:eastAsia="黑体"/>
          <w:sz w:val="32"/>
          <w:szCs w:val="32"/>
        </w:rPr>
      </w:pPr>
    </w:p>
    <w:p w14:paraId="71D472EF" w14:textId="77777777" w:rsidR="008420A7" w:rsidRDefault="008420A7" w:rsidP="0069204E">
      <w:pPr>
        <w:spacing w:beforeLines="50" w:before="156" w:afterLines="50" w:after="156" w:line="560" w:lineRule="exact"/>
        <w:jc w:val="center"/>
        <w:rPr>
          <w:rFonts w:eastAsia="黑体"/>
          <w:sz w:val="32"/>
          <w:szCs w:val="32"/>
        </w:rPr>
      </w:pPr>
      <w:r>
        <w:rPr>
          <w:rFonts w:eastAsia="黑体" w:hint="eastAsia"/>
          <w:sz w:val="32"/>
          <w:szCs w:val="32"/>
        </w:rPr>
        <w:lastRenderedPageBreak/>
        <w:t>第二章</w:t>
      </w:r>
      <w:r>
        <w:rPr>
          <w:rFonts w:eastAsia="黑体"/>
          <w:sz w:val="32"/>
          <w:szCs w:val="32"/>
        </w:rPr>
        <w:t xml:space="preserve">  </w:t>
      </w:r>
      <w:r>
        <w:rPr>
          <w:rFonts w:eastAsia="黑体" w:hint="eastAsia"/>
          <w:sz w:val="32"/>
          <w:szCs w:val="32"/>
        </w:rPr>
        <w:t>基本条件</w:t>
      </w:r>
    </w:p>
    <w:p w14:paraId="7E4A34A7" w14:textId="77777777" w:rsidR="008420A7" w:rsidRDefault="008420A7" w:rsidP="008F6F8C">
      <w:pPr>
        <w:spacing w:line="560" w:lineRule="exact"/>
        <w:ind w:firstLineChars="200" w:firstLine="640"/>
        <w:rPr>
          <w:rFonts w:eastAsia="仿宋"/>
          <w:sz w:val="32"/>
          <w:szCs w:val="32"/>
        </w:rPr>
      </w:pPr>
      <w:r>
        <w:rPr>
          <w:rFonts w:eastAsia="黑体" w:hint="eastAsia"/>
          <w:sz w:val="32"/>
          <w:szCs w:val="32"/>
        </w:rPr>
        <w:t>第七条</w:t>
      </w:r>
      <w:r>
        <w:rPr>
          <w:rFonts w:eastAsia="黑体"/>
          <w:sz w:val="32"/>
          <w:szCs w:val="32"/>
        </w:rPr>
        <w:t xml:space="preserve">  </w:t>
      </w:r>
      <w:r>
        <w:rPr>
          <w:rFonts w:eastAsia="仿宋" w:hint="eastAsia"/>
          <w:sz w:val="32"/>
          <w:szCs w:val="32"/>
        </w:rPr>
        <w:t>政治素质、职业道德要求</w:t>
      </w:r>
    </w:p>
    <w:p w14:paraId="7FD2F85B" w14:textId="77777777" w:rsidR="008420A7" w:rsidRDefault="008420A7" w:rsidP="008F6F8C">
      <w:pPr>
        <w:spacing w:line="560" w:lineRule="exact"/>
        <w:ind w:firstLineChars="200" w:firstLine="640"/>
        <w:rPr>
          <w:rFonts w:eastAsia="仿宋"/>
          <w:sz w:val="32"/>
          <w:szCs w:val="32"/>
        </w:rPr>
      </w:pPr>
      <w:r>
        <w:rPr>
          <w:rFonts w:eastAsia="仿宋" w:hint="eastAsia"/>
          <w:sz w:val="32"/>
          <w:szCs w:val="32"/>
        </w:rPr>
        <w:t>遵守国家宪法和法律，贯彻党的教育方针，自觉践行社会主义核心价值观，具有良好的思想政治素质和师德师风修养，以德立身，以德立学，以德施教，爱岗敬业，为人师表，教书育人。坚持教书与育人相统一、言传与身教相统一、潜心问道与关注社会相统一、学术自由与学术规范相统一。坚持把师德评价放在首位，对思想政治表现不合格或违背教师职业道德规范的申报人，严格实行“一票否决”。</w:t>
      </w:r>
    </w:p>
    <w:p w14:paraId="5B8EA77A" w14:textId="77777777" w:rsidR="008420A7" w:rsidRDefault="008420A7" w:rsidP="008F6F8C">
      <w:pPr>
        <w:spacing w:line="560" w:lineRule="exact"/>
        <w:ind w:firstLineChars="200" w:firstLine="640"/>
        <w:rPr>
          <w:rFonts w:eastAsia="仿宋"/>
          <w:sz w:val="32"/>
          <w:szCs w:val="32"/>
        </w:rPr>
      </w:pPr>
      <w:r>
        <w:rPr>
          <w:rFonts w:eastAsia="仿宋" w:hint="eastAsia"/>
          <w:sz w:val="32"/>
          <w:szCs w:val="32"/>
        </w:rPr>
        <w:t>任现职以来年度考核和师德考核均在“合格”以上。出现下列情形之一者，不得申报或延迟申报：</w:t>
      </w:r>
    </w:p>
    <w:p w14:paraId="0ABBED3B" w14:textId="77777777" w:rsidR="008420A7" w:rsidRDefault="008420A7" w:rsidP="008F6F8C">
      <w:pPr>
        <w:spacing w:line="560" w:lineRule="exact"/>
        <w:ind w:firstLineChars="200" w:firstLine="640"/>
        <w:rPr>
          <w:rFonts w:eastAsia="仿宋"/>
          <w:sz w:val="32"/>
          <w:szCs w:val="32"/>
        </w:rPr>
      </w:pPr>
      <w:r>
        <w:rPr>
          <w:rFonts w:eastAsia="仿宋" w:hint="eastAsia"/>
          <w:sz w:val="32"/>
          <w:szCs w:val="32"/>
        </w:rPr>
        <w:t>（一）受警告处分或年度考核“基本合格”或师德考核“基本合格”者或违背《新时代高校教师职业行为十项准则》者，延迟</w:t>
      </w:r>
      <w:r>
        <w:rPr>
          <w:rFonts w:eastAsia="仿宋"/>
          <w:sz w:val="32"/>
          <w:szCs w:val="32"/>
        </w:rPr>
        <w:t>1</w:t>
      </w:r>
      <w:r>
        <w:rPr>
          <w:rFonts w:eastAsia="仿宋" w:hint="eastAsia"/>
          <w:sz w:val="32"/>
          <w:szCs w:val="32"/>
        </w:rPr>
        <w:t>年以上申报。受处分期间，不得申报。</w:t>
      </w:r>
    </w:p>
    <w:p w14:paraId="6688B836" w14:textId="77777777" w:rsidR="008420A7" w:rsidRDefault="008420A7" w:rsidP="008F6F8C">
      <w:pPr>
        <w:spacing w:line="560" w:lineRule="exact"/>
        <w:ind w:firstLineChars="200" w:firstLine="640"/>
        <w:rPr>
          <w:rFonts w:eastAsia="仿宋"/>
          <w:sz w:val="32"/>
          <w:szCs w:val="32"/>
        </w:rPr>
      </w:pPr>
      <w:r>
        <w:rPr>
          <w:rFonts w:eastAsia="仿宋" w:hint="eastAsia"/>
          <w:sz w:val="32"/>
          <w:szCs w:val="32"/>
        </w:rPr>
        <w:t>（二）受记过以上处分或年度考核“不合格”或师德考核“不合格”者，延迟</w:t>
      </w:r>
      <w:r>
        <w:rPr>
          <w:rFonts w:eastAsia="仿宋"/>
          <w:sz w:val="32"/>
          <w:szCs w:val="32"/>
        </w:rPr>
        <w:t>2</w:t>
      </w:r>
      <w:r>
        <w:rPr>
          <w:rFonts w:eastAsia="仿宋" w:hint="eastAsia"/>
          <w:sz w:val="32"/>
          <w:szCs w:val="32"/>
        </w:rPr>
        <w:t>年以上申报。受处分期间，不得申报。</w:t>
      </w:r>
    </w:p>
    <w:p w14:paraId="260FF045" w14:textId="77777777" w:rsidR="008420A7" w:rsidRDefault="008420A7" w:rsidP="008F6F8C">
      <w:pPr>
        <w:spacing w:line="560" w:lineRule="exact"/>
        <w:ind w:firstLineChars="200" w:firstLine="640"/>
        <w:rPr>
          <w:rFonts w:eastAsia="仿宋"/>
          <w:sz w:val="32"/>
          <w:szCs w:val="32"/>
        </w:rPr>
      </w:pPr>
      <w:r>
        <w:rPr>
          <w:rFonts w:eastAsia="仿宋" w:hint="eastAsia"/>
          <w:sz w:val="32"/>
          <w:szCs w:val="32"/>
        </w:rPr>
        <w:t>（三）</w:t>
      </w:r>
      <w:r>
        <w:rPr>
          <w:rFonts w:eastAsia="仿宋" w:hint="eastAsia"/>
          <w:spacing w:val="10"/>
          <w:sz w:val="32"/>
          <w:szCs w:val="32"/>
        </w:rPr>
        <w:t>有谎报学历、资历、业绩或剽窃他人成果等弄虚作假行为的，延迟</w:t>
      </w:r>
      <w:r>
        <w:rPr>
          <w:rFonts w:eastAsia="仿宋"/>
          <w:spacing w:val="10"/>
          <w:sz w:val="32"/>
          <w:szCs w:val="32"/>
        </w:rPr>
        <w:t>2</w:t>
      </w:r>
      <w:r>
        <w:rPr>
          <w:rFonts w:eastAsia="仿宋" w:hint="eastAsia"/>
          <w:spacing w:val="10"/>
          <w:sz w:val="32"/>
          <w:szCs w:val="32"/>
        </w:rPr>
        <w:t>年以上申报，并自次年起</w:t>
      </w:r>
      <w:r>
        <w:rPr>
          <w:rFonts w:eastAsia="仿宋"/>
          <w:sz w:val="32"/>
          <w:szCs w:val="32"/>
        </w:rPr>
        <w:t>2</w:t>
      </w:r>
      <w:r>
        <w:rPr>
          <w:rFonts w:eastAsia="仿宋" w:hint="eastAsia"/>
          <w:sz w:val="32"/>
          <w:szCs w:val="32"/>
        </w:rPr>
        <w:t>年内不得申报。</w:t>
      </w:r>
    </w:p>
    <w:p w14:paraId="4C815C2F" w14:textId="77777777" w:rsidR="008420A7" w:rsidRDefault="008420A7" w:rsidP="008F6F8C">
      <w:pPr>
        <w:spacing w:line="560" w:lineRule="exact"/>
        <w:ind w:firstLineChars="200" w:firstLine="640"/>
        <w:rPr>
          <w:rFonts w:eastAsia="仿宋"/>
          <w:sz w:val="32"/>
          <w:szCs w:val="32"/>
        </w:rPr>
      </w:pPr>
      <w:r>
        <w:rPr>
          <w:rFonts w:eastAsia="黑体" w:hint="eastAsia"/>
          <w:sz w:val="32"/>
          <w:szCs w:val="32"/>
        </w:rPr>
        <w:t>第八条</w:t>
      </w:r>
      <w:r>
        <w:rPr>
          <w:rFonts w:eastAsia="黑体"/>
          <w:sz w:val="32"/>
          <w:szCs w:val="32"/>
        </w:rPr>
        <w:t xml:space="preserve">  </w:t>
      </w:r>
      <w:r>
        <w:rPr>
          <w:rFonts w:eastAsia="仿宋" w:hint="eastAsia"/>
          <w:sz w:val="32"/>
          <w:szCs w:val="32"/>
        </w:rPr>
        <w:t>职业资格、身心健康与继续教育要求</w:t>
      </w:r>
    </w:p>
    <w:p w14:paraId="19BA5E1A" w14:textId="77777777" w:rsidR="008420A7" w:rsidRDefault="008420A7" w:rsidP="008F6F8C">
      <w:pPr>
        <w:spacing w:line="560" w:lineRule="exact"/>
        <w:ind w:firstLineChars="200" w:firstLine="640"/>
        <w:rPr>
          <w:rFonts w:eastAsia="仿宋"/>
          <w:sz w:val="32"/>
          <w:szCs w:val="32"/>
        </w:rPr>
      </w:pPr>
      <w:r>
        <w:rPr>
          <w:rFonts w:eastAsia="仿宋" w:hint="eastAsia"/>
          <w:sz w:val="32"/>
          <w:szCs w:val="32"/>
        </w:rPr>
        <w:t>按规定取得高校教师资格证，身心健康，能全面履行岗位职责。</w:t>
      </w:r>
    </w:p>
    <w:p w14:paraId="1DB8DBEC" w14:textId="77777777" w:rsidR="008420A7" w:rsidRDefault="008420A7" w:rsidP="008F6F8C">
      <w:pPr>
        <w:spacing w:line="560" w:lineRule="exact"/>
        <w:ind w:firstLineChars="200" w:firstLine="640"/>
        <w:rPr>
          <w:rFonts w:eastAsia="仿宋"/>
          <w:sz w:val="32"/>
          <w:szCs w:val="32"/>
        </w:rPr>
      </w:pPr>
      <w:r>
        <w:rPr>
          <w:rFonts w:eastAsia="仿宋" w:hint="eastAsia"/>
          <w:sz w:val="32"/>
          <w:szCs w:val="32"/>
        </w:rPr>
        <w:t>按照《江苏省专业技术人员继续教育条例》的要求，结合</w:t>
      </w:r>
      <w:r>
        <w:rPr>
          <w:rFonts w:eastAsia="仿宋" w:hint="eastAsia"/>
          <w:sz w:val="32"/>
          <w:szCs w:val="32"/>
        </w:rPr>
        <w:lastRenderedPageBreak/>
        <w:t>本专业教学与科研实际工作需要，完成国内外进修、社会实践和知识更新等培训任务。</w:t>
      </w:r>
    </w:p>
    <w:p w14:paraId="57D9A35B" w14:textId="77777777" w:rsidR="008420A7" w:rsidRDefault="008420A7" w:rsidP="0069204E">
      <w:pPr>
        <w:spacing w:beforeLines="50" w:before="156" w:afterLines="50" w:after="156" w:line="560" w:lineRule="exact"/>
        <w:jc w:val="center"/>
        <w:rPr>
          <w:rFonts w:eastAsia="黑体"/>
          <w:sz w:val="32"/>
          <w:szCs w:val="32"/>
        </w:rPr>
      </w:pPr>
      <w:r>
        <w:rPr>
          <w:rFonts w:eastAsia="黑体" w:hint="eastAsia"/>
          <w:sz w:val="32"/>
          <w:szCs w:val="32"/>
        </w:rPr>
        <w:t>第三章</w:t>
      </w:r>
      <w:r>
        <w:rPr>
          <w:rFonts w:eastAsia="黑体"/>
          <w:sz w:val="32"/>
          <w:szCs w:val="32"/>
        </w:rPr>
        <w:t xml:space="preserve">  </w:t>
      </w:r>
      <w:r>
        <w:rPr>
          <w:rFonts w:eastAsia="黑体" w:hint="eastAsia"/>
          <w:sz w:val="32"/>
          <w:szCs w:val="32"/>
        </w:rPr>
        <w:t>助教资格条件</w:t>
      </w:r>
    </w:p>
    <w:p w14:paraId="535CC3DB" w14:textId="77777777" w:rsidR="008420A7" w:rsidRDefault="008420A7" w:rsidP="008F6F8C">
      <w:pPr>
        <w:spacing w:line="560" w:lineRule="exact"/>
        <w:ind w:firstLineChars="200" w:firstLine="640"/>
        <w:rPr>
          <w:rFonts w:eastAsia="仿宋"/>
          <w:sz w:val="32"/>
          <w:szCs w:val="32"/>
        </w:rPr>
      </w:pPr>
      <w:r>
        <w:rPr>
          <w:rFonts w:eastAsia="黑体" w:hint="eastAsia"/>
          <w:sz w:val="32"/>
          <w:szCs w:val="32"/>
        </w:rPr>
        <w:t>第九条</w:t>
      </w:r>
      <w:r>
        <w:rPr>
          <w:rFonts w:eastAsia="黑体"/>
          <w:sz w:val="32"/>
          <w:szCs w:val="32"/>
        </w:rPr>
        <w:t xml:space="preserve">  </w:t>
      </w:r>
      <w:r>
        <w:rPr>
          <w:rFonts w:eastAsia="仿宋" w:hint="eastAsia"/>
          <w:sz w:val="32"/>
          <w:szCs w:val="32"/>
        </w:rPr>
        <w:t>学历、资历要求</w:t>
      </w:r>
    </w:p>
    <w:p w14:paraId="28D294AF" w14:textId="77777777" w:rsidR="008420A7" w:rsidRDefault="008420A7" w:rsidP="008F6F8C">
      <w:pPr>
        <w:spacing w:line="560" w:lineRule="exact"/>
        <w:ind w:firstLineChars="200" w:firstLine="640"/>
        <w:rPr>
          <w:rFonts w:eastAsia="仿宋"/>
          <w:sz w:val="32"/>
          <w:szCs w:val="32"/>
        </w:rPr>
      </w:pPr>
      <w:r>
        <w:rPr>
          <w:rFonts w:eastAsia="仿宋" w:hint="eastAsia"/>
          <w:sz w:val="32"/>
          <w:szCs w:val="32"/>
        </w:rPr>
        <w:t>符合下列条件之一，可初定助教职称：</w:t>
      </w:r>
    </w:p>
    <w:p w14:paraId="319EB52C" w14:textId="77777777" w:rsidR="008420A7" w:rsidRDefault="008420A7" w:rsidP="008F6F8C">
      <w:pPr>
        <w:spacing w:line="560" w:lineRule="exact"/>
        <w:ind w:firstLineChars="200" w:firstLine="640"/>
        <w:rPr>
          <w:rFonts w:eastAsia="仿宋"/>
          <w:sz w:val="32"/>
          <w:szCs w:val="32"/>
        </w:rPr>
      </w:pPr>
      <w:r>
        <w:rPr>
          <w:rFonts w:eastAsia="仿宋" w:hint="eastAsia"/>
          <w:sz w:val="32"/>
          <w:szCs w:val="32"/>
        </w:rPr>
        <w:t>（一）具备硕士研究生学历或硕士学位，从事本专业技术岗位工作，经考察合格，可初定助教职称。</w:t>
      </w:r>
    </w:p>
    <w:p w14:paraId="30992A48" w14:textId="77777777" w:rsidR="008420A7" w:rsidRDefault="008420A7" w:rsidP="008F6F8C">
      <w:pPr>
        <w:spacing w:line="560" w:lineRule="exact"/>
        <w:ind w:firstLineChars="200" w:firstLine="640"/>
        <w:rPr>
          <w:rFonts w:eastAsia="仿宋"/>
          <w:sz w:val="32"/>
          <w:szCs w:val="32"/>
        </w:rPr>
      </w:pPr>
      <w:r>
        <w:rPr>
          <w:rFonts w:eastAsia="仿宋" w:hint="eastAsia"/>
          <w:sz w:val="32"/>
          <w:szCs w:val="32"/>
        </w:rPr>
        <w:t>（二）具备大学本科学历或学士学位，在本专业技术岗位见习</w:t>
      </w:r>
      <w:r>
        <w:rPr>
          <w:rFonts w:eastAsia="仿宋"/>
          <w:sz w:val="32"/>
          <w:szCs w:val="32"/>
        </w:rPr>
        <w:t>1</w:t>
      </w:r>
      <w:r>
        <w:rPr>
          <w:rFonts w:eastAsia="仿宋" w:hint="eastAsia"/>
          <w:sz w:val="32"/>
          <w:szCs w:val="32"/>
        </w:rPr>
        <w:t>年期满，经考察合格，可初定助教职称。</w:t>
      </w:r>
    </w:p>
    <w:p w14:paraId="7EF7E910" w14:textId="77777777" w:rsidR="008420A7" w:rsidRDefault="008420A7" w:rsidP="008F6F8C">
      <w:pPr>
        <w:spacing w:line="560" w:lineRule="exact"/>
        <w:ind w:firstLineChars="200" w:firstLine="640"/>
        <w:rPr>
          <w:rFonts w:eastAsia="仿宋"/>
          <w:sz w:val="32"/>
          <w:szCs w:val="32"/>
        </w:rPr>
      </w:pPr>
      <w:r>
        <w:rPr>
          <w:rFonts w:eastAsia="黑体" w:hint="eastAsia"/>
          <w:sz w:val="32"/>
          <w:szCs w:val="32"/>
        </w:rPr>
        <w:t>第十条</w:t>
      </w:r>
      <w:r>
        <w:rPr>
          <w:rFonts w:eastAsia="黑体"/>
          <w:sz w:val="32"/>
          <w:szCs w:val="32"/>
        </w:rPr>
        <w:t xml:space="preserve">  </w:t>
      </w:r>
      <w:r>
        <w:rPr>
          <w:rFonts w:eastAsia="仿宋" w:hint="eastAsia"/>
          <w:sz w:val="32"/>
          <w:szCs w:val="32"/>
        </w:rPr>
        <w:t>专业理论知识、能力与业绩要求</w:t>
      </w:r>
    </w:p>
    <w:p w14:paraId="07B51403" w14:textId="77777777" w:rsidR="008420A7" w:rsidRDefault="008420A7" w:rsidP="008F6F8C">
      <w:pPr>
        <w:spacing w:line="560" w:lineRule="exact"/>
        <w:ind w:firstLineChars="200" w:firstLine="640"/>
        <w:rPr>
          <w:rFonts w:eastAsia="仿宋"/>
          <w:sz w:val="32"/>
          <w:szCs w:val="32"/>
        </w:rPr>
      </w:pPr>
      <w:r>
        <w:rPr>
          <w:rFonts w:eastAsia="仿宋" w:hint="eastAsia"/>
          <w:sz w:val="32"/>
          <w:szCs w:val="32"/>
        </w:rPr>
        <w:t>（一）具有一定的本专业知识，掌握基本的教学理念和教学方法，教学态度端正。能协助讲授课程部分内容。</w:t>
      </w:r>
    </w:p>
    <w:p w14:paraId="48CD5AAE" w14:textId="77777777" w:rsidR="008420A7" w:rsidRDefault="008420A7" w:rsidP="008F6F8C">
      <w:pPr>
        <w:spacing w:line="560" w:lineRule="exact"/>
        <w:ind w:firstLineChars="200" w:firstLine="640"/>
        <w:rPr>
          <w:rFonts w:eastAsia="仿宋"/>
          <w:sz w:val="32"/>
          <w:szCs w:val="32"/>
        </w:rPr>
      </w:pPr>
      <w:r>
        <w:rPr>
          <w:rFonts w:eastAsia="仿宋" w:hint="eastAsia"/>
          <w:sz w:val="32"/>
          <w:szCs w:val="32"/>
        </w:rPr>
        <w:t>（二）能将思想政治教育融入教学，在学生培养工作中做出积极贡献。</w:t>
      </w:r>
    </w:p>
    <w:p w14:paraId="091CA9C5" w14:textId="77777777" w:rsidR="008420A7" w:rsidRDefault="008420A7" w:rsidP="0069204E">
      <w:pPr>
        <w:spacing w:beforeLines="50" w:before="156" w:afterLines="50" w:after="156" w:line="560" w:lineRule="exact"/>
        <w:jc w:val="center"/>
        <w:rPr>
          <w:rFonts w:eastAsia="黑体"/>
          <w:sz w:val="32"/>
          <w:szCs w:val="32"/>
        </w:rPr>
      </w:pPr>
      <w:r>
        <w:rPr>
          <w:rFonts w:eastAsia="黑体" w:hint="eastAsia"/>
          <w:sz w:val="32"/>
          <w:szCs w:val="32"/>
        </w:rPr>
        <w:t>第四章</w:t>
      </w:r>
      <w:r>
        <w:rPr>
          <w:rFonts w:eastAsia="黑体"/>
          <w:sz w:val="32"/>
          <w:szCs w:val="32"/>
        </w:rPr>
        <w:t xml:space="preserve">  </w:t>
      </w:r>
      <w:r>
        <w:rPr>
          <w:rFonts w:eastAsia="黑体" w:hint="eastAsia"/>
          <w:sz w:val="32"/>
          <w:szCs w:val="32"/>
        </w:rPr>
        <w:t>讲师资格条件</w:t>
      </w:r>
    </w:p>
    <w:p w14:paraId="2BA994E7" w14:textId="77777777" w:rsidR="008420A7" w:rsidRDefault="008420A7" w:rsidP="008F6F8C">
      <w:pPr>
        <w:spacing w:line="560" w:lineRule="exact"/>
        <w:ind w:firstLineChars="200" w:firstLine="640"/>
        <w:rPr>
          <w:rFonts w:eastAsia="仿宋"/>
          <w:sz w:val="32"/>
          <w:szCs w:val="32"/>
        </w:rPr>
      </w:pPr>
      <w:r>
        <w:rPr>
          <w:rFonts w:eastAsia="黑体" w:hint="eastAsia"/>
          <w:sz w:val="32"/>
          <w:szCs w:val="32"/>
        </w:rPr>
        <w:t>第十一条</w:t>
      </w:r>
      <w:r>
        <w:rPr>
          <w:rFonts w:eastAsia="黑体"/>
          <w:sz w:val="32"/>
          <w:szCs w:val="32"/>
        </w:rPr>
        <w:t xml:space="preserve">  </w:t>
      </w:r>
      <w:r>
        <w:rPr>
          <w:rFonts w:eastAsia="仿宋" w:hint="eastAsia"/>
          <w:sz w:val="32"/>
          <w:szCs w:val="32"/>
        </w:rPr>
        <w:t>学历、资历要求</w:t>
      </w:r>
    </w:p>
    <w:p w14:paraId="23C22D73" w14:textId="77777777" w:rsidR="008420A7" w:rsidRDefault="008420A7" w:rsidP="008F6F8C">
      <w:pPr>
        <w:spacing w:line="560" w:lineRule="exact"/>
        <w:ind w:firstLineChars="200" w:firstLine="640"/>
        <w:rPr>
          <w:rFonts w:eastAsia="仿宋"/>
          <w:sz w:val="32"/>
          <w:szCs w:val="32"/>
        </w:rPr>
      </w:pPr>
      <w:r>
        <w:rPr>
          <w:rFonts w:eastAsia="仿宋" w:hint="eastAsia"/>
          <w:sz w:val="32"/>
          <w:szCs w:val="32"/>
        </w:rPr>
        <w:t>符合下列条件之一，可初定或申报讲师职称：</w:t>
      </w:r>
    </w:p>
    <w:p w14:paraId="6B564BD9" w14:textId="77777777" w:rsidR="008420A7" w:rsidRDefault="008420A7" w:rsidP="008F6F8C">
      <w:pPr>
        <w:spacing w:line="560" w:lineRule="exact"/>
        <w:ind w:firstLineChars="200" w:firstLine="640"/>
        <w:rPr>
          <w:rFonts w:eastAsia="仿宋"/>
          <w:sz w:val="32"/>
          <w:szCs w:val="32"/>
        </w:rPr>
      </w:pPr>
      <w:r>
        <w:rPr>
          <w:rFonts w:eastAsia="仿宋" w:hint="eastAsia"/>
          <w:sz w:val="32"/>
          <w:szCs w:val="32"/>
        </w:rPr>
        <w:t>（一）具备博士学位，从事本专业技术岗位工作，经考察合格，可初定讲师职称。</w:t>
      </w:r>
    </w:p>
    <w:p w14:paraId="68A8B113" w14:textId="77777777" w:rsidR="008420A7" w:rsidRDefault="008420A7" w:rsidP="008F6F8C">
      <w:pPr>
        <w:spacing w:line="560" w:lineRule="exact"/>
        <w:ind w:firstLineChars="200" w:firstLine="640"/>
        <w:rPr>
          <w:rFonts w:eastAsia="仿宋"/>
          <w:sz w:val="32"/>
          <w:szCs w:val="32"/>
        </w:rPr>
      </w:pPr>
      <w:r>
        <w:rPr>
          <w:rFonts w:eastAsia="仿宋" w:hint="eastAsia"/>
          <w:sz w:val="32"/>
          <w:szCs w:val="32"/>
        </w:rPr>
        <w:t>（二）具备硕士研究生学历或硕士学位，并担任助教职务满</w:t>
      </w:r>
      <w:r>
        <w:rPr>
          <w:rFonts w:eastAsia="仿宋"/>
          <w:sz w:val="32"/>
          <w:szCs w:val="32"/>
        </w:rPr>
        <w:t>2</w:t>
      </w:r>
      <w:r>
        <w:rPr>
          <w:rFonts w:eastAsia="仿宋" w:hint="eastAsia"/>
          <w:sz w:val="32"/>
          <w:szCs w:val="32"/>
        </w:rPr>
        <w:t>年，可申报评审讲师职称。</w:t>
      </w:r>
    </w:p>
    <w:p w14:paraId="2A9E1FD0" w14:textId="77777777" w:rsidR="008420A7" w:rsidRDefault="008420A7" w:rsidP="008F6F8C">
      <w:pPr>
        <w:spacing w:line="560" w:lineRule="exact"/>
        <w:ind w:firstLineChars="200" w:firstLine="640"/>
        <w:rPr>
          <w:rFonts w:eastAsia="仿宋"/>
          <w:sz w:val="32"/>
          <w:szCs w:val="32"/>
        </w:rPr>
      </w:pPr>
      <w:r>
        <w:rPr>
          <w:rFonts w:eastAsia="仿宋" w:hint="eastAsia"/>
          <w:sz w:val="32"/>
          <w:szCs w:val="32"/>
        </w:rPr>
        <w:t>（三）具备大学本科学历或学士学位，并担任助教职务满</w:t>
      </w:r>
      <w:r>
        <w:rPr>
          <w:rFonts w:eastAsia="仿宋"/>
          <w:sz w:val="32"/>
          <w:szCs w:val="32"/>
        </w:rPr>
        <w:t>4</w:t>
      </w:r>
      <w:r>
        <w:rPr>
          <w:rFonts w:eastAsia="仿宋" w:hint="eastAsia"/>
          <w:sz w:val="32"/>
          <w:szCs w:val="32"/>
        </w:rPr>
        <w:lastRenderedPageBreak/>
        <w:t>年，可申报评审讲师职称。</w:t>
      </w:r>
    </w:p>
    <w:p w14:paraId="0F373659" w14:textId="77777777" w:rsidR="008420A7" w:rsidRDefault="008420A7" w:rsidP="008F6F8C">
      <w:pPr>
        <w:spacing w:line="560" w:lineRule="exact"/>
        <w:ind w:firstLineChars="200" w:firstLine="640"/>
        <w:rPr>
          <w:rFonts w:eastAsia="仿宋"/>
          <w:sz w:val="32"/>
          <w:szCs w:val="32"/>
        </w:rPr>
      </w:pPr>
      <w:r>
        <w:rPr>
          <w:rFonts w:eastAsia="黑体" w:hint="eastAsia"/>
          <w:sz w:val="32"/>
          <w:szCs w:val="32"/>
        </w:rPr>
        <w:t>第十二条</w:t>
      </w:r>
      <w:r>
        <w:rPr>
          <w:rFonts w:eastAsia="黑体"/>
          <w:sz w:val="32"/>
          <w:szCs w:val="32"/>
        </w:rPr>
        <w:t xml:space="preserve">  </w:t>
      </w:r>
      <w:r>
        <w:rPr>
          <w:rFonts w:eastAsia="仿宋" w:hint="eastAsia"/>
          <w:sz w:val="32"/>
          <w:szCs w:val="32"/>
        </w:rPr>
        <w:t>专业理论知识与能力要求</w:t>
      </w:r>
    </w:p>
    <w:p w14:paraId="542CA842" w14:textId="77777777" w:rsidR="008420A7" w:rsidRDefault="008420A7" w:rsidP="008F6F8C">
      <w:pPr>
        <w:spacing w:line="560" w:lineRule="exact"/>
        <w:ind w:firstLineChars="200" w:firstLine="640"/>
        <w:rPr>
          <w:rFonts w:eastAsia="仿宋"/>
          <w:sz w:val="32"/>
          <w:szCs w:val="32"/>
        </w:rPr>
      </w:pPr>
      <w:r>
        <w:rPr>
          <w:rFonts w:eastAsia="仿宋" w:hint="eastAsia"/>
          <w:sz w:val="32"/>
          <w:szCs w:val="32"/>
        </w:rPr>
        <w:t>具有本专业较扎实的专业知识和高等职业教育理论知识，掌握基本的高等职业教育教学理念和教学方法，教学基本功扎实，教学态度端正，教学效果良好。将思想政治教育较好融入教学，在学生培养工作中做出积极贡献。</w:t>
      </w:r>
    </w:p>
    <w:p w14:paraId="503FC118" w14:textId="77777777" w:rsidR="008420A7" w:rsidRDefault="008420A7" w:rsidP="008F6F8C">
      <w:pPr>
        <w:spacing w:line="560" w:lineRule="exact"/>
        <w:ind w:firstLineChars="200" w:firstLine="640"/>
        <w:rPr>
          <w:rFonts w:eastAsia="仿宋"/>
          <w:sz w:val="32"/>
          <w:szCs w:val="32"/>
        </w:rPr>
      </w:pPr>
      <w:r>
        <w:rPr>
          <w:rFonts w:eastAsia="黑体" w:hint="eastAsia"/>
          <w:sz w:val="32"/>
          <w:szCs w:val="32"/>
        </w:rPr>
        <w:t>第十三条</w:t>
      </w:r>
      <w:r>
        <w:rPr>
          <w:rFonts w:eastAsia="黑体"/>
          <w:sz w:val="32"/>
          <w:szCs w:val="32"/>
        </w:rPr>
        <w:t xml:space="preserve">  </w:t>
      </w:r>
      <w:r>
        <w:rPr>
          <w:rFonts w:eastAsia="仿宋" w:hint="eastAsia"/>
          <w:sz w:val="32"/>
          <w:szCs w:val="32"/>
        </w:rPr>
        <w:t>业绩要求（具备博士学位初定讲师职称，该条可不作要求）</w:t>
      </w:r>
    </w:p>
    <w:p w14:paraId="38DF9CBF" w14:textId="77777777" w:rsidR="008420A7" w:rsidRDefault="008420A7" w:rsidP="008F6F8C">
      <w:pPr>
        <w:spacing w:line="560" w:lineRule="exact"/>
        <w:ind w:firstLineChars="200" w:firstLine="640"/>
        <w:rPr>
          <w:rFonts w:eastAsia="仿宋"/>
          <w:sz w:val="32"/>
          <w:szCs w:val="32"/>
        </w:rPr>
      </w:pPr>
      <w:r>
        <w:rPr>
          <w:rFonts w:eastAsia="仿宋" w:hint="eastAsia"/>
          <w:sz w:val="32"/>
          <w:szCs w:val="32"/>
        </w:rPr>
        <w:t>（一）有</w:t>
      </w:r>
      <w:r>
        <w:rPr>
          <w:rFonts w:eastAsia="仿宋"/>
          <w:sz w:val="32"/>
          <w:szCs w:val="32"/>
        </w:rPr>
        <w:t>1</w:t>
      </w:r>
      <w:r>
        <w:rPr>
          <w:rFonts w:eastAsia="仿宋" w:hint="eastAsia"/>
          <w:sz w:val="32"/>
          <w:szCs w:val="32"/>
        </w:rPr>
        <w:t>年以上学生思想政治工作的经历（含兼职辅导员、班主任等），或支教、扶贫、参加孔子学院及国际组织援外等工作经历，且考核合格。</w:t>
      </w:r>
    </w:p>
    <w:p w14:paraId="758D1BDB" w14:textId="77777777" w:rsidR="008420A7" w:rsidRDefault="008420A7" w:rsidP="008F6F8C">
      <w:pPr>
        <w:spacing w:line="560" w:lineRule="exact"/>
        <w:ind w:firstLineChars="200" w:firstLine="640"/>
        <w:rPr>
          <w:rFonts w:eastAsia="仿宋"/>
          <w:sz w:val="32"/>
          <w:szCs w:val="32"/>
        </w:rPr>
      </w:pPr>
      <w:r>
        <w:rPr>
          <w:rFonts w:eastAsia="仿宋" w:hint="eastAsia"/>
          <w:sz w:val="32"/>
          <w:szCs w:val="32"/>
        </w:rPr>
        <w:t>（二）系统担任过</w:t>
      </w:r>
      <w:r>
        <w:rPr>
          <w:rFonts w:eastAsia="仿宋"/>
          <w:sz w:val="32"/>
          <w:szCs w:val="32"/>
        </w:rPr>
        <w:t>1</w:t>
      </w:r>
      <w:r>
        <w:rPr>
          <w:rFonts w:eastAsia="仿宋" w:hint="eastAsia"/>
          <w:sz w:val="32"/>
          <w:szCs w:val="32"/>
        </w:rPr>
        <w:t>门课程全部教学工作，完成学校规定教学工作量，学校年度教学质量考核均在“合格”以上。</w:t>
      </w:r>
    </w:p>
    <w:p w14:paraId="4172A3E8" w14:textId="77777777" w:rsidR="008420A7" w:rsidRDefault="008420A7" w:rsidP="008F6F8C">
      <w:pPr>
        <w:spacing w:line="560" w:lineRule="exact"/>
        <w:ind w:firstLineChars="200" w:firstLine="640"/>
        <w:rPr>
          <w:rFonts w:eastAsia="仿宋"/>
          <w:sz w:val="32"/>
          <w:szCs w:val="32"/>
        </w:rPr>
      </w:pPr>
      <w:r>
        <w:rPr>
          <w:rFonts w:eastAsia="仿宋" w:hint="eastAsia"/>
          <w:sz w:val="32"/>
          <w:szCs w:val="32"/>
        </w:rPr>
        <w:t>（三）积极参与教学改革，开设过校级公开课或获得校级教学竞赛奖、教学类表彰，或参与过教学研究项目。</w:t>
      </w:r>
    </w:p>
    <w:p w14:paraId="6606E527" w14:textId="77777777" w:rsidR="008420A7" w:rsidRDefault="008420A7" w:rsidP="008F6F8C">
      <w:pPr>
        <w:spacing w:line="560" w:lineRule="exact"/>
        <w:ind w:firstLineChars="200" w:firstLine="640"/>
        <w:rPr>
          <w:rFonts w:eastAsia="仿宋"/>
          <w:sz w:val="32"/>
          <w:szCs w:val="32"/>
        </w:rPr>
      </w:pPr>
      <w:r>
        <w:rPr>
          <w:rFonts w:eastAsia="仿宋" w:hint="eastAsia"/>
          <w:sz w:val="32"/>
          <w:szCs w:val="32"/>
        </w:rPr>
        <w:t>（四）任现职以来，具有发表、出版的学术论文、著作、通用教材或企业技术改造、授权的发明专利等代表性成果</w:t>
      </w:r>
      <w:r>
        <w:rPr>
          <w:rFonts w:eastAsia="仿宋"/>
          <w:sz w:val="32"/>
          <w:szCs w:val="32"/>
        </w:rPr>
        <w:t>1</w:t>
      </w:r>
      <w:r>
        <w:rPr>
          <w:rFonts w:eastAsia="仿宋" w:hint="eastAsia"/>
          <w:sz w:val="32"/>
          <w:szCs w:val="32"/>
        </w:rPr>
        <w:t>项以上。同时，任现职期间，须满足下列专业实践要求中的第（一）条和第（二）（三）（四）条中的</w:t>
      </w:r>
      <w:r>
        <w:rPr>
          <w:rFonts w:eastAsia="仿宋"/>
          <w:sz w:val="32"/>
          <w:szCs w:val="32"/>
        </w:rPr>
        <w:t>1</w:t>
      </w:r>
      <w:r>
        <w:rPr>
          <w:rFonts w:eastAsia="仿宋" w:hint="eastAsia"/>
          <w:sz w:val="32"/>
          <w:szCs w:val="32"/>
        </w:rPr>
        <w:t>条：</w:t>
      </w:r>
    </w:p>
    <w:p w14:paraId="3191FC42" w14:textId="77777777" w:rsidR="008420A7" w:rsidRDefault="008420A7" w:rsidP="008F6F8C">
      <w:pPr>
        <w:spacing w:line="560" w:lineRule="exact"/>
        <w:ind w:firstLineChars="200" w:firstLine="640"/>
        <w:rPr>
          <w:rFonts w:eastAsia="仿宋"/>
          <w:sz w:val="32"/>
          <w:szCs w:val="32"/>
        </w:rPr>
      </w:pPr>
      <w:r>
        <w:rPr>
          <w:rFonts w:eastAsia="仿宋"/>
          <w:sz w:val="32"/>
          <w:szCs w:val="32"/>
        </w:rPr>
        <w:t xml:space="preserve">1. </w:t>
      </w:r>
      <w:r>
        <w:rPr>
          <w:rFonts w:eastAsia="仿宋" w:hint="eastAsia"/>
          <w:sz w:val="32"/>
          <w:szCs w:val="32"/>
        </w:rPr>
        <w:t>专业课教师在企事业单位实践累计</w:t>
      </w:r>
      <w:r>
        <w:rPr>
          <w:rFonts w:eastAsia="仿宋"/>
          <w:sz w:val="32"/>
          <w:szCs w:val="32"/>
        </w:rPr>
        <w:t>6</w:t>
      </w:r>
      <w:r>
        <w:rPr>
          <w:rFonts w:eastAsia="仿宋" w:hint="eastAsia"/>
          <w:sz w:val="32"/>
          <w:szCs w:val="32"/>
        </w:rPr>
        <w:t>个月以上（公共课、基础课教师指导与本专业相关的学生专业社团</w:t>
      </w:r>
      <w:r>
        <w:rPr>
          <w:rFonts w:eastAsia="仿宋"/>
          <w:sz w:val="32"/>
          <w:szCs w:val="32"/>
        </w:rPr>
        <w:t>6</w:t>
      </w:r>
      <w:r>
        <w:rPr>
          <w:rFonts w:eastAsia="仿宋" w:hint="eastAsia"/>
          <w:sz w:val="32"/>
          <w:szCs w:val="32"/>
        </w:rPr>
        <w:t>个月以上）；或具有企事业单位本专业</w:t>
      </w:r>
      <w:r>
        <w:rPr>
          <w:rFonts w:eastAsia="仿宋"/>
          <w:sz w:val="32"/>
          <w:szCs w:val="32"/>
        </w:rPr>
        <w:t>2</w:t>
      </w:r>
      <w:r>
        <w:rPr>
          <w:rFonts w:eastAsia="仿宋" w:hint="eastAsia"/>
          <w:sz w:val="32"/>
          <w:szCs w:val="32"/>
        </w:rPr>
        <w:t>年以上工作经历。</w:t>
      </w:r>
    </w:p>
    <w:p w14:paraId="488749D1" w14:textId="77777777" w:rsidR="008420A7" w:rsidRDefault="008420A7" w:rsidP="008F6F8C">
      <w:pPr>
        <w:spacing w:line="560" w:lineRule="exact"/>
        <w:ind w:firstLineChars="200" w:firstLine="640"/>
        <w:rPr>
          <w:rFonts w:eastAsia="仿宋"/>
          <w:sz w:val="32"/>
          <w:szCs w:val="32"/>
        </w:rPr>
      </w:pPr>
      <w:r>
        <w:rPr>
          <w:rFonts w:eastAsia="仿宋"/>
          <w:sz w:val="32"/>
          <w:szCs w:val="32"/>
        </w:rPr>
        <w:t xml:space="preserve">2. </w:t>
      </w:r>
      <w:r>
        <w:rPr>
          <w:rFonts w:eastAsia="仿宋" w:hint="eastAsia"/>
          <w:sz w:val="32"/>
          <w:szCs w:val="32"/>
        </w:rPr>
        <w:t>本人或直接指导的学生，在各类专业比赛或创新创业项</w:t>
      </w:r>
      <w:r>
        <w:rPr>
          <w:rFonts w:eastAsia="仿宋" w:hint="eastAsia"/>
          <w:sz w:val="32"/>
          <w:szCs w:val="32"/>
        </w:rPr>
        <w:lastRenderedPageBreak/>
        <w:t>目中，获得校级以上奖励。（校级排名前</w:t>
      </w:r>
      <w:r>
        <w:rPr>
          <w:rFonts w:eastAsia="仿宋"/>
          <w:sz w:val="32"/>
          <w:szCs w:val="32"/>
        </w:rPr>
        <w:t>3</w:t>
      </w:r>
      <w:r>
        <w:rPr>
          <w:rFonts w:eastAsia="仿宋" w:hint="eastAsia"/>
          <w:sz w:val="32"/>
          <w:szCs w:val="32"/>
        </w:rPr>
        <w:t>，省级以上排名前</w:t>
      </w:r>
      <w:r>
        <w:rPr>
          <w:rFonts w:eastAsia="仿宋"/>
          <w:sz w:val="32"/>
          <w:szCs w:val="32"/>
        </w:rPr>
        <w:t>8</w:t>
      </w:r>
      <w:r>
        <w:rPr>
          <w:rFonts w:eastAsia="仿宋" w:hint="eastAsia"/>
          <w:sz w:val="32"/>
          <w:szCs w:val="32"/>
        </w:rPr>
        <w:t>）</w:t>
      </w:r>
    </w:p>
    <w:p w14:paraId="0927A89A" w14:textId="77777777" w:rsidR="008420A7" w:rsidRDefault="008420A7" w:rsidP="008F6F8C">
      <w:pPr>
        <w:spacing w:line="560" w:lineRule="exact"/>
        <w:ind w:firstLineChars="200" w:firstLine="640"/>
        <w:rPr>
          <w:rFonts w:eastAsia="仿宋"/>
          <w:sz w:val="32"/>
          <w:szCs w:val="32"/>
        </w:rPr>
      </w:pPr>
      <w:r>
        <w:rPr>
          <w:rFonts w:eastAsia="仿宋"/>
          <w:sz w:val="32"/>
          <w:szCs w:val="32"/>
        </w:rPr>
        <w:t xml:space="preserve">3. </w:t>
      </w:r>
      <w:r>
        <w:rPr>
          <w:rFonts w:eastAsia="仿宋" w:hint="eastAsia"/>
          <w:sz w:val="32"/>
          <w:szCs w:val="32"/>
        </w:rPr>
        <w:t>主持或参与技术开发、技术转让、技术许可、技术咨询、技术服务等横向科研项目，或承担企事业单位项目任务。</w:t>
      </w:r>
    </w:p>
    <w:p w14:paraId="517BCEF9" w14:textId="77777777" w:rsidR="008420A7" w:rsidRDefault="008420A7" w:rsidP="008F6F8C">
      <w:pPr>
        <w:spacing w:line="560" w:lineRule="exact"/>
        <w:ind w:firstLineChars="200" w:firstLine="640"/>
        <w:rPr>
          <w:rFonts w:eastAsia="仿宋"/>
          <w:sz w:val="32"/>
          <w:szCs w:val="32"/>
        </w:rPr>
      </w:pPr>
      <w:r>
        <w:rPr>
          <w:rFonts w:eastAsia="仿宋"/>
          <w:sz w:val="32"/>
          <w:szCs w:val="32"/>
        </w:rPr>
        <w:t xml:space="preserve">4. </w:t>
      </w:r>
      <w:r>
        <w:rPr>
          <w:rFonts w:eastAsia="仿宋" w:hint="eastAsia"/>
          <w:sz w:val="32"/>
          <w:szCs w:val="32"/>
        </w:rPr>
        <w:t>学校认可的其他专业实践成果。</w:t>
      </w:r>
    </w:p>
    <w:p w14:paraId="15BFF4AF" w14:textId="77777777" w:rsidR="008420A7" w:rsidRDefault="008420A7" w:rsidP="0069204E">
      <w:pPr>
        <w:spacing w:beforeLines="50" w:before="156" w:afterLines="50" w:after="156" w:line="560" w:lineRule="exact"/>
        <w:jc w:val="center"/>
        <w:rPr>
          <w:rFonts w:eastAsia="黑体"/>
          <w:sz w:val="32"/>
          <w:szCs w:val="32"/>
        </w:rPr>
      </w:pPr>
      <w:r>
        <w:rPr>
          <w:rFonts w:eastAsia="黑体" w:hint="eastAsia"/>
          <w:sz w:val="32"/>
          <w:szCs w:val="32"/>
        </w:rPr>
        <w:t>第五章</w:t>
      </w:r>
      <w:r>
        <w:rPr>
          <w:rFonts w:eastAsia="黑体"/>
          <w:sz w:val="32"/>
          <w:szCs w:val="32"/>
        </w:rPr>
        <w:t xml:space="preserve">  </w:t>
      </w:r>
      <w:r>
        <w:rPr>
          <w:rFonts w:eastAsia="黑体" w:hint="eastAsia"/>
          <w:sz w:val="32"/>
          <w:szCs w:val="32"/>
        </w:rPr>
        <w:t>副教授资格条件</w:t>
      </w:r>
    </w:p>
    <w:p w14:paraId="001AA955" w14:textId="77777777" w:rsidR="008420A7" w:rsidRDefault="008420A7" w:rsidP="008F6F8C">
      <w:pPr>
        <w:spacing w:line="560" w:lineRule="exact"/>
        <w:ind w:firstLineChars="200" w:firstLine="640"/>
        <w:rPr>
          <w:rFonts w:eastAsia="仿宋"/>
          <w:sz w:val="32"/>
          <w:szCs w:val="32"/>
        </w:rPr>
      </w:pPr>
      <w:r>
        <w:rPr>
          <w:rFonts w:eastAsia="黑体" w:hint="eastAsia"/>
          <w:sz w:val="32"/>
          <w:szCs w:val="32"/>
        </w:rPr>
        <w:t>第十四条</w:t>
      </w:r>
      <w:r>
        <w:rPr>
          <w:rFonts w:eastAsia="黑体"/>
          <w:sz w:val="32"/>
          <w:szCs w:val="32"/>
        </w:rPr>
        <w:t xml:space="preserve">  </w:t>
      </w:r>
      <w:r>
        <w:rPr>
          <w:rFonts w:eastAsia="仿宋" w:hint="eastAsia"/>
          <w:sz w:val="32"/>
          <w:szCs w:val="32"/>
        </w:rPr>
        <w:t>学历、资历要求</w:t>
      </w:r>
    </w:p>
    <w:p w14:paraId="19DEC77F" w14:textId="77777777" w:rsidR="008420A7" w:rsidRDefault="008420A7" w:rsidP="008F6F8C">
      <w:pPr>
        <w:spacing w:line="560" w:lineRule="exact"/>
        <w:ind w:firstLineChars="200" w:firstLine="640"/>
        <w:rPr>
          <w:rFonts w:eastAsia="仿宋"/>
          <w:sz w:val="32"/>
          <w:szCs w:val="32"/>
        </w:rPr>
      </w:pPr>
      <w:r>
        <w:rPr>
          <w:rFonts w:eastAsia="仿宋" w:hint="eastAsia"/>
          <w:sz w:val="32"/>
          <w:szCs w:val="32"/>
        </w:rPr>
        <w:t>符合下列条件之一，可申报副教授职称：</w:t>
      </w:r>
    </w:p>
    <w:p w14:paraId="12980DA9" w14:textId="77777777" w:rsidR="008420A7" w:rsidRDefault="008420A7" w:rsidP="008F6F8C">
      <w:pPr>
        <w:spacing w:line="560" w:lineRule="exact"/>
        <w:ind w:firstLineChars="200" w:firstLine="640"/>
        <w:rPr>
          <w:rFonts w:eastAsia="仿宋"/>
          <w:sz w:val="32"/>
          <w:szCs w:val="32"/>
        </w:rPr>
      </w:pPr>
      <w:r>
        <w:rPr>
          <w:rFonts w:eastAsia="仿宋" w:hint="eastAsia"/>
          <w:sz w:val="32"/>
          <w:szCs w:val="32"/>
        </w:rPr>
        <w:t>（一）具备博士学位，且担任讲师职务满</w:t>
      </w:r>
      <w:r>
        <w:rPr>
          <w:rFonts w:eastAsia="仿宋"/>
          <w:sz w:val="32"/>
          <w:szCs w:val="32"/>
        </w:rPr>
        <w:t>2</w:t>
      </w:r>
      <w:r>
        <w:rPr>
          <w:rFonts w:eastAsia="仿宋" w:hint="eastAsia"/>
          <w:sz w:val="32"/>
          <w:szCs w:val="32"/>
        </w:rPr>
        <w:t>年。</w:t>
      </w:r>
    </w:p>
    <w:p w14:paraId="6E50C8EA" w14:textId="77777777" w:rsidR="008420A7" w:rsidRDefault="008420A7" w:rsidP="008F6F8C">
      <w:pPr>
        <w:spacing w:line="560" w:lineRule="exact"/>
        <w:ind w:firstLineChars="200" w:firstLine="640"/>
        <w:rPr>
          <w:rFonts w:eastAsia="仿宋"/>
          <w:sz w:val="32"/>
          <w:szCs w:val="32"/>
        </w:rPr>
      </w:pPr>
      <w:r>
        <w:rPr>
          <w:rFonts w:eastAsia="仿宋" w:hint="eastAsia"/>
          <w:sz w:val="32"/>
          <w:szCs w:val="32"/>
        </w:rPr>
        <w:t>（二）具备大学本科及以上学历或学士及以上学位，且担任讲师职务满</w:t>
      </w:r>
      <w:r>
        <w:rPr>
          <w:rFonts w:eastAsia="仿宋"/>
          <w:sz w:val="32"/>
          <w:szCs w:val="32"/>
        </w:rPr>
        <w:t>5</w:t>
      </w:r>
      <w:r>
        <w:rPr>
          <w:rFonts w:eastAsia="仿宋" w:hint="eastAsia"/>
          <w:sz w:val="32"/>
          <w:szCs w:val="32"/>
        </w:rPr>
        <w:t>年。</w:t>
      </w:r>
    </w:p>
    <w:p w14:paraId="2C38B812" w14:textId="77777777" w:rsidR="008420A7" w:rsidRDefault="008420A7" w:rsidP="008F6F8C">
      <w:pPr>
        <w:spacing w:line="560" w:lineRule="exact"/>
        <w:ind w:firstLineChars="200" w:firstLine="640"/>
        <w:rPr>
          <w:rFonts w:eastAsia="仿宋"/>
          <w:sz w:val="32"/>
          <w:szCs w:val="32"/>
        </w:rPr>
      </w:pPr>
      <w:r>
        <w:rPr>
          <w:rFonts w:eastAsia="仿宋" w:hint="eastAsia"/>
          <w:sz w:val="32"/>
          <w:szCs w:val="32"/>
        </w:rPr>
        <w:t>（三）不具备规定学历，具备大学专科学历，且担任讲师职务满</w:t>
      </w:r>
      <w:r>
        <w:rPr>
          <w:rFonts w:eastAsia="仿宋"/>
          <w:sz w:val="32"/>
          <w:szCs w:val="32"/>
        </w:rPr>
        <w:t>6</w:t>
      </w:r>
      <w:r>
        <w:rPr>
          <w:rFonts w:eastAsia="仿宋" w:hint="eastAsia"/>
          <w:sz w:val="32"/>
          <w:szCs w:val="32"/>
        </w:rPr>
        <w:t>年；或获得大学本科及以上学历或学士及以上学位，且担任讲师职务满</w:t>
      </w:r>
      <w:r>
        <w:rPr>
          <w:rFonts w:eastAsia="仿宋"/>
          <w:sz w:val="32"/>
          <w:szCs w:val="32"/>
        </w:rPr>
        <w:t>3</w:t>
      </w:r>
      <w:r>
        <w:rPr>
          <w:rFonts w:eastAsia="仿宋" w:hint="eastAsia"/>
          <w:sz w:val="32"/>
          <w:szCs w:val="32"/>
        </w:rPr>
        <w:t>年；或获得博士学位，且担任讲师职务满</w:t>
      </w:r>
      <w:r>
        <w:rPr>
          <w:rFonts w:eastAsia="仿宋"/>
          <w:sz w:val="32"/>
          <w:szCs w:val="32"/>
        </w:rPr>
        <w:t>1</w:t>
      </w:r>
      <w:r>
        <w:rPr>
          <w:rFonts w:eastAsia="仿宋" w:hint="eastAsia"/>
          <w:sz w:val="32"/>
          <w:szCs w:val="32"/>
        </w:rPr>
        <w:t>年。并须具备下列条件中的第</w:t>
      </w:r>
      <w:r>
        <w:rPr>
          <w:rFonts w:eastAsia="仿宋"/>
          <w:sz w:val="32"/>
          <w:szCs w:val="32"/>
        </w:rPr>
        <w:t>1</w:t>
      </w:r>
      <w:r>
        <w:rPr>
          <w:rFonts w:eastAsia="仿宋" w:hint="eastAsia"/>
          <w:sz w:val="32"/>
          <w:szCs w:val="32"/>
        </w:rPr>
        <w:t>条和第</w:t>
      </w:r>
      <w:r>
        <w:rPr>
          <w:rFonts w:eastAsia="仿宋"/>
          <w:sz w:val="32"/>
          <w:szCs w:val="32"/>
        </w:rPr>
        <w:t>2</w:t>
      </w:r>
      <w:r>
        <w:rPr>
          <w:rFonts w:eastAsia="仿宋" w:hint="eastAsia"/>
          <w:sz w:val="32"/>
          <w:szCs w:val="32"/>
        </w:rPr>
        <w:t>、</w:t>
      </w:r>
      <w:r>
        <w:rPr>
          <w:rFonts w:eastAsia="仿宋"/>
          <w:sz w:val="32"/>
          <w:szCs w:val="32"/>
        </w:rPr>
        <w:t>3</w:t>
      </w:r>
      <w:r>
        <w:rPr>
          <w:rFonts w:eastAsia="仿宋" w:hint="eastAsia"/>
          <w:sz w:val="32"/>
          <w:szCs w:val="32"/>
        </w:rPr>
        <w:t>、</w:t>
      </w:r>
      <w:r>
        <w:rPr>
          <w:rFonts w:eastAsia="仿宋"/>
          <w:sz w:val="32"/>
          <w:szCs w:val="32"/>
        </w:rPr>
        <w:t>4</w:t>
      </w:r>
      <w:r>
        <w:rPr>
          <w:rFonts w:eastAsia="仿宋" w:hint="eastAsia"/>
          <w:sz w:val="32"/>
          <w:szCs w:val="32"/>
        </w:rPr>
        <w:t>、</w:t>
      </w:r>
      <w:r>
        <w:rPr>
          <w:rFonts w:eastAsia="仿宋"/>
          <w:sz w:val="32"/>
          <w:szCs w:val="32"/>
        </w:rPr>
        <w:t>5</w:t>
      </w:r>
      <w:r>
        <w:rPr>
          <w:rFonts w:eastAsia="仿宋" w:hint="eastAsia"/>
          <w:sz w:val="32"/>
          <w:szCs w:val="32"/>
        </w:rPr>
        <w:t>、</w:t>
      </w:r>
      <w:r>
        <w:rPr>
          <w:rFonts w:eastAsia="仿宋"/>
          <w:sz w:val="32"/>
          <w:szCs w:val="32"/>
        </w:rPr>
        <w:t>6</w:t>
      </w:r>
      <w:r>
        <w:rPr>
          <w:rFonts w:eastAsia="仿宋" w:hint="eastAsia"/>
          <w:sz w:val="32"/>
          <w:szCs w:val="32"/>
        </w:rPr>
        <w:t>、</w:t>
      </w:r>
      <w:r>
        <w:rPr>
          <w:rFonts w:eastAsia="仿宋"/>
          <w:sz w:val="32"/>
          <w:szCs w:val="32"/>
        </w:rPr>
        <w:t>7</w:t>
      </w:r>
      <w:r>
        <w:rPr>
          <w:rFonts w:eastAsia="仿宋" w:hint="eastAsia"/>
          <w:sz w:val="32"/>
          <w:szCs w:val="32"/>
        </w:rPr>
        <w:t>条中的</w:t>
      </w:r>
      <w:r>
        <w:rPr>
          <w:rFonts w:eastAsia="仿宋"/>
          <w:sz w:val="32"/>
          <w:szCs w:val="32"/>
        </w:rPr>
        <w:t>2</w:t>
      </w:r>
      <w:r>
        <w:rPr>
          <w:rFonts w:eastAsia="仿宋" w:hint="eastAsia"/>
          <w:sz w:val="32"/>
          <w:szCs w:val="32"/>
        </w:rPr>
        <w:t>条：</w:t>
      </w:r>
    </w:p>
    <w:p w14:paraId="16FA485C" w14:textId="77777777" w:rsidR="008420A7" w:rsidRDefault="008420A7" w:rsidP="008F6F8C">
      <w:pPr>
        <w:spacing w:line="560" w:lineRule="exact"/>
        <w:ind w:firstLineChars="200" w:firstLine="640"/>
        <w:rPr>
          <w:rFonts w:eastAsia="仿宋"/>
          <w:sz w:val="32"/>
          <w:szCs w:val="32"/>
        </w:rPr>
      </w:pPr>
      <w:r>
        <w:rPr>
          <w:rFonts w:eastAsia="仿宋"/>
          <w:sz w:val="32"/>
          <w:szCs w:val="32"/>
        </w:rPr>
        <w:t xml:space="preserve">1. </w:t>
      </w:r>
      <w:r>
        <w:rPr>
          <w:rFonts w:eastAsia="仿宋" w:hint="eastAsia"/>
          <w:sz w:val="32"/>
          <w:szCs w:val="32"/>
        </w:rPr>
        <w:t>年度考核至少有</w:t>
      </w:r>
      <w:r>
        <w:rPr>
          <w:rFonts w:eastAsia="仿宋"/>
          <w:sz w:val="32"/>
          <w:szCs w:val="32"/>
        </w:rPr>
        <w:t>1</w:t>
      </w:r>
      <w:r>
        <w:rPr>
          <w:rFonts w:eastAsia="仿宋" w:hint="eastAsia"/>
          <w:sz w:val="32"/>
          <w:szCs w:val="32"/>
        </w:rPr>
        <w:t>次为“优秀”。</w:t>
      </w:r>
    </w:p>
    <w:p w14:paraId="1AB69F48" w14:textId="77777777" w:rsidR="008420A7" w:rsidRDefault="008420A7" w:rsidP="008F6F8C">
      <w:pPr>
        <w:spacing w:line="560" w:lineRule="exact"/>
        <w:ind w:firstLineChars="200" w:firstLine="640"/>
        <w:rPr>
          <w:rFonts w:eastAsia="仿宋"/>
          <w:sz w:val="32"/>
          <w:szCs w:val="32"/>
        </w:rPr>
      </w:pPr>
      <w:r>
        <w:rPr>
          <w:rFonts w:eastAsia="仿宋"/>
          <w:sz w:val="32"/>
          <w:szCs w:val="32"/>
        </w:rPr>
        <w:t xml:space="preserve">2. </w:t>
      </w:r>
      <w:r>
        <w:rPr>
          <w:rFonts w:eastAsia="仿宋" w:hint="eastAsia"/>
          <w:sz w:val="32"/>
          <w:szCs w:val="32"/>
        </w:rPr>
        <w:t>获得过国家级教学、科研成果奖或省（部）级教学、科研成果奖二等奖</w:t>
      </w:r>
      <w:r>
        <w:rPr>
          <w:rFonts w:eastAsia="仿宋"/>
          <w:sz w:val="32"/>
          <w:szCs w:val="32"/>
        </w:rPr>
        <w:t>1</w:t>
      </w:r>
      <w:r>
        <w:rPr>
          <w:rFonts w:eastAsia="仿宋" w:hint="eastAsia"/>
          <w:sz w:val="32"/>
          <w:szCs w:val="32"/>
        </w:rPr>
        <w:t>项以上（排名前</w:t>
      </w:r>
      <w:r>
        <w:rPr>
          <w:rFonts w:eastAsia="仿宋"/>
          <w:sz w:val="32"/>
          <w:szCs w:val="32"/>
        </w:rPr>
        <w:t>5</w:t>
      </w:r>
      <w:r>
        <w:rPr>
          <w:rFonts w:eastAsia="仿宋" w:hint="eastAsia"/>
          <w:sz w:val="32"/>
          <w:szCs w:val="32"/>
        </w:rPr>
        <w:t>）；或市（厅）级教学、科研成果一等奖</w:t>
      </w:r>
      <w:r>
        <w:rPr>
          <w:rFonts w:eastAsia="仿宋"/>
          <w:sz w:val="32"/>
          <w:szCs w:val="32"/>
        </w:rPr>
        <w:t>2</w:t>
      </w:r>
      <w:r>
        <w:rPr>
          <w:rFonts w:eastAsia="仿宋" w:hint="eastAsia"/>
          <w:sz w:val="32"/>
          <w:szCs w:val="32"/>
        </w:rPr>
        <w:t>项以上（排名前</w:t>
      </w:r>
      <w:r>
        <w:rPr>
          <w:rFonts w:eastAsia="仿宋"/>
          <w:sz w:val="32"/>
          <w:szCs w:val="32"/>
        </w:rPr>
        <w:t>3</w:t>
      </w:r>
      <w:r>
        <w:rPr>
          <w:rFonts w:eastAsia="仿宋" w:hint="eastAsia"/>
          <w:sz w:val="32"/>
          <w:szCs w:val="32"/>
        </w:rPr>
        <w:t>）。</w:t>
      </w:r>
    </w:p>
    <w:p w14:paraId="6B0946EC" w14:textId="77777777" w:rsidR="008420A7" w:rsidRDefault="008420A7" w:rsidP="008F6F8C">
      <w:pPr>
        <w:spacing w:line="560" w:lineRule="exact"/>
        <w:ind w:firstLineChars="200" w:firstLine="640"/>
        <w:rPr>
          <w:rFonts w:eastAsia="仿宋"/>
          <w:sz w:val="32"/>
          <w:szCs w:val="32"/>
        </w:rPr>
      </w:pPr>
      <w:r>
        <w:rPr>
          <w:rFonts w:eastAsia="仿宋"/>
          <w:sz w:val="32"/>
          <w:szCs w:val="32"/>
        </w:rPr>
        <w:t xml:space="preserve">3. </w:t>
      </w:r>
      <w:r>
        <w:rPr>
          <w:rFonts w:eastAsia="仿宋" w:hint="eastAsia"/>
          <w:sz w:val="32"/>
          <w:szCs w:val="32"/>
        </w:rPr>
        <w:t>担任省级以上教学团队、品牌专业、特色专业、精品课程、双语教学示范课程等项目主要成员</w:t>
      </w:r>
      <w:r>
        <w:rPr>
          <w:rFonts w:eastAsia="仿宋"/>
          <w:sz w:val="32"/>
          <w:szCs w:val="32"/>
        </w:rPr>
        <w:t>2</w:t>
      </w:r>
      <w:r>
        <w:rPr>
          <w:rFonts w:eastAsia="仿宋" w:hint="eastAsia"/>
          <w:sz w:val="32"/>
          <w:szCs w:val="32"/>
        </w:rPr>
        <w:t>年以上（排名前</w:t>
      </w:r>
      <w:r>
        <w:rPr>
          <w:rFonts w:eastAsia="仿宋"/>
          <w:sz w:val="32"/>
          <w:szCs w:val="32"/>
        </w:rPr>
        <w:t>2</w:t>
      </w:r>
      <w:r>
        <w:rPr>
          <w:rFonts w:eastAsia="仿宋" w:hint="eastAsia"/>
          <w:sz w:val="32"/>
          <w:szCs w:val="32"/>
        </w:rPr>
        <w:t>）。</w:t>
      </w:r>
    </w:p>
    <w:p w14:paraId="5DF2CDA9" w14:textId="77777777" w:rsidR="008420A7" w:rsidRDefault="008420A7" w:rsidP="008F6F8C">
      <w:pPr>
        <w:spacing w:line="560" w:lineRule="exact"/>
        <w:ind w:firstLineChars="200" w:firstLine="640"/>
        <w:rPr>
          <w:rFonts w:eastAsia="仿宋"/>
          <w:sz w:val="32"/>
          <w:szCs w:val="32"/>
        </w:rPr>
      </w:pPr>
      <w:r>
        <w:rPr>
          <w:rFonts w:eastAsia="仿宋"/>
          <w:sz w:val="32"/>
          <w:szCs w:val="32"/>
        </w:rPr>
        <w:t xml:space="preserve">4. </w:t>
      </w:r>
      <w:r>
        <w:rPr>
          <w:rFonts w:eastAsia="仿宋" w:hint="eastAsia"/>
          <w:sz w:val="32"/>
          <w:szCs w:val="32"/>
        </w:rPr>
        <w:t>本人或直接指导的学生在主管部门举办的各类比赛中获</w:t>
      </w:r>
      <w:r>
        <w:rPr>
          <w:rFonts w:eastAsia="仿宋" w:hint="eastAsia"/>
          <w:sz w:val="32"/>
          <w:szCs w:val="32"/>
        </w:rPr>
        <w:lastRenderedPageBreak/>
        <w:t>省级一等奖或国家级二等奖</w:t>
      </w:r>
      <w:r>
        <w:rPr>
          <w:rFonts w:eastAsia="仿宋"/>
          <w:sz w:val="32"/>
          <w:szCs w:val="32"/>
        </w:rPr>
        <w:t>1</w:t>
      </w:r>
      <w:r>
        <w:rPr>
          <w:rFonts w:eastAsia="仿宋" w:hint="eastAsia"/>
          <w:sz w:val="32"/>
          <w:szCs w:val="32"/>
        </w:rPr>
        <w:t>项以上（省级一等奖或国家级二等奖排名前</w:t>
      </w:r>
      <w:r>
        <w:rPr>
          <w:rFonts w:eastAsia="仿宋"/>
          <w:sz w:val="32"/>
          <w:szCs w:val="32"/>
        </w:rPr>
        <w:t>3</w:t>
      </w:r>
      <w:r>
        <w:rPr>
          <w:rFonts w:eastAsia="仿宋" w:hint="eastAsia"/>
          <w:sz w:val="32"/>
          <w:szCs w:val="32"/>
        </w:rPr>
        <w:t>，国家级一等奖排名前</w:t>
      </w:r>
      <w:r>
        <w:rPr>
          <w:rFonts w:eastAsia="仿宋"/>
          <w:sz w:val="32"/>
          <w:szCs w:val="32"/>
        </w:rPr>
        <w:t>5</w:t>
      </w:r>
      <w:r>
        <w:rPr>
          <w:rFonts w:eastAsia="仿宋" w:hint="eastAsia"/>
          <w:sz w:val="32"/>
          <w:szCs w:val="32"/>
        </w:rPr>
        <w:t>）。</w:t>
      </w:r>
    </w:p>
    <w:p w14:paraId="46C8A509" w14:textId="77777777" w:rsidR="008420A7" w:rsidRDefault="008420A7" w:rsidP="008F6F8C">
      <w:pPr>
        <w:spacing w:line="560" w:lineRule="exact"/>
        <w:ind w:firstLineChars="200" w:firstLine="640"/>
        <w:rPr>
          <w:rFonts w:eastAsia="仿宋"/>
          <w:sz w:val="32"/>
          <w:szCs w:val="32"/>
        </w:rPr>
      </w:pPr>
      <w:r>
        <w:rPr>
          <w:rFonts w:eastAsia="仿宋"/>
          <w:sz w:val="32"/>
          <w:szCs w:val="32"/>
        </w:rPr>
        <w:t xml:space="preserve">5. </w:t>
      </w:r>
      <w:r>
        <w:rPr>
          <w:rFonts w:eastAsia="仿宋" w:hint="eastAsia"/>
          <w:sz w:val="32"/>
          <w:szCs w:val="32"/>
        </w:rPr>
        <w:t>主持省（部）级以上教科研课题</w:t>
      </w:r>
      <w:r>
        <w:rPr>
          <w:rFonts w:eastAsia="仿宋"/>
          <w:sz w:val="32"/>
          <w:szCs w:val="32"/>
        </w:rPr>
        <w:t>1</w:t>
      </w:r>
      <w:r>
        <w:rPr>
          <w:rFonts w:eastAsia="仿宋" w:hint="eastAsia"/>
          <w:sz w:val="32"/>
          <w:szCs w:val="32"/>
        </w:rPr>
        <w:t>项以上，课题通过鉴定；或获得国家授权并转化的发明专利</w:t>
      </w:r>
      <w:r>
        <w:rPr>
          <w:rFonts w:eastAsia="仿宋"/>
          <w:sz w:val="32"/>
          <w:szCs w:val="32"/>
        </w:rPr>
        <w:t>1</w:t>
      </w:r>
      <w:r>
        <w:rPr>
          <w:rFonts w:eastAsia="仿宋" w:hint="eastAsia"/>
          <w:sz w:val="32"/>
          <w:szCs w:val="32"/>
        </w:rPr>
        <w:t>项以上（排名第</w:t>
      </w:r>
      <w:r>
        <w:rPr>
          <w:rFonts w:eastAsia="仿宋"/>
          <w:sz w:val="32"/>
          <w:szCs w:val="32"/>
        </w:rPr>
        <w:t>1</w:t>
      </w:r>
      <w:r>
        <w:rPr>
          <w:rFonts w:eastAsia="仿宋" w:hint="eastAsia"/>
          <w:sz w:val="32"/>
          <w:szCs w:val="32"/>
        </w:rPr>
        <w:t>）。</w:t>
      </w:r>
    </w:p>
    <w:p w14:paraId="1A701F8A" w14:textId="77777777" w:rsidR="008420A7" w:rsidRDefault="008420A7" w:rsidP="008F6F8C">
      <w:pPr>
        <w:spacing w:line="560" w:lineRule="exact"/>
        <w:ind w:firstLineChars="200" w:firstLine="640"/>
        <w:rPr>
          <w:rFonts w:eastAsia="仿宋"/>
          <w:sz w:val="32"/>
          <w:szCs w:val="32"/>
        </w:rPr>
      </w:pPr>
      <w:r>
        <w:rPr>
          <w:rFonts w:eastAsia="仿宋"/>
          <w:sz w:val="32"/>
          <w:szCs w:val="32"/>
        </w:rPr>
        <w:t xml:space="preserve">6. </w:t>
      </w:r>
      <w:r>
        <w:rPr>
          <w:rFonts w:eastAsia="仿宋" w:hint="eastAsia"/>
          <w:sz w:val="32"/>
          <w:szCs w:val="32"/>
        </w:rPr>
        <w:t>主持技术开发、技术转让、技术许可、技术咨询、技术服务等横向科研项目，创新程度高、技术先进并取得突出的经济效益和社会效益。（企业依托该项目，新增销售不低于</w:t>
      </w:r>
      <w:r>
        <w:rPr>
          <w:rFonts w:eastAsia="仿宋"/>
          <w:sz w:val="32"/>
          <w:szCs w:val="32"/>
        </w:rPr>
        <w:t>200</w:t>
      </w:r>
      <w:r>
        <w:rPr>
          <w:rFonts w:eastAsia="仿宋" w:hint="eastAsia"/>
          <w:sz w:val="32"/>
          <w:szCs w:val="32"/>
        </w:rPr>
        <w:t>万元，新增利润不低于</w:t>
      </w:r>
      <w:r>
        <w:rPr>
          <w:rFonts w:eastAsia="仿宋"/>
          <w:sz w:val="32"/>
          <w:szCs w:val="32"/>
        </w:rPr>
        <w:t>20</w:t>
      </w:r>
      <w:r>
        <w:rPr>
          <w:rFonts w:eastAsia="仿宋" w:hint="eastAsia"/>
          <w:sz w:val="32"/>
          <w:szCs w:val="32"/>
        </w:rPr>
        <w:t>万元，新增就业岗位不低于</w:t>
      </w:r>
      <w:r>
        <w:rPr>
          <w:rFonts w:eastAsia="仿宋"/>
          <w:sz w:val="32"/>
          <w:szCs w:val="32"/>
        </w:rPr>
        <w:t>10</w:t>
      </w:r>
      <w:r>
        <w:rPr>
          <w:rFonts w:eastAsia="仿宋" w:hint="eastAsia"/>
          <w:sz w:val="32"/>
          <w:szCs w:val="32"/>
        </w:rPr>
        <w:t>个，需企业提供经济与社会效益证明）</w:t>
      </w:r>
    </w:p>
    <w:p w14:paraId="5A76BFBB" w14:textId="77777777" w:rsidR="008420A7" w:rsidRDefault="008420A7" w:rsidP="008F6F8C">
      <w:pPr>
        <w:spacing w:line="560" w:lineRule="exact"/>
        <w:ind w:firstLineChars="200" w:firstLine="640"/>
        <w:rPr>
          <w:rFonts w:eastAsia="仿宋"/>
          <w:sz w:val="32"/>
          <w:szCs w:val="32"/>
        </w:rPr>
      </w:pPr>
      <w:r>
        <w:rPr>
          <w:rFonts w:eastAsia="仿宋"/>
          <w:sz w:val="32"/>
          <w:szCs w:val="32"/>
        </w:rPr>
        <w:t xml:space="preserve">7. </w:t>
      </w:r>
      <w:r>
        <w:rPr>
          <w:rFonts w:eastAsia="仿宋" w:hint="eastAsia"/>
          <w:sz w:val="32"/>
          <w:szCs w:val="32"/>
        </w:rPr>
        <w:t>获得省级以上优秀教师等综合性表彰。</w:t>
      </w:r>
    </w:p>
    <w:p w14:paraId="18A65788" w14:textId="77777777" w:rsidR="008420A7" w:rsidRDefault="008420A7" w:rsidP="008F6F8C">
      <w:pPr>
        <w:spacing w:line="560" w:lineRule="exact"/>
        <w:ind w:firstLineChars="200" w:firstLine="640"/>
        <w:rPr>
          <w:rFonts w:eastAsia="仿宋"/>
          <w:sz w:val="32"/>
          <w:szCs w:val="32"/>
        </w:rPr>
      </w:pPr>
      <w:r>
        <w:rPr>
          <w:rFonts w:eastAsia="黑体" w:hint="eastAsia"/>
          <w:sz w:val="32"/>
          <w:szCs w:val="32"/>
        </w:rPr>
        <w:t>第十五条</w:t>
      </w:r>
      <w:r>
        <w:rPr>
          <w:rFonts w:eastAsia="黑体"/>
          <w:sz w:val="32"/>
          <w:szCs w:val="32"/>
        </w:rPr>
        <w:t xml:space="preserve">  </w:t>
      </w:r>
      <w:r>
        <w:rPr>
          <w:rFonts w:eastAsia="仿宋" w:hint="eastAsia"/>
          <w:sz w:val="32"/>
          <w:szCs w:val="32"/>
        </w:rPr>
        <w:t>教育教学工作要求</w:t>
      </w:r>
    </w:p>
    <w:p w14:paraId="4078B3C7" w14:textId="77777777" w:rsidR="008420A7" w:rsidRDefault="008420A7" w:rsidP="008F6F8C">
      <w:pPr>
        <w:spacing w:line="560" w:lineRule="exact"/>
        <w:ind w:firstLineChars="200" w:firstLine="640"/>
        <w:rPr>
          <w:rFonts w:eastAsia="仿宋"/>
          <w:sz w:val="32"/>
          <w:szCs w:val="32"/>
        </w:rPr>
      </w:pPr>
      <w:r>
        <w:rPr>
          <w:rFonts w:eastAsia="仿宋" w:hint="eastAsia"/>
          <w:sz w:val="32"/>
          <w:szCs w:val="32"/>
        </w:rPr>
        <w:t>治学严谨，遵循教育教学规律，教学经验较丰富，教学效果优良，形成有较大影响的职业教育理念和教学风格，在教学改革、课程建设等方面取得突出成绩。承担过公共课、基础课或专业课的系统讲授工作，教学水平高。将思想政治教育较好融入教学，在学生培养工作中做出较大贡献。任现职以来，须具备下列条件：</w:t>
      </w:r>
    </w:p>
    <w:p w14:paraId="7195BC0C" w14:textId="77777777" w:rsidR="008420A7" w:rsidRDefault="008420A7" w:rsidP="008F6F8C">
      <w:pPr>
        <w:spacing w:line="560" w:lineRule="exact"/>
        <w:ind w:firstLineChars="200" w:firstLine="640"/>
        <w:rPr>
          <w:rFonts w:eastAsia="仿宋"/>
          <w:sz w:val="32"/>
          <w:szCs w:val="32"/>
        </w:rPr>
      </w:pPr>
      <w:r>
        <w:rPr>
          <w:rFonts w:eastAsia="仿宋" w:hint="eastAsia"/>
          <w:sz w:val="32"/>
          <w:szCs w:val="32"/>
        </w:rPr>
        <w:t>（一）有</w:t>
      </w:r>
      <w:r>
        <w:rPr>
          <w:rFonts w:eastAsia="仿宋"/>
          <w:sz w:val="32"/>
          <w:szCs w:val="32"/>
        </w:rPr>
        <w:t>1</w:t>
      </w:r>
      <w:r>
        <w:rPr>
          <w:rFonts w:eastAsia="仿宋" w:hint="eastAsia"/>
          <w:sz w:val="32"/>
          <w:szCs w:val="32"/>
        </w:rPr>
        <w:t>年以上学生思想政治工作的经历（含兼职辅导员、班主任等），或支教、扶贫、参加孔子学院及国际组织援外等工作经历，且考核合格。</w:t>
      </w:r>
    </w:p>
    <w:p w14:paraId="185C01A3" w14:textId="77777777" w:rsidR="008420A7" w:rsidRDefault="008420A7" w:rsidP="008F6F8C">
      <w:pPr>
        <w:spacing w:line="560" w:lineRule="exact"/>
        <w:ind w:firstLineChars="200" w:firstLine="640"/>
        <w:rPr>
          <w:rFonts w:eastAsia="仿宋"/>
          <w:sz w:val="32"/>
          <w:szCs w:val="32"/>
        </w:rPr>
      </w:pPr>
      <w:r>
        <w:rPr>
          <w:rFonts w:eastAsia="仿宋" w:hint="eastAsia"/>
          <w:sz w:val="32"/>
          <w:szCs w:val="32"/>
        </w:rPr>
        <w:t>（二）系统担任过</w:t>
      </w:r>
      <w:r>
        <w:rPr>
          <w:rFonts w:eastAsia="仿宋"/>
          <w:sz w:val="32"/>
          <w:szCs w:val="32"/>
        </w:rPr>
        <w:t>2</w:t>
      </w:r>
      <w:r>
        <w:rPr>
          <w:rFonts w:eastAsia="仿宋" w:hint="eastAsia"/>
          <w:sz w:val="32"/>
          <w:szCs w:val="32"/>
        </w:rPr>
        <w:t>门课程全部教学工作，完成学校规定教学工作量，指导过实验、实训、实习、社会调查、毕业设计（论文）等。学校年度教学质量考核近</w:t>
      </w:r>
      <w:r>
        <w:rPr>
          <w:rFonts w:eastAsia="仿宋"/>
          <w:sz w:val="32"/>
          <w:szCs w:val="32"/>
        </w:rPr>
        <w:t>5</w:t>
      </w:r>
      <w:r>
        <w:rPr>
          <w:rFonts w:eastAsia="仿宋" w:hint="eastAsia"/>
          <w:sz w:val="32"/>
          <w:szCs w:val="32"/>
        </w:rPr>
        <w:t>年均在“合格”以上，</w:t>
      </w:r>
      <w:r>
        <w:rPr>
          <w:rFonts w:eastAsia="仿宋" w:hint="eastAsia"/>
          <w:sz w:val="32"/>
          <w:szCs w:val="32"/>
        </w:rPr>
        <w:lastRenderedPageBreak/>
        <w:t>其中“优秀”不少于</w:t>
      </w:r>
      <w:r>
        <w:rPr>
          <w:rFonts w:eastAsia="仿宋"/>
          <w:sz w:val="32"/>
          <w:szCs w:val="32"/>
        </w:rPr>
        <w:t>2</w:t>
      </w:r>
      <w:r>
        <w:rPr>
          <w:rFonts w:eastAsia="仿宋" w:hint="eastAsia"/>
          <w:sz w:val="32"/>
          <w:szCs w:val="32"/>
        </w:rPr>
        <w:t>次；获得博士学位、担任讲师职务不满</w:t>
      </w:r>
      <w:r>
        <w:rPr>
          <w:rFonts w:eastAsia="仿宋"/>
          <w:sz w:val="32"/>
          <w:szCs w:val="32"/>
        </w:rPr>
        <w:t>5</w:t>
      </w:r>
      <w:r>
        <w:rPr>
          <w:rFonts w:eastAsia="仿宋" w:hint="eastAsia"/>
          <w:sz w:val="32"/>
          <w:szCs w:val="32"/>
        </w:rPr>
        <w:t>年，学校年度教学质量考核均在“合格”以上，其中“优秀”不少于</w:t>
      </w:r>
      <w:r>
        <w:rPr>
          <w:rFonts w:eastAsia="仿宋"/>
          <w:sz w:val="32"/>
          <w:szCs w:val="32"/>
        </w:rPr>
        <w:t>1</w:t>
      </w:r>
      <w:r>
        <w:rPr>
          <w:rFonts w:eastAsia="仿宋" w:hint="eastAsia"/>
          <w:sz w:val="32"/>
          <w:szCs w:val="32"/>
        </w:rPr>
        <w:t>次。</w:t>
      </w:r>
    </w:p>
    <w:p w14:paraId="1CB785A3" w14:textId="076166ED" w:rsidR="008420A7" w:rsidRDefault="008420A7" w:rsidP="008F6F8C">
      <w:pPr>
        <w:spacing w:line="560" w:lineRule="exact"/>
        <w:ind w:firstLineChars="200" w:firstLine="640"/>
        <w:rPr>
          <w:rFonts w:eastAsia="仿宋"/>
          <w:sz w:val="32"/>
          <w:szCs w:val="32"/>
          <w:u w:val="single"/>
        </w:rPr>
      </w:pPr>
      <w:r>
        <w:rPr>
          <w:rFonts w:eastAsia="仿宋" w:hint="eastAsia"/>
          <w:sz w:val="32"/>
          <w:szCs w:val="32"/>
        </w:rPr>
        <w:t>（三）教学改革成绩突出，获省级以上教学类竞赛奖或校级教学类竞赛一等奖</w:t>
      </w:r>
      <w:r>
        <w:rPr>
          <w:rFonts w:eastAsia="仿宋"/>
          <w:sz w:val="32"/>
          <w:szCs w:val="32"/>
        </w:rPr>
        <w:t>1</w:t>
      </w:r>
      <w:r>
        <w:rPr>
          <w:rFonts w:eastAsia="仿宋" w:hint="eastAsia"/>
          <w:sz w:val="32"/>
          <w:szCs w:val="32"/>
        </w:rPr>
        <w:t>项以上；或获得校级以上教学成果奖</w:t>
      </w:r>
      <w:r>
        <w:rPr>
          <w:rFonts w:eastAsia="仿宋"/>
          <w:sz w:val="32"/>
          <w:szCs w:val="32"/>
        </w:rPr>
        <w:t>1</w:t>
      </w:r>
      <w:r>
        <w:rPr>
          <w:rFonts w:eastAsia="仿宋" w:hint="eastAsia"/>
          <w:sz w:val="32"/>
          <w:szCs w:val="32"/>
        </w:rPr>
        <w:t>项以上；或主持校级以上教改课题</w:t>
      </w:r>
      <w:r>
        <w:rPr>
          <w:rFonts w:eastAsia="仿宋"/>
          <w:sz w:val="32"/>
          <w:szCs w:val="32"/>
        </w:rPr>
        <w:t>1</w:t>
      </w:r>
      <w:r>
        <w:rPr>
          <w:rFonts w:eastAsia="仿宋" w:hint="eastAsia"/>
          <w:sz w:val="32"/>
          <w:szCs w:val="32"/>
        </w:rPr>
        <w:t>项以上，课题通过鉴定</w:t>
      </w:r>
      <w:r w:rsidR="00CF0FF4" w:rsidRPr="00CF0FF4">
        <w:rPr>
          <w:rFonts w:eastAsia="仿宋" w:hint="eastAsia"/>
          <w:sz w:val="32"/>
          <w:szCs w:val="32"/>
        </w:rPr>
        <w:t>。</w:t>
      </w:r>
      <w:r>
        <w:rPr>
          <w:rFonts w:eastAsia="仿宋" w:hint="eastAsia"/>
          <w:sz w:val="32"/>
          <w:szCs w:val="32"/>
        </w:rPr>
        <w:t>（教学类竞赛获奖证书</w:t>
      </w:r>
      <w:bookmarkStart w:id="8" w:name="_Hlk106701236"/>
      <w:r>
        <w:rPr>
          <w:rFonts w:eastAsia="仿宋" w:hint="eastAsia"/>
          <w:sz w:val="32"/>
          <w:szCs w:val="32"/>
        </w:rPr>
        <w:t>校级排名前</w:t>
      </w:r>
      <w:r>
        <w:rPr>
          <w:rFonts w:eastAsia="仿宋"/>
          <w:sz w:val="32"/>
          <w:szCs w:val="32"/>
        </w:rPr>
        <w:t>2</w:t>
      </w:r>
      <w:r>
        <w:rPr>
          <w:rFonts w:eastAsia="仿宋" w:hint="eastAsia"/>
          <w:sz w:val="32"/>
          <w:szCs w:val="32"/>
        </w:rPr>
        <w:t>，</w:t>
      </w:r>
      <w:bookmarkStart w:id="9" w:name="_Hlk114239523"/>
      <w:r>
        <w:rPr>
          <w:rFonts w:eastAsia="仿宋" w:hint="eastAsia"/>
          <w:sz w:val="32"/>
          <w:szCs w:val="32"/>
        </w:rPr>
        <w:t>省级排名前</w:t>
      </w:r>
      <w:bookmarkEnd w:id="8"/>
      <w:r>
        <w:rPr>
          <w:rFonts w:eastAsia="仿宋"/>
          <w:sz w:val="32"/>
          <w:szCs w:val="32"/>
        </w:rPr>
        <w:t>3</w:t>
      </w:r>
      <w:bookmarkEnd w:id="9"/>
      <w:r>
        <w:rPr>
          <w:rFonts w:eastAsia="仿宋" w:hint="eastAsia"/>
          <w:sz w:val="32"/>
          <w:szCs w:val="32"/>
        </w:rPr>
        <w:t>，国家级排名前</w:t>
      </w:r>
      <w:r>
        <w:rPr>
          <w:rFonts w:eastAsia="仿宋"/>
          <w:sz w:val="32"/>
          <w:szCs w:val="32"/>
        </w:rPr>
        <w:t>5</w:t>
      </w:r>
      <w:r>
        <w:rPr>
          <w:rFonts w:eastAsia="仿宋" w:hint="eastAsia"/>
          <w:sz w:val="32"/>
          <w:szCs w:val="32"/>
        </w:rPr>
        <w:t>；教学成果奖获奖证书校级排名前</w:t>
      </w:r>
      <w:r>
        <w:rPr>
          <w:rFonts w:eastAsia="仿宋"/>
          <w:sz w:val="32"/>
          <w:szCs w:val="32"/>
        </w:rPr>
        <w:t>3</w:t>
      </w:r>
      <w:r>
        <w:rPr>
          <w:rFonts w:eastAsia="仿宋" w:hint="eastAsia"/>
          <w:sz w:val="32"/>
          <w:szCs w:val="32"/>
        </w:rPr>
        <w:t>，省级以上排名前</w:t>
      </w:r>
      <w:r>
        <w:rPr>
          <w:rFonts w:eastAsia="仿宋"/>
          <w:sz w:val="32"/>
          <w:szCs w:val="32"/>
        </w:rPr>
        <w:t>8</w:t>
      </w:r>
      <w:r>
        <w:rPr>
          <w:rFonts w:eastAsia="仿宋" w:hint="eastAsia"/>
          <w:sz w:val="32"/>
          <w:szCs w:val="32"/>
        </w:rPr>
        <w:t>）</w:t>
      </w:r>
    </w:p>
    <w:p w14:paraId="478E7344" w14:textId="77777777" w:rsidR="008420A7" w:rsidRDefault="008420A7" w:rsidP="008F6F8C">
      <w:pPr>
        <w:spacing w:line="560" w:lineRule="exact"/>
        <w:ind w:firstLineChars="200" w:firstLine="640"/>
        <w:rPr>
          <w:rFonts w:eastAsia="仿宋"/>
          <w:sz w:val="32"/>
          <w:szCs w:val="32"/>
        </w:rPr>
      </w:pPr>
      <w:r>
        <w:rPr>
          <w:rFonts w:eastAsia="仿宋" w:hint="eastAsia"/>
          <w:sz w:val="32"/>
          <w:szCs w:val="32"/>
        </w:rPr>
        <w:t>（四</w:t>
      </w:r>
      <w:r>
        <w:rPr>
          <w:rFonts w:eastAsia="仿宋" w:hint="eastAsia"/>
          <w:spacing w:val="-4"/>
          <w:sz w:val="32"/>
          <w:szCs w:val="32"/>
        </w:rPr>
        <w:t>）担任校级以上团队建设、专业建设、课程建设、教材建设、实验实训基地建设等项目主要成员</w:t>
      </w:r>
      <w:r>
        <w:rPr>
          <w:rFonts w:eastAsia="仿宋"/>
          <w:spacing w:val="-4"/>
          <w:sz w:val="32"/>
          <w:szCs w:val="32"/>
        </w:rPr>
        <w:t>1</w:t>
      </w:r>
      <w:r>
        <w:rPr>
          <w:rFonts w:eastAsia="仿宋" w:hint="eastAsia"/>
          <w:spacing w:val="-4"/>
          <w:sz w:val="32"/>
          <w:szCs w:val="32"/>
        </w:rPr>
        <w:t>项以上（排名前</w:t>
      </w:r>
      <w:r>
        <w:rPr>
          <w:rFonts w:eastAsia="仿宋"/>
          <w:spacing w:val="-4"/>
          <w:sz w:val="32"/>
          <w:szCs w:val="32"/>
        </w:rPr>
        <w:t>3</w:t>
      </w:r>
      <w:r>
        <w:rPr>
          <w:rFonts w:eastAsia="仿宋" w:hint="eastAsia"/>
          <w:spacing w:val="-4"/>
          <w:sz w:val="32"/>
          <w:szCs w:val="32"/>
        </w:rPr>
        <w:t>）。</w:t>
      </w:r>
    </w:p>
    <w:p w14:paraId="3EE8C242" w14:textId="77777777" w:rsidR="008420A7" w:rsidRDefault="008420A7" w:rsidP="008F6F8C">
      <w:pPr>
        <w:spacing w:line="560" w:lineRule="exact"/>
        <w:ind w:firstLineChars="200" w:firstLine="640"/>
        <w:rPr>
          <w:rFonts w:eastAsia="仿宋"/>
          <w:sz w:val="32"/>
          <w:szCs w:val="32"/>
        </w:rPr>
      </w:pPr>
      <w:r>
        <w:rPr>
          <w:rFonts w:eastAsia="黑体" w:hint="eastAsia"/>
          <w:sz w:val="32"/>
          <w:szCs w:val="32"/>
        </w:rPr>
        <w:t>第十六条</w:t>
      </w:r>
      <w:r>
        <w:rPr>
          <w:rFonts w:eastAsia="黑体"/>
          <w:sz w:val="32"/>
          <w:szCs w:val="32"/>
        </w:rPr>
        <w:t xml:space="preserve">  </w:t>
      </w:r>
      <w:r>
        <w:rPr>
          <w:rFonts w:eastAsia="仿宋" w:hint="eastAsia"/>
          <w:sz w:val="32"/>
          <w:szCs w:val="32"/>
        </w:rPr>
        <w:t>专业实践要求</w:t>
      </w:r>
    </w:p>
    <w:p w14:paraId="02712D8E" w14:textId="77777777" w:rsidR="008420A7" w:rsidRDefault="008420A7" w:rsidP="008F6F8C">
      <w:pPr>
        <w:spacing w:line="560" w:lineRule="exact"/>
        <w:ind w:firstLineChars="200" w:firstLine="640"/>
        <w:rPr>
          <w:rFonts w:eastAsia="仿宋"/>
          <w:sz w:val="32"/>
          <w:szCs w:val="32"/>
        </w:rPr>
      </w:pPr>
      <w:r>
        <w:rPr>
          <w:rFonts w:eastAsia="仿宋" w:hint="eastAsia"/>
          <w:sz w:val="32"/>
          <w:szCs w:val="32"/>
        </w:rPr>
        <w:t>任现职以来，具备下列条件中的第（一）条和第（二）（三）（四）（五）（六）条中的</w:t>
      </w:r>
      <w:r>
        <w:rPr>
          <w:rFonts w:eastAsia="仿宋"/>
          <w:sz w:val="32"/>
          <w:szCs w:val="32"/>
        </w:rPr>
        <w:t>1</w:t>
      </w:r>
      <w:r>
        <w:rPr>
          <w:rFonts w:eastAsia="仿宋" w:hint="eastAsia"/>
          <w:sz w:val="32"/>
          <w:szCs w:val="32"/>
        </w:rPr>
        <w:t>条：</w:t>
      </w:r>
    </w:p>
    <w:p w14:paraId="4AED5051" w14:textId="77777777" w:rsidR="008420A7" w:rsidRDefault="008420A7" w:rsidP="008F6F8C">
      <w:pPr>
        <w:spacing w:line="560" w:lineRule="exact"/>
        <w:ind w:firstLineChars="200" w:firstLine="640"/>
        <w:rPr>
          <w:rFonts w:eastAsia="仿宋"/>
          <w:sz w:val="32"/>
          <w:szCs w:val="32"/>
        </w:rPr>
      </w:pPr>
      <w:r>
        <w:rPr>
          <w:rFonts w:eastAsia="仿宋" w:hint="eastAsia"/>
          <w:sz w:val="32"/>
          <w:szCs w:val="32"/>
        </w:rPr>
        <w:t>（一）专业课教师在企事业单位实践累计</w:t>
      </w:r>
      <w:r>
        <w:rPr>
          <w:rFonts w:eastAsia="仿宋"/>
          <w:sz w:val="32"/>
          <w:szCs w:val="32"/>
        </w:rPr>
        <w:t>6</w:t>
      </w:r>
      <w:r>
        <w:rPr>
          <w:rFonts w:eastAsia="仿宋" w:hint="eastAsia"/>
          <w:sz w:val="32"/>
          <w:szCs w:val="32"/>
        </w:rPr>
        <w:t>个月以上（公共课、基础课教师指导与本专业相关的学生专业社团</w:t>
      </w:r>
      <w:r>
        <w:rPr>
          <w:rFonts w:eastAsia="仿宋"/>
          <w:sz w:val="32"/>
          <w:szCs w:val="32"/>
        </w:rPr>
        <w:t>6</w:t>
      </w:r>
      <w:r>
        <w:rPr>
          <w:rFonts w:eastAsia="仿宋" w:hint="eastAsia"/>
          <w:sz w:val="32"/>
          <w:szCs w:val="32"/>
        </w:rPr>
        <w:t>个月以上）；或具有企事业单位本专业</w:t>
      </w:r>
      <w:r>
        <w:rPr>
          <w:rFonts w:eastAsia="仿宋"/>
          <w:sz w:val="32"/>
          <w:szCs w:val="32"/>
        </w:rPr>
        <w:t>2</w:t>
      </w:r>
      <w:r>
        <w:rPr>
          <w:rFonts w:eastAsia="仿宋" w:hint="eastAsia"/>
          <w:sz w:val="32"/>
          <w:szCs w:val="32"/>
        </w:rPr>
        <w:t>年以上工作经历。</w:t>
      </w:r>
    </w:p>
    <w:p w14:paraId="0D2F01F5" w14:textId="77777777" w:rsidR="008420A7" w:rsidRDefault="008420A7" w:rsidP="003A6A8B">
      <w:pPr>
        <w:spacing w:line="560" w:lineRule="exact"/>
        <w:ind w:firstLineChars="200" w:firstLine="640"/>
        <w:rPr>
          <w:rFonts w:eastAsia="仿宋"/>
          <w:sz w:val="32"/>
          <w:szCs w:val="32"/>
        </w:rPr>
      </w:pPr>
      <w:r>
        <w:rPr>
          <w:rFonts w:eastAsia="仿宋" w:hint="eastAsia"/>
          <w:sz w:val="32"/>
          <w:szCs w:val="32"/>
        </w:rPr>
        <w:t>（二）本人或直接指导的学生，在各类专业比赛中，获得省级以上奖励或校级二等奖</w:t>
      </w:r>
      <w:r>
        <w:rPr>
          <w:rFonts w:eastAsia="仿宋"/>
          <w:sz w:val="32"/>
          <w:szCs w:val="32"/>
        </w:rPr>
        <w:t>1</w:t>
      </w:r>
      <w:r>
        <w:rPr>
          <w:rFonts w:eastAsia="仿宋" w:hint="eastAsia"/>
          <w:sz w:val="32"/>
          <w:szCs w:val="32"/>
        </w:rPr>
        <w:t>项以上</w:t>
      </w:r>
      <w:bookmarkStart w:id="10" w:name="_Hlk106701089"/>
      <w:r>
        <w:rPr>
          <w:rFonts w:eastAsia="仿宋" w:hint="eastAsia"/>
          <w:sz w:val="32"/>
          <w:szCs w:val="32"/>
        </w:rPr>
        <w:t>（校级排名前</w:t>
      </w:r>
      <w:r>
        <w:rPr>
          <w:rFonts w:eastAsia="仿宋"/>
          <w:sz w:val="32"/>
          <w:szCs w:val="32"/>
        </w:rPr>
        <w:t>2</w:t>
      </w:r>
      <w:r>
        <w:rPr>
          <w:rFonts w:eastAsia="仿宋" w:hint="eastAsia"/>
          <w:sz w:val="32"/>
          <w:szCs w:val="32"/>
        </w:rPr>
        <w:t>，省级以上排名前</w:t>
      </w:r>
      <w:r>
        <w:rPr>
          <w:rFonts w:eastAsia="仿宋"/>
          <w:sz w:val="32"/>
          <w:szCs w:val="32"/>
        </w:rPr>
        <w:t>5</w:t>
      </w:r>
      <w:r>
        <w:rPr>
          <w:rFonts w:eastAsia="仿宋" w:hint="eastAsia"/>
          <w:sz w:val="32"/>
          <w:szCs w:val="32"/>
        </w:rPr>
        <w:t>）。</w:t>
      </w:r>
    </w:p>
    <w:bookmarkEnd w:id="10"/>
    <w:p w14:paraId="5F6AC5E8" w14:textId="77777777" w:rsidR="008420A7" w:rsidRDefault="008420A7" w:rsidP="008F6F8C">
      <w:pPr>
        <w:spacing w:line="560" w:lineRule="exact"/>
        <w:ind w:firstLineChars="200" w:firstLine="640"/>
        <w:rPr>
          <w:rFonts w:eastAsia="仿宋"/>
          <w:sz w:val="32"/>
          <w:szCs w:val="32"/>
        </w:rPr>
      </w:pPr>
      <w:r>
        <w:rPr>
          <w:rFonts w:eastAsia="仿宋" w:hint="eastAsia"/>
          <w:sz w:val="32"/>
          <w:szCs w:val="32"/>
        </w:rPr>
        <w:t>（三）主持技术开发、技术转让、技术许可、技术咨询、技术服务等横向科研项目，创新程度高、技术先进并产生良好经济效益和社会效益。（企业依托该项目，新增销售不低于</w:t>
      </w:r>
      <w:r>
        <w:rPr>
          <w:rFonts w:eastAsia="仿宋"/>
          <w:sz w:val="32"/>
          <w:szCs w:val="32"/>
        </w:rPr>
        <w:t>50</w:t>
      </w:r>
      <w:r>
        <w:rPr>
          <w:rFonts w:eastAsia="仿宋" w:hint="eastAsia"/>
          <w:sz w:val="32"/>
          <w:szCs w:val="32"/>
        </w:rPr>
        <w:t>万元，新增利润不低于</w:t>
      </w:r>
      <w:r>
        <w:rPr>
          <w:rFonts w:eastAsia="仿宋"/>
          <w:sz w:val="32"/>
          <w:szCs w:val="32"/>
        </w:rPr>
        <w:t>5</w:t>
      </w:r>
      <w:r>
        <w:rPr>
          <w:rFonts w:eastAsia="仿宋" w:hint="eastAsia"/>
          <w:sz w:val="32"/>
          <w:szCs w:val="32"/>
        </w:rPr>
        <w:t>万元，新增就业岗位不低于</w:t>
      </w:r>
      <w:r>
        <w:rPr>
          <w:rFonts w:eastAsia="仿宋"/>
          <w:sz w:val="32"/>
          <w:szCs w:val="32"/>
        </w:rPr>
        <w:t>2</w:t>
      </w:r>
      <w:r>
        <w:rPr>
          <w:rFonts w:eastAsia="仿宋" w:hint="eastAsia"/>
          <w:sz w:val="32"/>
          <w:szCs w:val="32"/>
        </w:rPr>
        <w:t>个，需</w:t>
      </w:r>
      <w:r>
        <w:rPr>
          <w:rFonts w:eastAsia="仿宋" w:hint="eastAsia"/>
          <w:sz w:val="32"/>
          <w:szCs w:val="32"/>
        </w:rPr>
        <w:lastRenderedPageBreak/>
        <w:t>企业提供经济与社会效益证明）</w:t>
      </w:r>
    </w:p>
    <w:p w14:paraId="1E372E13" w14:textId="77777777" w:rsidR="008420A7" w:rsidRDefault="008420A7" w:rsidP="008F6F8C">
      <w:pPr>
        <w:spacing w:line="560" w:lineRule="exact"/>
        <w:ind w:firstLineChars="200" w:firstLine="640"/>
        <w:rPr>
          <w:rFonts w:eastAsia="仿宋"/>
          <w:sz w:val="32"/>
          <w:szCs w:val="32"/>
        </w:rPr>
      </w:pPr>
      <w:r>
        <w:rPr>
          <w:rFonts w:eastAsia="仿宋" w:hint="eastAsia"/>
          <w:sz w:val="32"/>
          <w:szCs w:val="32"/>
        </w:rPr>
        <w:t>（四）参与市（厅）级以上科研课题</w:t>
      </w:r>
      <w:r>
        <w:rPr>
          <w:rFonts w:eastAsia="仿宋"/>
          <w:sz w:val="32"/>
          <w:szCs w:val="32"/>
        </w:rPr>
        <w:t>1</w:t>
      </w:r>
      <w:r>
        <w:rPr>
          <w:rFonts w:eastAsia="仿宋" w:hint="eastAsia"/>
          <w:sz w:val="32"/>
          <w:szCs w:val="32"/>
        </w:rPr>
        <w:t>项以上（排名前</w:t>
      </w:r>
      <w:r>
        <w:rPr>
          <w:rFonts w:eastAsia="仿宋"/>
          <w:sz w:val="32"/>
          <w:szCs w:val="32"/>
        </w:rPr>
        <w:t>3</w:t>
      </w:r>
      <w:r>
        <w:rPr>
          <w:rFonts w:eastAsia="仿宋" w:hint="eastAsia"/>
          <w:sz w:val="32"/>
          <w:szCs w:val="32"/>
        </w:rPr>
        <w:t>），课题通过鉴定；或获得市（厅）级以上科研成果三等奖</w:t>
      </w:r>
      <w:r>
        <w:rPr>
          <w:rFonts w:eastAsia="仿宋"/>
          <w:sz w:val="32"/>
          <w:szCs w:val="32"/>
        </w:rPr>
        <w:t>1</w:t>
      </w:r>
      <w:r>
        <w:rPr>
          <w:rFonts w:eastAsia="仿宋" w:hint="eastAsia"/>
          <w:sz w:val="32"/>
          <w:szCs w:val="32"/>
        </w:rPr>
        <w:t>项以上（市厅级排名前</w:t>
      </w:r>
      <w:r>
        <w:rPr>
          <w:rFonts w:eastAsia="仿宋"/>
          <w:sz w:val="32"/>
          <w:szCs w:val="32"/>
        </w:rPr>
        <w:t>3</w:t>
      </w:r>
      <w:r>
        <w:rPr>
          <w:rFonts w:eastAsia="仿宋" w:hint="eastAsia"/>
          <w:sz w:val="32"/>
          <w:szCs w:val="32"/>
        </w:rPr>
        <w:t>，省级以上排名前</w:t>
      </w:r>
      <w:r>
        <w:rPr>
          <w:rFonts w:eastAsia="仿宋"/>
          <w:sz w:val="32"/>
          <w:szCs w:val="32"/>
        </w:rPr>
        <w:t>5</w:t>
      </w:r>
      <w:r>
        <w:rPr>
          <w:rFonts w:eastAsia="仿宋" w:hint="eastAsia"/>
          <w:sz w:val="32"/>
          <w:szCs w:val="32"/>
        </w:rPr>
        <w:t>）；或获得国家授权发明专利</w:t>
      </w:r>
      <w:r>
        <w:rPr>
          <w:rFonts w:eastAsia="仿宋"/>
          <w:sz w:val="32"/>
          <w:szCs w:val="32"/>
        </w:rPr>
        <w:t>1</w:t>
      </w:r>
      <w:r>
        <w:rPr>
          <w:rFonts w:eastAsia="仿宋" w:hint="eastAsia"/>
          <w:sz w:val="32"/>
          <w:szCs w:val="32"/>
        </w:rPr>
        <w:t>项以上。</w:t>
      </w:r>
    </w:p>
    <w:p w14:paraId="45EF4BBE" w14:textId="77777777" w:rsidR="008420A7" w:rsidRDefault="008420A7" w:rsidP="008F6F8C">
      <w:pPr>
        <w:spacing w:line="560" w:lineRule="exact"/>
        <w:ind w:firstLineChars="200" w:firstLine="640"/>
        <w:rPr>
          <w:rFonts w:eastAsia="仿宋"/>
          <w:sz w:val="32"/>
          <w:szCs w:val="32"/>
        </w:rPr>
      </w:pPr>
      <w:r>
        <w:rPr>
          <w:rFonts w:eastAsia="仿宋" w:hint="eastAsia"/>
          <w:sz w:val="32"/>
          <w:szCs w:val="32"/>
        </w:rPr>
        <w:t>（五）作为主要负责人（排名前</w:t>
      </w:r>
      <w:r>
        <w:rPr>
          <w:rFonts w:eastAsia="仿宋"/>
          <w:sz w:val="32"/>
          <w:szCs w:val="32"/>
        </w:rPr>
        <w:t>3</w:t>
      </w:r>
      <w:r>
        <w:rPr>
          <w:rFonts w:eastAsia="仿宋" w:hint="eastAsia"/>
          <w:sz w:val="32"/>
          <w:szCs w:val="32"/>
        </w:rPr>
        <w:t>）在应用新技术、新工艺、新设备等改造实践课程、实践项目或实训基地建设中，成效显著，获校级以上奖励或入选省级以上项目。</w:t>
      </w:r>
    </w:p>
    <w:p w14:paraId="0839A4C0" w14:textId="77777777" w:rsidR="008420A7" w:rsidRDefault="008420A7" w:rsidP="008F6F8C">
      <w:pPr>
        <w:spacing w:line="560" w:lineRule="exact"/>
        <w:ind w:firstLineChars="200" w:firstLine="640"/>
        <w:rPr>
          <w:rFonts w:eastAsia="仿宋"/>
          <w:sz w:val="32"/>
          <w:szCs w:val="32"/>
        </w:rPr>
      </w:pPr>
      <w:r>
        <w:rPr>
          <w:rFonts w:eastAsia="仿宋" w:hint="eastAsia"/>
          <w:sz w:val="32"/>
          <w:szCs w:val="32"/>
        </w:rPr>
        <w:t>（六）学校认可的其他专业实践成果。</w:t>
      </w:r>
    </w:p>
    <w:p w14:paraId="2671FC5E" w14:textId="77777777" w:rsidR="008420A7" w:rsidRDefault="008420A7" w:rsidP="008F6F8C">
      <w:pPr>
        <w:spacing w:line="560" w:lineRule="exact"/>
        <w:ind w:firstLineChars="200" w:firstLine="640"/>
        <w:rPr>
          <w:rFonts w:eastAsia="仿宋"/>
          <w:sz w:val="32"/>
          <w:szCs w:val="32"/>
        </w:rPr>
      </w:pPr>
      <w:bookmarkStart w:id="11" w:name="_Hlk106182658"/>
      <w:r>
        <w:rPr>
          <w:rFonts w:eastAsia="黑体" w:hint="eastAsia"/>
          <w:sz w:val="32"/>
          <w:szCs w:val="32"/>
        </w:rPr>
        <w:t>第十七条</w:t>
      </w:r>
      <w:bookmarkEnd w:id="11"/>
      <w:r>
        <w:rPr>
          <w:rFonts w:eastAsia="黑体"/>
          <w:sz w:val="32"/>
          <w:szCs w:val="32"/>
        </w:rPr>
        <w:t xml:space="preserve">  </w:t>
      </w:r>
      <w:r>
        <w:rPr>
          <w:rFonts w:eastAsia="仿宋" w:hint="eastAsia"/>
          <w:sz w:val="32"/>
          <w:szCs w:val="32"/>
        </w:rPr>
        <w:t>代表性成果要求</w:t>
      </w:r>
    </w:p>
    <w:p w14:paraId="7DEB78D6" w14:textId="77777777" w:rsidR="008420A7" w:rsidRDefault="008420A7" w:rsidP="008F6F8C">
      <w:pPr>
        <w:spacing w:line="560" w:lineRule="exact"/>
        <w:ind w:firstLineChars="200" w:firstLine="640"/>
        <w:rPr>
          <w:rFonts w:eastAsia="仿宋"/>
          <w:sz w:val="32"/>
          <w:szCs w:val="32"/>
        </w:rPr>
      </w:pPr>
      <w:r>
        <w:rPr>
          <w:rFonts w:eastAsia="仿宋" w:hint="eastAsia"/>
          <w:sz w:val="32"/>
          <w:szCs w:val="32"/>
        </w:rPr>
        <w:t>任现职以来，取得以下代表性成果累计</w:t>
      </w:r>
      <w:r>
        <w:rPr>
          <w:rFonts w:eastAsia="仿宋"/>
          <w:sz w:val="32"/>
          <w:szCs w:val="32"/>
        </w:rPr>
        <w:t>5</w:t>
      </w:r>
      <w:r>
        <w:rPr>
          <w:rFonts w:eastAsia="仿宋" w:hint="eastAsia"/>
          <w:sz w:val="32"/>
          <w:szCs w:val="32"/>
        </w:rPr>
        <w:t>项以上：</w:t>
      </w:r>
    </w:p>
    <w:p w14:paraId="4D87B003" w14:textId="77777777" w:rsidR="008420A7" w:rsidRDefault="008420A7" w:rsidP="008F6F8C">
      <w:pPr>
        <w:spacing w:line="560" w:lineRule="exact"/>
        <w:ind w:firstLineChars="200" w:firstLine="640"/>
        <w:rPr>
          <w:rFonts w:eastAsia="仿宋"/>
          <w:sz w:val="32"/>
          <w:szCs w:val="32"/>
        </w:rPr>
      </w:pPr>
      <w:r>
        <w:rPr>
          <w:rFonts w:eastAsia="仿宋" w:hint="eastAsia"/>
          <w:sz w:val="32"/>
          <w:szCs w:val="32"/>
        </w:rPr>
        <w:t>（一）以第一作者在本专业省级以上刊物发表的高水平学术论文，或以第一作者在省级以上刊物发表的高水平教学研究、教改论文；或撰写正式出版的本专业高水平专著</w:t>
      </w:r>
      <w:r>
        <w:rPr>
          <w:rFonts w:eastAsia="仿宋"/>
          <w:sz w:val="32"/>
          <w:szCs w:val="32"/>
        </w:rPr>
        <w:t>8</w:t>
      </w:r>
      <w:r>
        <w:rPr>
          <w:rFonts w:eastAsia="仿宋" w:hint="eastAsia"/>
          <w:sz w:val="32"/>
          <w:szCs w:val="32"/>
        </w:rPr>
        <w:t>万字以上；或作为主编编写正式出版的省级以上规划教材、重点教材、精品教材且本人编写</w:t>
      </w:r>
      <w:r>
        <w:rPr>
          <w:rFonts w:eastAsia="仿宋"/>
          <w:sz w:val="32"/>
          <w:szCs w:val="32"/>
        </w:rPr>
        <w:t>8</w:t>
      </w:r>
      <w:r>
        <w:rPr>
          <w:rFonts w:eastAsia="仿宋" w:hint="eastAsia"/>
          <w:sz w:val="32"/>
          <w:szCs w:val="32"/>
        </w:rPr>
        <w:t>万字以上。</w:t>
      </w:r>
    </w:p>
    <w:p w14:paraId="6978501C" w14:textId="77777777" w:rsidR="008420A7" w:rsidRDefault="008420A7" w:rsidP="008F6F8C">
      <w:pPr>
        <w:spacing w:line="560" w:lineRule="exact"/>
        <w:ind w:firstLineChars="200" w:firstLine="640"/>
        <w:rPr>
          <w:rFonts w:eastAsia="仿宋"/>
          <w:sz w:val="32"/>
          <w:szCs w:val="32"/>
        </w:rPr>
      </w:pPr>
      <w:r>
        <w:rPr>
          <w:rFonts w:eastAsia="仿宋" w:hint="eastAsia"/>
          <w:sz w:val="32"/>
          <w:szCs w:val="32"/>
        </w:rPr>
        <w:t>（二）艺术教学类教师出版高水平的个人作品集。</w:t>
      </w:r>
    </w:p>
    <w:p w14:paraId="47A62706" w14:textId="77777777" w:rsidR="008420A7" w:rsidRDefault="008420A7" w:rsidP="008F6F8C">
      <w:pPr>
        <w:spacing w:line="560" w:lineRule="exact"/>
        <w:ind w:firstLineChars="200" w:firstLine="640"/>
        <w:rPr>
          <w:rFonts w:eastAsia="仿宋"/>
          <w:sz w:val="32"/>
          <w:szCs w:val="32"/>
        </w:rPr>
      </w:pPr>
      <w:r>
        <w:rPr>
          <w:rFonts w:eastAsia="仿宋" w:hint="eastAsia"/>
          <w:sz w:val="32"/>
          <w:szCs w:val="32"/>
        </w:rPr>
        <w:t>（三）本人或直接指导的学生，在各类专业比赛中，获得省级二等奖（排名第</w:t>
      </w:r>
      <w:r>
        <w:rPr>
          <w:rFonts w:eastAsia="仿宋"/>
          <w:sz w:val="32"/>
          <w:szCs w:val="32"/>
        </w:rPr>
        <w:t>1</w:t>
      </w:r>
      <w:r>
        <w:rPr>
          <w:rFonts w:eastAsia="仿宋" w:hint="eastAsia"/>
          <w:sz w:val="32"/>
          <w:szCs w:val="32"/>
        </w:rPr>
        <w:t>）或省级一等奖（排名前</w:t>
      </w:r>
      <w:r>
        <w:rPr>
          <w:rFonts w:eastAsia="仿宋"/>
          <w:sz w:val="32"/>
          <w:szCs w:val="32"/>
        </w:rPr>
        <w:t>2</w:t>
      </w:r>
      <w:r>
        <w:rPr>
          <w:rFonts w:eastAsia="仿宋" w:hint="eastAsia"/>
          <w:sz w:val="32"/>
          <w:szCs w:val="32"/>
        </w:rPr>
        <w:t>）以上奖励。</w:t>
      </w:r>
    </w:p>
    <w:p w14:paraId="4C33FDC0" w14:textId="77777777" w:rsidR="008420A7" w:rsidRDefault="008420A7" w:rsidP="008F6F8C">
      <w:pPr>
        <w:spacing w:line="560" w:lineRule="exact"/>
        <w:ind w:firstLineChars="200" w:firstLine="640"/>
        <w:rPr>
          <w:rFonts w:eastAsia="仿宋"/>
          <w:sz w:val="32"/>
          <w:szCs w:val="32"/>
        </w:rPr>
      </w:pPr>
      <w:r>
        <w:rPr>
          <w:rFonts w:eastAsia="仿宋" w:hint="eastAsia"/>
          <w:sz w:val="32"/>
          <w:szCs w:val="32"/>
        </w:rPr>
        <w:t>（四）获得省级教学成果二等奖（排名前</w:t>
      </w:r>
      <w:r>
        <w:rPr>
          <w:rFonts w:eastAsia="仿宋"/>
          <w:sz w:val="32"/>
          <w:szCs w:val="32"/>
        </w:rPr>
        <w:t>3</w:t>
      </w:r>
      <w:r>
        <w:rPr>
          <w:rFonts w:eastAsia="仿宋" w:hint="eastAsia"/>
          <w:sz w:val="32"/>
          <w:szCs w:val="32"/>
        </w:rPr>
        <w:t>）或省级教学成果一等奖（排名前</w:t>
      </w:r>
      <w:r>
        <w:rPr>
          <w:rFonts w:eastAsia="仿宋"/>
          <w:sz w:val="32"/>
          <w:szCs w:val="32"/>
        </w:rPr>
        <w:t>5</w:t>
      </w:r>
      <w:r>
        <w:rPr>
          <w:rFonts w:eastAsia="仿宋" w:hint="eastAsia"/>
          <w:sz w:val="32"/>
          <w:szCs w:val="32"/>
        </w:rPr>
        <w:t>）或市级教学成果一等奖（排名第</w:t>
      </w:r>
      <w:r>
        <w:rPr>
          <w:rFonts w:eastAsia="仿宋"/>
          <w:sz w:val="32"/>
          <w:szCs w:val="32"/>
        </w:rPr>
        <w:t>1</w:t>
      </w:r>
      <w:r>
        <w:rPr>
          <w:rFonts w:eastAsia="仿宋" w:hint="eastAsia"/>
          <w:sz w:val="32"/>
          <w:szCs w:val="32"/>
        </w:rPr>
        <w:t>）以上奖励。</w:t>
      </w:r>
    </w:p>
    <w:p w14:paraId="019A9029" w14:textId="77777777" w:rsidR="008420A7" w:rsidRDefault="008420A7" w:rsidP="008F6F8C">
      <w:pPr>
        <w:spacing w:line="560" w:lineRule="exact"/>
        <w:ind w:firstLineChars="200" w:firstLine="640"/>
        <w:rPr>
          <w:rFonts w:eastAsia="仿宋"/>
          <w:sz w:val="32"/>
          <w:szCs w:val="32"/>
        </w:rPr>
      </w:pPr>
      <w:r>
        <w:rPr>
          <w:rFonts w:eastAsia="仿宋" w:hint="eastAsia"/>
          <w:sz w:val="32"/>
          <w:szCs w:val="32"/>
        </w:rPr>
        <w:t>（五）主要参与省级以上教育教学改革课题（排名前</w:t>
      </w:r>
      <w:r>
        <w:rPr>
          <w:rFonts w:eastAsia="仿宋"/>
          <w:sz w:val="32"/>
          <w:szCs w:val="32"/>
        </w:rPr>
        <w:t>3</w:t>
      </w:r>
      <w:r>
        <w:rPr>
          <w:rFonts w:eastAsia="仿宋" w:hint="eastAsia"/>
          <w:sz w:val="32"/>
          <w:szCs w:val="32"/>
        </w:rPr>
        <w:t>）或</w:t>
      </w:r>
      <w:r>
        <w:rPr>
          <w:rFonts w:eastAsia="仿宋" w:hint="eastAsia"/>
          <w:sz w:val="32"/>
          <w:szCs w:val="32"/>
        </w:rPr>
        <w:lastRenderedPageBreak/>
        <w:t>主持市（厅）级以上教育教学改革课题，或主要参与省（部）级科研课题（排名前</w:t>
      </w:r>
      <w:r>
        <w:rPr>
          <w:rFonts w:eastAsia="仿宋"/>
          <w:sz w:val="32"/>
          <w:szCs w:val="32"/>
        </w:rPr>
        <w:t>3</w:t>
      </w:r>
      <w:r>
        <w:rPr>
          <w:rFonts w:eastAsia="仿宋" w:hint="eastAsia"/>
          <w:sz w:val="32"/>
          <w:szCs w:val="32"/>
        </w:rPr>
        <w:t>）或主持市（厅）级以上科研课题项目，课题通过鉴定。</w:t>
      </w:r>
    </w:p>
    <w:p w14:paraId="21992D78" w14:textId="77777777" w:rsidR="008420A7" w:rsidRDefault="008420A7" w:rsidP="008F6F8C">
      <w:pPr>
        <w:spacing w:line="560" w:lineRule="exact"/>
        <w:ind w:firstLineChars="200" w:firstLine="640"/>
        <w:rPr>
          <w:rFonts w:eastAsia="仿宋"/>
          <w:sz w:val="32"/>
          <w:szCs w:val="32"/>
        </w:rPr>
      </w:pPr>
      <w:r>
        <w:rPr>
          <w:rFonts w:eastAsia="仿宋" w:hint="eastAsia"/>
          <w:sz w:val="32"/>
          <w:szCs w:val="32"/>
        </w:rPr>
        <w:t>（六）担任省级以上教学团队、品牌专业、特色专业、精品课程、双语教学示范课程等项目主要成员</w:t>
      </w:r>
      <w:r>
        <w:rPr>
          <w:rFonts w:eastAsia="仿宋"/>
          <w:sz w:val="32"/>
          <w:szCs w:val="32"/>
        </w:rPr>
        <w:t>2</w:t>
      </w:r>
      <w:r>
        <w:rPr>
          <w:rFonts w:eastAsia="仿宋" w:hint="eastAsia"/>
          <w:sz w:val="32"/>
          <w:szCs w:val="32"/>
        </w:rPr>
        <w:t>年以上（排名前</w:t>
      </w:r>
      <w:r>
        <w:rPr>
          <w:rFonts w:eastAsia="仿宋"/>
          <w:sz w:val="32"/>
          <w:szCs w:val="32"/>
        </w:rPr>
        <w:t>3</w:t>
      </w:r>
      <w:r>
        <w:rPr>
          <w:rFonts w:eastAsia="仿宋" w:hint="eastAsia"/>
          <w:sz w:val="32"/>
          <w:szCs w:val="32"/>
        </w:rPr>
        <w:t>）（限</w:t>
      </w:r>
      <w:r>
        <w:rPr>
          <w:rFonts w:eastAsia="仿宋"/>
          <w:sz w:val="32"/>
          <w:szCs w:val="32"/>
        </w:rPr>
        <w:t>2</w:t>
      </w:r>
      <w:r>
        <w:rPr>
          <w:rFonts w:eastAsia="仿宋" w:hint="eastAsia"/>
          <w:sz w:val="32"/>
          <w:szCs w:val="32"/>
        </w:rPr>
        <w:t>项）。</w:t>
      </w:r>
    </w:p>
    <w:p w14:paraId="0C720D65" w14:textId="77777777" w:rsidR="008420A7" w:rsidRDefault="008420A7" w:rsidP="008F6F8C">
      <w:pPr>
        <w:spacing w:line="560" w:lineRule="exact"/>
        <w:ind w:firstLineChars="200" w:firstLine="640"/>
        <w:rPr>
          <w:rFonts w:eastAsia="仿宋"/>
          <w:sz w:val="32"/>
          <w:szCs w:val="32"/>
        </w:rPr>
      </w:pPr>
      <w:r>
        <w:rPr>
          <w:rFonts w:eastAsia="仿宋" w:hint="eastAsia"/>
          <w:sz w:val="32"/>
          <w:szCs w:val="32"/>
        </w:rPr>
        <w:t>（七）从事科技开发、转化工作以及相关领域的创造、创作取得显著经济效益和社会效益。（企业依托该项目，新增销售不低于</w:t>
      </w:r>
      <w:r>
        <w:rPr>
          <w:rFonts w:eastAsia="仿宋"/>
          <w:sz w:val="32"/>
          <w:szCs w:val="32"/>
        </w:rPr>
        <w:t>70</w:t>
      </w:r>
      <w:r>
        <w:rPr>
          <w:rFonts w:eastAsia="仿宋" w:hint="eastAsia"/>
          <w:sz w:val="32"/>
          <w:szCs w:val="32"/>
        </w:rPr>
        <w:t>万元，新增利润不低于</w:t>
      </w:r>
      <w:r>
        <w:rPr>
          <w:rFonts w:eastAsia="仿宋"/>
          <w:sz w:val="32"/>
          <w:szCs w:val="32"/>
        </w:rPr>
        <w:t>7</w:t>
      </w:r>
      <w:r>
        <w:rPr>
          <w:rFonts w:eastAsia="仿宋" w:hint="eastAsia"/>
          <w:sz w:val="32"/>
          <w:szCs w:val="32"/>
        </w:rPr>
        <w:t>万元，新增就业岗位不低于</w:t>
      </w:r>
      <w:r>
        <w:rPr>
          <w:rFonts w:eastAsia="仿宋"/>
          <w:sz w:val="32"/>
          <w:szCs w:val="32"/>
        </w:rPr>
        <w:t>3</w:t>
      </w:r>
      <w:r>
        <w:rPr>
          <w:rFonts w:eastAsia="仿宋" w:hint="eastAsia"/>
          <w:sz w:val="32"/>
          <w:szCs w:val="32"/>
        </w:rPr>
        <w:t>个，需企业提供经济与社会效益证明）</w:t>
      </w:r>
    </w:p>
    <w:p w14:paraId="0E788E89" w14:textId="77777777" w:rsidR="008420A7" w:rsidRDefault="008420A7" w:rsidP="003A6A8B">
      <w:pPr>
        <w:spacing w:line="560" w:lineRule="exact"/>
        <w:ind w:firstLineChars="200" w:firstLine="640"/>
        <w:rPr>
          <w:rFonts w:eastAsia="仿宋"/>
          <w:sz w:val="32"/>
          <w:szCs w:val="32"/>
        </w:rPr>
      </w:pPr>
      <w:bookmarkStart w:id="12" w:name="_Hlk114472856"/>
      <w:r>
        <w:rPr>
          <w:rFonts w:eastAsia="仿宋" w:hint="eastAsia"/>
          <w:sz w:val="32"/>
          <w:szCs w:val="32"/>
        </w:rPr>
        <w:t>（八）学校认可的其他本专业代表性成果。</w:t>
      </w:r>
    </w:p>
    <w:bookmarkEnd w:id="12"/>
    <w:p w14:paraId="4200C764" w14:textId="77777777" w:rsidR="008420A7" w:rsidRDefault="008420A7" w:rsidP="0069204E">
      <w:pPr>
        <w:spacing w:beforeLines="50" w:before="156" w:afterLines="50" w:after="156" w:line="560" w:lineRule="exact"/>
        <w:jc w:val="center"/>
        <w:rPr>
          <w:rFonts w:eastAsia="黑体"/>
          <w:sz w:val="32"/>
          <w:szCs w:val="32"/>
        </w:rPr>
      </w:pPr>
      <w:r>
        <w:rPr>
          <w:rFonts w:eastAsia="黑体" w:hint="eastAsia"/>
          <w:sz w:val="32"/>
          <w:szCs w:val="32"/>
        </w:rPr>
        <w:t>第六章</w:t>
      </w:r>
      <w:r>
        <w:rPr>
          <w:rFonts w:eastAsia="黑体"/>
          <w:sz w:val="32"/>
          <w:szCs w:val="32"/>
        </w:rPr>
        <w:t xml:space="preserve">  </w:t>
      </w:r>
      <w:r>
        <w:rPr>
          <w:rFonts w:eastAsia="黑体" w:hint="eastAsia"/>
          <w:sz w:val="32"/>
          <w:szCs w:val="32"/>
        </w:rPr>
        <w:t>教授资格条件</w:t>
      </w:r>
    </w:p>
    <w:p w14:paraId="32EE3091" w14:textId="77777777" w:rsidR="008420A7" w:rsidRDefault="008420A7" w:rsidP="008F6F8C">
      <w:pPr>
        <w:spacing w:line="560" w:lineRule="exact"/>
        <w:ind w:firstLineChars="200" w:firstLine="640"/>
        <w:rPr>
          <w:rFonts w:eastAsia="仿宋"/>
          <w:sz w:val="32"/>
          <w:szCs w:val="32"/>
        </w:rPr>
      </w:pPr>
      <w:r>
        <w:rPr>
          <w:rFonts w:eastAsia="黑体" w:hint="eastAsia"/>
          <w:sz w:val="32"/>
          <w:szCs w:val="32"/>
        </w:rPr>
        <w:t>第十八条</w:t>
      </w:r>
      <w:r>
        <w:rPr>
          <w:rFonts w:eastAsia="黑体"/>
          <w:sz w:val="32"/>
          <w:szCs w:val="32"/>
        </w:rPr>
        <w:t xml:space="preserve">  </w:t>
      </w:r>
      <w:r>
        <w:rPr>
          <w:rFonts w:eastAsia="仿宋" w:hint="eastAsia"/>
          <w:sz w:val="32"/>
          <w:szCs w:val="32"/>
        </w:rPr>
        <w:t>学历、资历要求</w:t>
      </w:r>
    </w:p>
    <w:p w14:paraId="76C9F5C0" w14:textId="77777777" w:rsidR="008420A7" w:rsidRDefault="008420A7" w:rsidP="008F6F8C">
      <w:pPr>
        <w:spacing w:line="560" w:lineRule="exact"/>
        <w:ind w:firstLineChars="200" w:firstLine="640"/>
        <w:rPr>
          <w:rFonts w:eastAsia="仿宋"/>
          <w:sz w:val="32"/>
          <w:szCs w:val="32"/>
        </w:rPr>
      </w:pPr>
      <w:r>
        <w:rPr>
          <w:rFonts w:eastAsia="仿宋" w:hint="eastAsia"/>
          <w:sz w:val="32"/>
          <w:szCs w:val="32"/>
        </w:rPr>
        <w:t>符合下列条件之一，可申报教授职称：</w:t>
      </w:r>
    </w:p>
    <w:p w14:paraId="3CE5C71A" w14:textId="77777777" w:rsidR="008420A7" w:rsidRDefault="008420A7" w:rsidP="008F6F8C">
      <w:pPr>
        <w:spacing w:line="560" w:lineRule="exact"/>
        <w:ind w:firstLineChars="200" w:firstLine="640"/>
        <w:rPr>
          <w:rFonts w:eastAsia="仿宋"/>
          <w:sz w:val="32"/>
          <w:szCs w:val="32"/>
        </w:rPr>
      </w:pPr>
      <w:r>
        <w:rPr>
          <w:rFonts w:eastAsia="仿宋" w:hint="eastAsia"/>
          <w:sz w:val="32"/>
          <w:szCs w:val="32"/>
        </w:rPr>
        <w:t>（一）具备大学本科及以上学历或学士及以上学位，且担任副教授职务满</w:t>
      </w:r>
      <w:r>
        <w:rPr>
          <w:rFonts w:eastAsia="仿宋"/>
          <w:sz w:val="32"/>
          <w:szCs w:val="32"/>
        </w:rPr>
        <w:t>5</w:t>
      </w:r>
      <w:r>
        <w:rPr>
          <w:rFonts w:eastAsia="仿宋" w:hint="eastAsia"/>
          <w:sz w:val="32"/>
          <w:szCs w:val="32"/>
        </w:rPr>
        <w:t>年。</w:t>
      </w:r>
    </w:p>
    <w:p w14:paraId="56141021" w14:textId="77777777" w:rsidR="008420A7" w:rsidRDefault="008420A7" w:rsidP="008F6F8C">
      <w:pPr>
        <w:spacing w:line="560" w:lineRule="exact"/>
        <w:ind w:firstLineChars="200" w:firstLine="640"/>
        <w:rPr>
          <w:rFonts w:eastAsia="仿宋"/>
          <w:sz w:val="32"/>
          <w:szCs w:val="32"/>
        </w:rPr>
      </w:pPr>
      <w:r>
        <w:rPr>
          <w:rFonts w:eastAsia="仿宋" w:hint="eastAsia"/>
          <w:sz w:val="32"/>
          <w:szCs w:val="32"/>
        </w:rPr>
        <w:t>（二）不具备规定学历，具备大学专科学历，且担任副教授职务满</w:t>
      </w:r>
      <w:r>
        <w:rPr>
          <w:rFonts w:eastAsia="仿宋"/>
          <w:sz w:val="32"/>
          <w:szCs w:val="32"/>
        </w:rPr>
        <w:t>8</w:t>
      </w:r>
      <w:r>
        <w:rPr>
          <w:rFonts w:eastAsia="仿宋" w:hint="eastAsia"/>
          <w:sz w:val="32"/>
          <w:szCs w:val="32"/>
        </w:rPr>
        <w:t>年；或获得大学本科及以上学历或学士及以上学位，且担任副教授职务满</w:t>
      </w:r>
      <w:r>
        <w:rPr>
          <w:rFonts w:eastAsia="仿宋"/>
          <w:sz w:val="32"/>
          <w:szCs w:val="32"/>
        </w:rPr>
        <w:t>3</w:t>
      </w:r>
      <w:r>
        <w:rPr>
          <w:rFonts w:eastAsia="仿宋" w:hint="eastAsia"/>
          <w:sz w:val="32"/>
          <w:szCs w:val="32"/>
        </w:rPr>
        <w:t>年，任现职以来，须具备下列条件中第</w:t>
      </w:r>
      <w:r>
        <w:rPr>
          <w:rFonts w:eastAsia="仿宋"/>
          <w:sz w:val="32"/>
          <w:szCs w:val="32"/>
        </w:rPr>
        <w:t>1</w:t>
      </w:r>
      <w:r>
        <w:rPr>
          <w:rFonts w:eastAsia="仿宋" w:hint="eastAsia"/>
          <w:sz w:val="32"/>
          <w:szCs w:val="32"/>
        </w:rPr>
        <w:t>条和第</w:t>
      </w:r>
      <w:r>
        <w:rPr>
          <w:rFonts w:eastAsia="仿宋"/>
          <w:sz w:val="32"/>
          <w:szCs w:val="32"/>
        </w:rPr>
        <w:t>2</w:t>
      </w:r>
      <w:r>
        <w:rPr>
          <w:rFonts w:eastAsia="仿宋" w:hint="eastAsia"/>
          <w:sz w:val="32"/>
          <w:szCs w:val="32"/>
        </w:rPr>
        <w:t>、</w:t>
      </w:r>
      <w:r>
        <w:rPr>
          <w:rFonts w:eastAsia="仿宋"/>
          <w:sz w:val="32"/>
          <w:szCs w:val="32"/>
        </w:rPr>
        <w:t>3</w:t>
      </w:r>
      <w:r>
        <w:rPr>
          <w:rFonts w:eastAsia="仿宋" w:hint="eastAsia"/>
          <w:sz w:val="32"/>
          <w:szCs w:val="32"/>
        </w:rPr>
        <w:t>、</w:t>
      </w:r>
      <w:r>
        <w:rPr>
          <w:rFonts w:eastAsia="仿宋"/>
          <w:sz w:val="32"/>
          <w:szCs w:val="32"/>
        </w:rPr>
        <w:t>4</w:t>
      </w:r>
      <w:r>
        <w:rPr>
          <w:rFonts w:eastAsia="仿宋" w:hint="eastAsia"/>
          <w:sz w:val="32"/>
          <w:szCs w:val="32"/>
        </w:rPr>
        <w:t>、</w:t>
      </w:r>
      <w:r>
        <w:rPr>
          <w:rFonts w:eastAsia="仿宋"/>
          <w:sz w:val="32"/>
          <w:szCs w:val="32"/>
        </w:rPr>
        <w:t>5</w:t>
      </w:r>
      <w:r>
        <w:rPr>
          <w:rFonts w:eastAsia="仿宋" w:hint="eastAsia"/>
          <w:sz w:val="32"/>
          <w:szCs w:val="32"/>
        </w:rPr>
        <w:t>、</w:t>
      </w:r>
      <w:r>
        <w:rPr>
          <w:rFonts w:eastAsia="仿宋"/>
          <w:sz w:val="32"/>
          <w:szCs w:val="32"/>
        </w:rPr>
        <w:t>6</w:t>
      </w:r>
      <w:r>
        <w:rPr>
          <w:rFonts w:eastAsia="仿宋" w:hint="eastAsia"/>
          <w:sz w:val="32"/>
          <w:szCs w:val="32"/>
        </w:rPr>
        <w:t>、</w:t>
      </w:r>
      <w:r>
        <w:rPr>
          <w:rFonts w:eastAsia="仿宋"/>
          <w:sz w:val="32"/>
          <w:szCs w:val="32"/>
        </w:rPr>
        <w:t>7</w:t>
      </w:r>
      <w:r>
        <w:rPr>
          <w:rFonts w:eastAsia="仿宋" w:hint="eastAsia"/>
          <w:sz w:val="32"/>
          <w:szCs w:val="32"/>
        </w:rPr>
        <w:t>条中的</w:t>
      </w:r>
      <w:r>
        <w:rPr>
          <w:rFonts w:eastAsia="仿宋"/>
          <w:sz w:val="32"/>
          <w:szCs w:val="32"/>
        </w:rPr>
        <w:t>2</w:t>
      </w:r>
      <w:r>
        <w:rPr>
          <w:rFonts w:eastAsia="仿宋" w:hint="eastAsia"/>
          <w:sz w:val="32"/>
          <w:szCs w:val="32"/>
        </w:rPr>
        <w:t>条：</w:t>
      </w:r>
    </w:p>
    <w:p w14:paraId="5ABB9A1A" w14:textId="77777777" w:rsidR="008420A7" w:rsidRDefault="008420A7" w:rsidP="008F6F8C">
      <w:pPr>
        <w:spacing w:line="560" w:lineRule="exact"/>
        <w:ind w:firstLineChars="200" w:firstLine="640"/>
        <w:rPr>
          <w:rFonts w:eastAsia="仿宋"/>
          <w:sz w:val="32"/>
          <w:szCs w:val="32"/>
        </w:rPr>
      </w:pPr>
      <w:r>
        <w:rPr>
          <w:rFonts w:eastAsia="仿宋"/>
          <w:sz w:val="32"/>
          <w:szCs w:val="32"/>
        </w:rPr>
        <w:t xml:space="preserve">1. </w:t>
      </w:r>
      <w:r>
        <w:rPr>
          <w:rFonts w:eastAsia="仿宋" w:hint="eastAsia"/>
          <w:sz w:val="32"/>
          <w:szCs w:val="32"/>
        </w:rPr>
        <w:t>年度考核至少有</w:t>
      </w:r>
      <w:r>
        <w:rPr>
          <w:rFonts w:eastAsia="仿宋"/>
          <w:sz w:val="32"/>
          <w:szCs w:val="32"/>
        </w:rPr>
        <w:t>1</w:t>
      </w:r>
      <w:r>
        <w:rPr>
          <w:rFonts w:eastAsia="仿宋" w:hint="eastAsia"/>
          <w:sz w:val="32"/>
          <w:szCs w:val="32"/>
        </w:rPr>
        <w:t>次为“优秀”。</w:t>
      </w:r>
    </w:p>
    <w:p w14:paraId="6A13C8A9" w14:textId="77777777" w:rsidR="008420A7" w:rsidRDefault="008420A7" w:rsidP="008F6F8C">
      <w:pPr>
        <w:spacing w:line="560" w:lineRule="exact"/>
        <w:ind w:firstLineChars="200" w:firstLine="640"/>
        <w:rPr>
          <w:rFonts w:eastAsia="仿宋"/>
          <w:sz w:val="32"/>
          <w:szCs w:val="32"/>
        </w:rPr>
      </w:pPr>
      <w:r>
        <w:rPr>
          <w:rFonts w:eastAsia="仿宋"/>
          <w:sz w:val="32"/>
          <w:szCs w:val="32"/>
        </w:rPr>
        <w:t xml:space="preserve">2. </w:t>
      </w:r>
      <w:r>
        <w:rPr>
          <w:rFonts w:eastAsia="仿宋" w:hint="eastAsia"/>
          <w:sz w:val="32"/>
          <w:szCs w:val="32"/>
        </w:rPr>
        <w:t>获得过国家级教学、科研成果二等奖或省（部）级教学、</w:t>
      </w:r>
      <w:r>
        <w:rPr>
          <w:rFonts w:eastAsia="仿宋" w:hint="eastAsia"/>
          <w:sz w:val="32"/>
          <w:szCs w:val="32"/>
        </w:rPr>
        <w:lastRenderedPageBreak/>
        <w:t>科研成果一等奖</w:t>
      </w:r>
      <w:r>
        <w:rPr>
          <w:rFonts w:eastAsia="仿宋"/>
          <w:sz w:val="32"/>
          <w:szCs w:val="32"/>
        </w:rPr>
        <w:t>1</w:t>
      </w:r>
      <w:r>
        <w:rPr>
          <w:rFonts w:eastAsia="仿宋" w:hint="eastAsia"/>
          <w:sz w:val="32"/>
          <w:szCs w:val="32"/>
        </w:rPr>
        <w:t>项以上（排名前</w:t>
      </w:r>
      <w:r>
        <w:rPr>
          <w:rFonts w:eastAsia="仿宋"/>
          <w:sz w:val="32"/>
          <w:szCs w:val="32"/>
        </w:rPr>
        <w:t>5</w:t>
      </w:r>
      <w:r>
        <w:rPr>
          <w:rFonts w:eastAsia="仿宋" w:hint="eastAsia"/>
          <w:sz w:val="32"/>
          <w:szCs w:val="32"/>
        </w:rPr>
        <w:t>）。</w:t>
      </w:r>
    </w:p>
    <w:p w14:paraId="1405E6D8" w14:textId="77777777" w:rsidR="008420A7" w:rsidRDefault="008420A7" w:rsidP="008F6F8C">
      <w:pPr>
        <w:spacing w:line="560" w:lineRule="exact"/>
        <w:ind w:firstLineChars="200" w:firstLine="640"/>
        <w:rPr>
          <w:rFonts w:eastAsia="仿宋"/>
          <w:sz w:val="32"/>
          <w:szCs w:val="32"/>
        </w:rPr>
      </w:pPr>
      <w:r>
        <w:rPr>
          <w:rFonts w:eastAsia="仿宋"/>
          <w:sz w:val="32"/>
          <w:szCs w:val="32"/>
        </w:rPr>
        <w:t xml:space="preserve">3. </w:t>
      </w:r>
      <w:r>
        <w:rPr>
          <w:rFonts w:eastAsia="仿宋" w:hint="eastAsia"/>
          <w:sz w:val="32"/>
          <w:szCs w:val="32"/>
        </w:rPr>
        <w:t>担任国家级教学团队、品牌专业、特色专业、精品课程、双语教学示范课程等项目主要成员</w:t>
      </w:r>
      <w:r>
        <w:rPr>
          <w:rFonts w:eastAsia="仿宋"/>
          <w:sz w:val="32"/>
          <w:szCs w:val="32"/>
        </w:rPr>
        <w:t>2</w:t>
      </w:r>
      <w:r>
        <w:rPr>
          <w:rFonts w:eastAsia="仿宋" w:hint="eastAsia"/>
          <w:sz w:val="32"/>
          <w:szCs w:val="32"/>
        </w:rPr>
        <w:t>年以上（排名前</w:t>
      </w:r>
      <w:r>
        <w:rPr>
          <w:rFonts w:eastAsia="仿宋"/>
          <w:sz w:val="32"/>
          <w:szCs w:val="32"/>
        </w:rPr>
        <w:t>2</w:t>
      </w:r>
      <w:r>
        <w:rPr>
          <w:rFonts w:eastAsia="仿宋" w:hint="eastAsia"/>
          <w:sz w:val="32"/>
          <w:szCs w:val="32"/>
        </w:rPr>
        <w:t>）。</w:t>
      </w:r>
    </w:p>
    <w:p w14:paraId="4175B214" w14:textId="77777777" w:rsidR="008420A7" w:rsidRDefault="008420A7" w:rsidP="008F6F8C">
      <w:pPr>
        <w:spacing w:line="560" w:lineRule="exact"/>
        <w:ind w:firstLineChars="200" w:firstLine="640"/>
        <w:rPr>
          <w:rFonts w:eastAsia="仿宋"/>
          <w:sz w:val="32"/>
          <w:szCs w:val="32"/>
        </w:rPr>
      </w:pPr>
      <w:r>
        <w:rPr>
          <w:rFonts w:eastAsia="仿宋"/>
          <w:sz w:val="32"/>
          <w:szCs w:val="32"/>
        </w:rPr>
        <w:t xml:space="preserve">4. </w:t>
      </w:r>
      <w:r>
        <w:rPr>
          <w:rFonts w:eastAsia="仿宋" w:hint="eastAsia"/>
          <w:sz w:val="32"/>
          <w:szCs w:val="32"/>
        </w:rPr>
        <w:t>本人或直接指导的学生在主管部门举办的各类比赛中获国家级一等奖</w:t>
      </w:r>
      <w:r>
        <w:rPr>
          <w:rFonts w:eastAsia="仿宋"/>
          <w:sz w:val="32"/>
          <w:szCs w:val="32"/>
        </w:rPr>
        <w:t>1</w:t>
      </w:r>
      <w:r>
        <w:rPr>
          <w:rFonts w:eastAsia="仿宋" w:hint="eastAsia"/>
          <w:sz w:val="32"/>
          <w:szCs w:val="32"/>
        </w:rPr>
        <w:t>项以上（排名第</w:t>
      </w:r>
      <w:r>
        <w:rPr>
          <w:rFonts w:eastAsia="仿宋"/>
          <w:sz w:val="32"/>
          <w:szCs w:val="32"/>
        </w:rPr>
        <w:t>1</w:t>
      </w:r>
      <w:r>
        <w:rPr>
          <w:rFonts w:eastAsia="仿宋" w:hint="eastAsia"/>
          <w:sz w:val="32"/>
          <w:szCs w:val="32"/>
        </w:rPr>
        <w:t>）。</w:t>
      </w:r>
    </w:p>
    <w:p w14:paraId="5B3D794A" w14:textId="77777777" w:rsidR="008420A7" w:rsidRDefault="008420A7" w:rsidP="008F6F8C">
      <w:pPr>
        <w:spacing w:line="560" w:lineRule="exact"/>
        <w:ind w:firstLineChars="200" w:firstLine="640"/>
        <w:rPr>
          <w:rFonts w:eastAsia="仿宋"/>
          <w:sz w:val="32"/>
          <w:szCs w:val="32"/>
        </w:rPr>
      </w:pPr>
      <w:r>
        <w:rPr>
          <w:rFonts w:eastAsia="仿宋"/>
          <w:sz w:val="32"/>
          <w:szCs w:val="32"/>
        </w:rPr>
        <w:t xml:space="preserve">5. </w:t>
      </w:r>
      <w:r>
        <w:rPr>
          <w:rFonts w:eastAsia="仿宋" w:hint="eastAsia"/>
          <w:sz w:val="32"/>
          <w:szCs w:val="32"/>
        </w:rPr>
        <w:t>主持国家级教科研课题</w:t>
      </w:r>
      <w:r>
        <w:rPr>
          <w:rFonts w:eastAsia="仿宋"/>
          <w:sz w:val="32"/>
          <w:szCs w:val="32"/>
        </w:rPr>
        <w:t>1</w:t>
      </w:r>
      <w:r>
        <w:rPr>
          <w:rFonts w:eastAsia="仿宋" w:hint="eastAsia"/>
          <w:sz w:val="32"/>
          <w:szCs w:val="32"/>
        </w:rPr>
        <w:t>项以上，课题通过鉴定；获得国家授权并转化的发明专利</w:t>
      </w:r>
      <w:r>
        <w:rPr>
          <w:rFonts w:eastAsia="仿宋"/>
          <w:sz w:val="32"/>
          <w:szCs w:val="32"/>
        </w:rPr>
        <w:t>2</w:t>
      </w:r>
      <w:r>
        <w:rPr>
          <w:rFonts w:eastAsia="仿宋" w:hint="eastAsia"/>
          <w:sz w:val="32"/>
          <w:szCs w:val="32"/>
        </w:rPr>
        <w:t>项以上（排名</w:t>
      </w:r>
      <w:bookmarkStart w:id="13" w:name="_Hlk106182246"/>
      <w:r>
        <w:rPr>
          <w:rFonts w:eastAsia="仿宋" w:hint="eastAsia"/>
          <w:sz w:val="32"/>
          <w:szCs w:val="32"/>
        </w:rPr>
        <w:t>第</w:t>
      </w:r>
      <w:r>
        <w:rPr>
          <w:rFonts w:eastAsia="仿宋"/>
          <w:sz w:val="32"/>
          <w:szCs w:val="32"/>
        </w:rPr>
        <w:t>1</w:t>
      </w:r>
      <w:bookmarkEnd w:id="13"/>
      <w:r>
        <w:rPr>
          <w:rFonts w:eastAsia="仿宋" w:hint="eastAsia"/>
          <w:sz w:val="32"/>
          <w:szCs w:val="32"/>
        </w:rPr>
        <w:t>）。</w:t>
      </w:r>
    </w:p>
    <w:p w14:paraId="6062E56C" w14:textId="77777777" w:rsidR="008420A7" w:rsidRDefault="008420A7" w:rsidP="008F6F8C">
      <w:pPr>
        <w:spacing w:line="560" w:lineRule="exact"/>
        <w:ind w:firstLineChars="200" w:firstLine="640"/>
        <w:rPr>
          <w:rFonts w:eastAsia="仿宋"/>
          <w:sz w:val="32"/>
          <w:szCs w:val="32"/>
        </w:rPr>
      </w:pPr>
      <w:r>
        <w:rPr>
          <w:rFonts w:eastAsia="仿宋"/>
          <w:sz w:val="32"/>
          <w:szCs w:val="32"/>
        </w:rPr>
        <w:t xml:space="preserve">6. </w:t>
      </w:r>
      <w:r>
        <w:rPr>
          <w:rFonts w:eastAsia="仿宋" w:hint="eastAsia"/>
          <w:sz w:val="32"/>
          <w:szCs w:val="32"/>
        </w:rPr>
        <w:t>主持技术开发、技术转让、技术许可、技术咨询、技术服务等横向科研项目，创新程度高、技术先进并取得特别突出的经济效益和社会效益。（企业依托该项目，新增销售不低于</w:t>
      </w:r>
      <w:r>
        <w:rPr>
          <w:rFonts w:eastAsia="仿宋"/>
          <w:sz w:val="32"/>
          <w:szCs w:val="32"/>
        </w:rPr>
        <w:t>500</w:t>
      </w:r>
      <w:r>
        <w:rPr>
          <w:rFonts w:eastAsia="仿宋" w:hint="eastAsia"/>
          <w:sz w:val="32"/>
          <w:szCs w:val="32"/>
        </w:rPr>
        <w:t>万元，新增利润不低于</w:t>
      </w:r>
      <w:r>
        <w:rPr>
          <w:rFonts w:eastAsia="仿宋"/>
          <w:sz w:val="32"/>
          <w:szCs w:val="32"/>
        </w:rPr>
        <w:t>50</w:t>
      </w:r>
      <w:r>
        <w:rPr>
          <w:rFonts w:eastAsia="仿宋" w:hint="eastAsia"/>
          <w:sz w:val="32"/>
          <w:szCs w:val="32"/>
        </w:rPr>
        <w:t>万元，新增就业岗位不低于</w:t>
      </w:r>
      <w:r>
        <w:rPr>
          <w:rFonts w:eastAsia="仿宋"/>
          <w:sz w:val="32"/>
          <w:szCs w:val="32"/>
        </w:rPr>
        <w:t>20</w:t>
      </w:r>
      <w:r>
        <w:rPr>
          <w:rFonts w:eastAsia="仿宋" w:hint="eastAsia"/>
          <w:sz w:val="32"/>
          <w:szCs w:val="32"/>
        </w:rPr>
        <w:t>个，需企业提供经济与社会效益证明）</w:t>
      </w:r>
    </w:p>
    <w:p w14:paraId="4D083C65" w14:textId="77777777" w:rsidR="008420A7" w:rsidRDefault="008420A7" w:rsidP="008F6F8C">
      <w:pPr>
        <w:spacing w:line="560" w:lineRule="exact"/>
        <w:ind w:firstLineChars="200" w:firstLine="640"/>
        <w:rPr>
          <w:rFonts w:eastAsia="仿宋"/>
          <w:sz w:val="32"/>
          <w:szCs w:val="32"/>
        </w:rPr>
      </w:pPr>
      <w:r>
        <w:rPr>
          <w:rFonts w:eastAsia="仿宋"/>
          <w:sz w:val="32"/>
          <w:szCs w:val="32"/>
        </w:rPr>
        <w:t xml:space="preserve">7. </w:t>
      </w:r>
      <w:r>
        <w:rPr>
          <w:rFonts w:eastAsia="仿宋" w:hint="eastAsia"/>
          <w:sz w:val="32"/>
          <w:szCs w:val="32"/>
        </w:rPr>
        <w:t>获得国家级优秀教师等综合性表彰。</w:t>
      </w:r>
    </w:p>
    <w:p w14:paraId="5001D890" w14:textId="77777777" w:rsidR="008420A7" w:rsidRDefault="008420A7" w:rsidP="008F6F8C">
      <w:pPr>
        <w:spacing w:line="560" w:lineRule="exact"/>
        <w:ind w:firstLineChars="200" w:firstLine="640"/>
        <w:rPr>
          <w:rFonts w:eastAsia="仿宋"/>
          <w:sz w:val="32"/>
          <w:szCs w:val="32"/>
        </w:rPr>
      </w:pPr>
      <w:r>
        <w:rPr>
          <w:rFonts w:eastAsia="黑体" w:hint="eastAsia"/>
          <w:sz w:val="32"/>
          <w:szCs w:val="32"/>
        </w:rPr>
        <w:t>第十九条</w:t>
      </w:r>
      <w:r>
        <w:rPr>
          <w:rFonts w:eastAsia="黑体"/>
          <w:sz w:val="32"/>
          <w:szCs w:val="32"/>
        </w:rPr>
        <w:t xml:space="preserve">  </w:t>
      </w:r>
      <w:r>
        <w:rPr>
          <w:rFonts w:eastAsia="仿宋" w:hint="eastAsia"/>
          <w:sz w:val="32"/>
          <w:szCs w:val="32"/>
        </w:rPr>
        <w:t>教育教学工作要求</w:t>
      </w:r>
    </w:p>
    <w:p w14:paraId="71DDFF66" w14:textId="77777777" w:rsidR="008420A7" w:rsidRDefault="008420A7" w:rsidP="008F6F8C">
      <w:pPr>
        <w:spacing w:line="560" w:lineRule="exact"/>
        <w:ind w:firstLineChars="200" w:firstLine="640"/>
        <w:rPr>
          <w:rFonts w:eastAsia="仿宋"/>
          <w:sz w:val="32"/>
          <w:szCs w:val="32"/>
        </w:rPr>
      </w:pPr>
      <w:r>
        <w:rPr>
          <w:rFonts w:eastAsia="仿宋" w:hint="eastAsia"/>
          <w:sz w:val="32"/>
          <w:szCs w:val="32"/>
        </w:rPr>
        <w:t>治学严谨，遵循教育教学规律，教学经验丰富，教学效果优良，形成有较大影响的职业教育理念和教学风格，在教学改革、课程建设等方面取得突出成果。承担过公共课、基础课或专业课的系统讲授工作，教学水平高超。将思想政治教育有效融入教学，在学生培养工作中做出突出贡献。任现职以来，须具备下列条件：</w:t>
      </w:r>
    </w:p>
    <w:p w14:paraId="6C9BEC41" w14:textId="77777777" w:rsidR="008420A7" w:rsidRDefault="008420A7" w:rsidP="008F6F8C">
      <w:pPr>
        <w:spacing w:line="560" w:lineRule="exact"/>
        <w:ind w:firstLineChars="200" w:firstLine="640"/>
        <w:rPr>
          <w:rFonts w:eastAsia="仿宋"/>
          <w:sz w:val="32"/>
          <w:szCs w:val="32"/>
        </w:rPr>
      </w:pPr>
      <w:r>
        <w:rPr>
          <w:rFonts w:eastAsia="仿宋" w:hint="eastAsia"/>
          <w:sz w:val="32"/>
          <w:szCs w:val="32"/>
        </w:rPr>
        <w:t>（一）有</w:t>
      </w:r>
      <w:r>
        <w:rPr>
          <w:rFonts w:eastAsia="仿宋"/>
          <w:sz w:val="32"/>
          <w:szCs w:val="32"/>
        </w:rPr>
        <w:t>1</w:t>
      </w:r>
      <w:r>
        <w:rPr>
          <w:rFonts w:eastAsia="仿宋" w:hint="eastAsia"/>
          <w:sz w:val="32"/>
          <w:szCs w:val="32"/>
        </w:rPr>
        <w:t>年以上学生思想政治工作的经历（含兼职辅导员、班主任等），或支教、扶贫、参加孔子学院及国际组织援外等工作经历，且考核合格。</w:t>
      </w:r>
    </w:p>
    <w:p w14:paraId="34C371B9" w14:textId="77777777" w:rsidR="008420A7" w:rsidRDefault="008420A7" w:rsidP="008F6F8C">
      <w:pPr>
        <w:spacing w:line="560" w:lineRule="exact"/>
        <w:ind w:firstLineChars="200" w:firstLine="640"/>
        <w:rPr>
          <w:rFonts w:eastAsia="仿宋"/>
          <w:sz w:val="32"/>
          <w:szCs w:val="32"/>
        </w:rPr>
      </w:pPr>
      <w:r>
        <w:rPr>
          <w:rFonts w:eastAsia="仿宋" w:hint="eastAsia"/>
          <w:sz w:val="32"/>
          <w:szCs w:val="32"/>
        </w:rPr>
        <w:lastRenderedPageBreak/>
        <w:t>（二）近</w:t>
      </w:r>
      <w:r>
        <w:rPr>
          <w:rFonts w:eastAsia="仿宋"/>
          <w:sz w:val="32"/>
          <w:szCs w:val="32"/>
        </w:rPr>
        <w:t>5</w:t>
      </w:r>
      <w:r>
        <w:rPr>
          <w:rFonts w:eastAsia="仿宋" w:hint="eastAsia"/>
          <w:sz w:val="32"/>
          <w:szCs w:val="32"/>
        </w:rPr>
        <w:t>年来系统担任过</w:t>
      </w:r>
      <w:r>
        <w:rPr>
          <w:rFonts w:eastAsia="仿宋"/>
          <w:sz w:val="32"/>
          <w:szCs w:val="32"/>
        </w:rPr>
        <w:t>2</w:t>
      </w:r>
      <w:r>
        <w:rPr>
          <w:rFonts w:eastAsia="仿宋" w:hint="eastAsia"/>
          <w:sz w:val="32"/>
          <w:szCs w:val="32"/>
        </w:rPr>
        <w:t>门课程全部教学工作，完成学校规定教学工作量。教学水平高，教学效果好，在全省本专业领域内有一定的影响，近</w:t>
      </w:r>
      <w:r>
        <w:rPr>
          <w:rFonts w:eastAsia="仿宋"/>
          <w:sz w:val="32"/>
          <w:szCs w:val="32"/>
        </w:rPr>
        <w:t>5</w:t>
      </w:r>
      <w:r>
        <w:rPr>
          <w:rFonts w:eastAsia="仿宋" w:hint="eastAsia"/>
          <w:sz w:val="32"/>
          <w:szCs w:val="32"/>
        </w:rPr>
        <w:t>年学校年度教学质量考核均在“合格”以上，其中至少</w:t>
      </w:r>
      <w:r>
        <w:rPr>
          <w:rFonts w:eastAsia="仿宋"/>
          <w:sz w:val="32"/>
          <w:szCs w:val="32"/>
        </w:rPr>
        <w:t>2</w:t>
      </w:r>
      <w:r>
        <w:rPr>
          <w:rFonts w:eastAsia="仿宋" w:hint="eastAsia"/>
          <w:sz w:val="32"/>
          <w:szCs w:val="32"/>
        </w:rPr>
        <w:t>次为“优秀”。</w:t>
      </w:r>
    </w:p>
    <w:p w14:paraId="48EEA6A4" w14:textId="77777777" w:rsidR="008420A7" w:rsidRDefault="008420A7" w:rsidP="008F6F8C">
      <w:pPr>
        <w:spacing w:line="560" w:lineRule="exact"/>
        <w:ind w:firstLineChars="200" w:firstLine="640"/>
        <w:rPr>
          <w:rFonts w:eastAsia="仿宋"/>
          <w:sz w:val="32"/>
          <w:szCs w:val="32"/>
        </w:rPr>
      </w:pPr>
      <w:r>
        <w:rPr>
          <w:rFonts w:eastAsia="仿宋" w:hint="eastAsia"/>
          <w:sz w:val="32"/>
          <w:szCs w:val="32"/>
        </w:rPr>
        <w:t>（三）获得校级教学成果特等奖或一等奖</w:t>
      </w:r>
      <w:r>
        <w:rPr>
          <w:rFonts w:eastAsia="仿宋"/>
          <w:sz w:val="32"/>
          <w:szCs w:val="32"/>
        </w:rPr>
        <w:t>1</w:t>
      </w:r>
      <w:r>
        <w:rPr>
          <w:rFonts w:eastAsia="仿宋" w:hint="eastAsia"/>
          <w:sz w:val="32"/>
          <w:szCs w:val="32"/>
        </w:rPr>
        <w:t>项以上</w:t>
      </w:r>
      <w:r w:rsidRPr="00006EFF">
        <w:rPr>
          <w:rFonts w:eastAsia="仿宋" w:hint="eastAsia"/>
          <w:sz w:val="32"/>
          <w:szCs w:val="32"/>
        </w:rPr>
        <w:t>（校级排名第</w:t>
      </w:r>
      <w:r w:rsidRPr="00006EFF">
        <w:rPr>
          <w:rFonts w:eastAsia="仿宋"/>
          <w:sz w:val="32"/>
          <w:szCs w:val="32"/>
        </w:rPr>
        <w:t>1</w:t>
      </w:r>
      <w:r>
        <w:rPr>
          <w:rFonts w:eastAsia="仿宋" w:hint="eastAsia"/>
          <w:sz w:val="32"/>
          <w:szCs w:val="32"/>
        </w:rPr>
        <w:t>）</w:t>
      </w:r>
      <w:r w:rsidRPr="00006EFF">
        <w:rPr>
          <w:rFonts w:eastAsia="仿宋" w:hint="eastAsia"/>
          <w:sz w:val="32"/>
          <w:szCs w:val="32"/>
        </w:rPr>
        <w:t>，</w:t>
      </w:r>
      <w:r>
        <w:rPr>
          <w:rFonts w:eastAsia="仿宋" w:hint="eastAsia"/>
          <w:sz w:val="32"/>
          <w:szCs w:val="32"/>
        </w:rPr>
        <w:t>或获得省级以上教学成果奖</w:t>
      </w:r>
      <w:r>
        <w:rPr>
          <w:rFonts w:eastAsia="仿宋"/>
          <w:sz w:val="32"/>
          <w:szCs w:val="32"/>
        </w:rPr>
        <w:t>1</w:t>
      </w:r>
      <w:r>
        <w:rPr>
          <w:rFonts w:eastAsia="仿宋" w:hint="eastAsia"/>
          <w:sz w:val="32"/>
          <w:szCs w:val="32"/>
        </w:rPr>
        <w:t>项以上</w:t>
      </w:r>
      <w:bookmarkStart w:id="14" w:name="_Hlk106614455"/>
      <w:r>
        <w:rPr>
          <w:rFonts w:eastAsia="仿宋" w:hint="eastAsia"/>
          <w:sz w:val="32"/>
          <w:szCs w:val="32"/>
        </w:rPr>
        <w:t>（省级排名前</w:t>
      </w:r>
      <w:r>
        <w:rPr>
          <w:rFonts w:eastAsia="仿宋"/>
          <w:sz w:val="32"/>
          <w:szCs w:val="32"/>
        </w:rPr>
        <w:t>3</w:t>
      </w:r>
      <w:r>
        <w:rPr>
          <w:rFonts w:eastAsia="仿宋" w:hint="eastAsia"/>
          <w:sz w:val="32"/>
          <w:szCs w:val="32"/>
        </w:rPr>
        <w:t>，国家级排名前</w:t>
      </w:r>
      <w:r>
        <w:rPr>
          <w:rFonts w:eastAsia="仿宋"/>
          <w:sz w:val="32"/>
          <w:szCs w:val="32"/>
        </w:rPr>
        <w:t>5</w:t>
      </w:r>
      <w:r>
        <w:rPr>
          <w:rFonts w:eastAsia="仿宋" w:hint="eastAsia"/>
          <w:sz w:val="32"/>
          <w:szCs w:val="32"/>
        </w:rPr>
        <w:t>）</w:t>
      </w:r>
      <w:bookmarkEnd w:id="14"/>
      <w:r>
        <w:rPr>
          <w:rFonts w:eastAsia="仿宋" w:hint="eastAsia"/>
          <w:sz w:val="32"/>
          <w:szCs w:val="32"/>
        </w:rPr>
        <w:t>，或获得省级以上教学类竞赛二等奖</w:t>
      </w:r>
      <w:r>
        <w:rPr>
          <w:rFonts w:eastAsia="仿宋"/>
          <w:sz w:val="32"/>
          <w:szCs w:val="32"/>
        </w:rPr>
        <w:t>1</w:t>
      </w:r>
      <w:r>
        <w:rPr>
          <w:rFonts w:eastAsia="仿宋" w:hint="eastAsia"/>
          <w:sz w:val="32"/>
          <w:szCs w:val="32"/>
        </w:rPr>
        <w:t>项以上（省级排名前</w:t>
      </w:r>
      <w:r>
        <w:rPr>
          <w:rFonts w:eastAsia="仿宋"/>
          <w:sz w:val="32"/>
          <w:szCs w:val="32"/>
        </w:rPr>
        <w:t>3</w:t>
      </w:r>
      <w:r>
        <w:rPr>
          <w:rFonts w:eastAsia="仿宋" w:hint="eastAsia"/>
          <w:sz w:val="32"/>
          <w:szCs w:val="32"/>
        </w:rPr>
        <w:t>，国家级排名前</w:t>
      </w:r>
      <w:r>
        <w:rPr>
          <w:rFonts w:eastAsia="仿宋"/>
          <w:sz w:val="32"/>
          <w:szCs w:val="32"/>
        </w:rPr>
        <w:t>5</w:t>
      </w:r>
      <w:r>
        <w:rPr>
          <w:rFonts w:eastAsia="仿宋" w:hint="eastAsia"/>
          <w:sz w:val="32"/>
          <w:szCs w:val="32"/>
        </w:rPr>
        <w:t>）。</w:t>
      </w:r>
    </w:p>
    <w:p w14:paraId="067BB2A8" w14:textId="77777777" w:rsidR="008420A7" w:rsidRDefault="008420A7" w:rsidP="008F6F8C">
      <w:pPr>
        <w:spacing w:line="560" w:lineRule="exact"/>
        <w:ind w:firstLineChars="200" w:firstLine="640"/>
        <w:rPr>
          <w:rFonts w:eastAsia="仿宋"/>
          <w:sz w:val="32"/>
          <w:szCs w:val="32"/>
        </w:rPr>
      </w:pPr>
      <w:r>
        <w:rPr>
          <w:rFonts w:eastAsia="仿宋" w:hint="eastAsia"/>
          <w:sz w:val="32"/>
          <w:szCs w:val="32"/>
        </w:rPr>
        <w:t>（四）担任省级以上团队建设、专业建设、课程建设、教材建设、实验实训基地建设等项目主要成员</w:t>
      </w:r>
      <w:r>
        <w:rPr>
          <w:rFonts w:eastAsia="仿宋"/>
          <w:sz w:val="32"/>
          <w:szCs w:val="32"/>
        </w:rPr>
        <w:t>1</w:t>
      </w:r>
      <w:r>
        <w:rPr>
          <w:rFonts w:eastAsia="仿宋" w:hint="eastAsia"/>
          <w:sz w:val="32"/>
          <w:szCs w:val="32"/>
        </w:rPr>
        <w:t>项以上（排名前</w:t>
      </w:r>
      <w:r>
        <w:rPr>
          <w:rFonts w:eastAsia="仿宋"/>
          <w:sz w:val="32"/>
          <w:szCs w:val="32"/>
        </w:rPr>
        <w:t>3</w:t>
      </w:r>
      <w:r>
        <w:rPr>
          <w:rFonts w:eastAsia="仿宋" w:hint="eastAsia"/>
          <w:sz w:val="32"/>
          <w:szCs w:val="32"/>
        </w:rPr>
        <w:t>）。</w:t>
      </w:r>
    </w:p>
    <w:p w14:paraId="528178AC" w14:textId="77777777" w:rsidR="008420A7" w:rsidRDefault="008420A7" w:rsidP="008F6F8C">
      <w:pPr>
        <w:spacing w:line="560" w:lineRule="exact"/>
        <w:ind w:firstLineChars="200" w:firstLine="640"/>
        <w:rPr>
          <w:rFonts w:eastAsia="仿宋"/>
          <w:sz w:val="32"/>
          <w:szCs w:val="32"/>
        </w:rPr>
      </w:pPr>
      <w:r>
        <w:rPr>
          <w:rFonts w:eastAsia="仿宋" w:hint="eastAsia"/>
          <w:sz w:val="32"/>
          <w:szCs w:val="32"/>
        </w:rPr>
        <w:t>（五）在指导本专业青年教师（</w:t>
      </w:r>
      <w:r>
        <w:rPr>
          <w:rFonts w:eastAsia="仿宋"/>
          <w:sz w:val="32"/>
          <w:szCs w:val="32"/>
        </w:rPr>
        <w:t>2</w:t>
      </w:r>
      <w:r>
        <w:rPr>
          <w:rFonts w:eastAsia="仿宋" w:hint="eastAsia"/>
          <w:sz w:val="32"/>
          <w:szCs w:val="32"/>
        </w:rPr>
        <w:t>名以上）或教师发展中心建设方面承担重要工作，起到示范带动作用，成绩突出。</w:t>
      </w:r>
    </w:p>
    <w:p w14:paraId="4BFF4DAD" w14:textId="77777777" w:rsidR="008420A7" w:rsidRDefault="008420A7" w:rsidP="008F6F8C">
      <w:pPr>
        <w:spacing w:line="560" w:lineRule="exact"/>
        <w:ind w:firstLineChars="200" w:firstLine="640"/>
        <w:rPr>
          <w:rFonts w:eastAsia="仿宋"/>
          <w:sz w:val="32"/>
          <w:szCs w:val="32"/>
        </w:rPr>
      </w:pPr>
      <w:r>
        <w:rPr>
          <w:rFonts w:eastAsia="黑体" w:hint="eastAsia"/>
          <w:sz w:val="32"/>
          <w:szCs w:val="32"/>
        </w:rPr>
        <w:t>第二十条</w:t>
      </w:r>
      <w:r>
        <w:rPr>
          <w:rFonts w:eastAsia="黑体"/>
          <w:sz w:val="32"/>
          <w:szCs w:val="32"/>
        </w:rPr>
        <w:t xml:space="preserve">  </w:t>
      </w:r>
      <w:r>
        <w:rPr>
          <w:rFonts w:eastAsia="仿宋" w:hint="eastAsia"/>
          <w:sz w:val="32"/>
          <w:szCs w:val="32"/>
        </w:rPr>
        <w:t>专业实践要求</w:t>
      </w:r>
    </w:p>
    <w:p w14:paraId="1C53D4F8" w14:textId="77777777" w:rsidR="008420A7" w:rsidRDefault="008420A7" w:rsidP="008F6F8C">
      <w:pPr>
        <w:spacing w:line="560" w:lineRule="exact"/>
        <w:ind w:firstLineChars="200" w:firstLine="640"/>
        <w:rPr>
          <w:rFonts w:eastAsia="仿宋"/>
          <w:sz w:val="32"/>
          <w:szCs w:val="32"/>
        </w:rPr>
      </w:pPr>
      <w:r>
        <w:rPr>
          <w:rFonts w:eastAsia="仿宋" w:hint="eastAsia"/>
          <w:sz w:val="32"/>
          <w:szCs w:val="32"/>
        </w:rPr>
        <w:t>任现职以来，具备下列条件中的第（一）条和第（二）（三）（四）（五）（六）条中的</w:t>
      </w:r>
      <w:r>
        <w:rPr>
          <w:rFonts w:eastAsia="仿宋"/>
          <w:sz w:val="32"/>
          <w:szCs w:val="32"/>
        </w:rPr>
        <w:t>1</w:t>
      </w:r>
      <w:r>
        <w:rPr>
          <w:rFonts w:eastAsia="仿宋" w:hint="eastAsia"/>
          <w:sz w:val="32"/>
          <w:szCs w:val="32"/>
        </w:rPr>
        <w:t>条：</w:t>
      </w:r>
    </w:p>
    <w:p w14:paraId="571DEFE1" w14:textId="77777777" w:rsidR="008420A7" w:rsidRDefault="008420A7" w:rsidP="008F6F8C">
      <w:pPr>
        <w:spacing w:line="560" w:lineRule="exact"/>
        <w:ind w:firstLineChars="200" w:firstLine="640"/>
        <w:rPr>
          <w:rFonts w:eastAsia="仿宋"/>
          <w:sz w:val="32"/>
          <w:szCs w:val="32"/>
        </w:rPr>
      </w:pPr>
      <w:r>
        <w:rPr>
          <w:rFonts w:eastAsia="仿宋" w:hint="eastAsia"/>
          <w:sz w:val="32"/>
          <w:szCs w:val="32"/>
        </w:rPr>
        <w:t>（一）专业课教师在企事业单位实践累计</w:t>
      </w:r>
      <w:r>
        <w:rPr>
          <w:rFonts w:eastAsia="仿宋"/>
          <w:sz w:val="32"/>
          <w:szCs w:val="32"/>
        </w:rPr>
        <w:t>6</w:t>
      </w:r>
      <w:r>
        <w:rPr>
          <w:rFonts w:eastAsia="仿宋" w:hint="eastAsia"/>
          <w:sz w:val="32"/>
          <w:szCs w:val="32"/>
        </w:rPr>
        <w:t>个月以上（公共课、基础课教师指导与本专业相关的学生专业社团</w:t>
      </w:r>
      <w:r>
        <w:rPr>
          <w:rFonts w:eastAsia="仿宋"/>
          <w:sz w:val="32"/>
          <w:szCs w:val="32"/>
        </w:rPr>
        <w:t>6</w:t>
      </w:r>
      <w:r>
        <w:rPr>
          <w:rFonts w:eastAsia="仿宋" w:hint="eastAsia"/>
          <w:sz w:val="32"/>
          <w:szCs w:val="32"/>
        </w:rPr>
        <w:t>个月以上）；或具有企事业单位本专业</w:t>
      </w:r>
      <w:r>
        <w:rPr>
          <w:rFonts w:eastAsia="仿宋"/>
          <w:sz w:val="32"/>
          <w:szCs w:val="32"/>
        </w:rPr>
        <w:t>2</w:t>
      </w:r>
      <w:r>
        <w:rPr>
          <w:rFonts w:eastAsia="仿宋" w:hint="eastAsia"/>
          <w:sz w:val="32"/>
          <w:szCs w:val="32"/>
        </w:rPr>
        <w:t>年以上工作经历。</w:t>
      </w:r>
    </w:p>
    <w:p w14:paraId="32887703" w14:textId="77777777" w:rsidR="008420A7" w:rsidRDefault="008420A7" w:rsidP="008F6F8C">
      <w:pPr>
        <w:spacing w:line="560" w:lineRule="exact"/>
        <w:ind w:firstLineChars="200" w:firstLine="640"/>
        <w:rPr>
          <w:rFonts w:eastAsia="仿宋"/>
          <w:sz w:val="32"/>
          <w:szCs w:val="32"/>
        </w:rPr>
      </w:pPr>
      <w:r>
        <w:rPr>
          <w:rFonts w:eastAsia="仿宋" w:hint="eastAsia"/>
          <w:sz w:val="32"/>
          <w:szCs w:val="32"/>
        </w:rPr>
        <w:t>（二）担任省级以上实训基地、科技平台、工程中心等建设项目的主要负责人</w:t>
      </w:r>
      <w:r>
        <w:rPr>
          <w:rFonts w:eastAsia="仿宋"/>
          <w:sz w:val="32"/>
          <w:szCs w:val="32"/>
        </w:rPr>
        <w:t>1</w:t>
      </w:r>
      <w:r>
        <w:rPr>
          <w:rFonts w:eastAsia="仿宋" w:hint="eastAsia"/>
          <w:sz w:val="32"/>
          <w:szCs w:val="32"/>
        </w:rPr>
        <w:t>项以上。</w:t>
      </w:r>
    </w:p>
    <w:p w14:paraId="384A73A0" w14:textId="77777777" w:rsidR="008420A7" w:rsidRDefault="008420A7" w:rsidP="003A6A8B">
      <w:pPr>
        <w:spacing w:line="560" w:lineRule="exact"/>
        <w:ind w:firstLineChars="200" w:firstLine="640"/>
        <w:rPr>
          <w:rFonts w:eastAsia="仿宋"/>
          <w:sz w:val="32"/>
          <w:szCs w:val="32"/>
          <w:u w:val="single"/>
        </w:rPr>
      </w:pPr>
      <w:r>
        <w:rPr>
          <w:rFonts w:eastAsia="仿宋" w:hint="eastAsia"/>
          <w:sz w:val="32"/>
          <w:szCs w:val="32"/>
        </w:rPr>
        <w:t>（三）本人或直接指导的学生，在各类专业比赛中，获得省级二等奖</w:t>
      </w:r>
      <w:r>
        <w:rPr>
          <w:rFonts w:eastAsia="仿宋"/>
          <w:sz w:val="32"/>
          <w:szCs w:val="32"/>
        </w:rPr>
        <w:t>1</w:t>
      </w:r>
      <w:r>
        <w:rPr>
          <w:rFonts w:eastAsia="仿宋" w:hint="eastAsia"/>
          <w:sz w:val="32"/>
          <w:szCs w:val="32"/>
        </w:rPr>
        <w:t>项以上（省级排名前</w:t>
      </w:r>
      <w:r>
        <w:rPr>
          <w:rFonts w:eastAsia="仿宋"/>
          <w:sz w:val="32"/>
          <w:szCs w:val="32"/>
        </w:rPr>
        <w:t>2</w:t>
      </w:r>
      <w:r>
        <w:rPr>
          <w:rFonts w:eastAsia="仿宋" w:hint="eastAsia"/>
          <w:sz w:val="32"/>
          <w:szCs w:val="32"/>
        </w:rPr>
        <w:t>，国家级排名前</w:t>
      </w:r>
      <w:r>
        <w:rPr>
          <w:rFonts w:eastAsia="仿宋"/>
          <w:sz w:val="32"/>
          <w:szCs w:val="32"/>
        </w:rPr>
        <w:t>5</w:t>
      </w:r>
      <w:r>
        <w:rPr>
          <w:rFonts w:eastAsia="仿宋" w:hint="eastAsia"/>
          <w:sz w:val="32"/>
          <w:szCs w:val="32"/>
        </w:rPr>
        <w:t>）。</w:t>
      </w:r>
      <w:bookmarkStart w:id="15" w:name="_Hlk106614167"/>
    </w:p>
    <w:bookmarkEnd w:id="15"/>
    <w:p w14:paraId="1B428A2F" w14:textId="77777777" w:rsidR="008420A7" w:rsidRDefault="008420A7" w:rsidP="008F6F8C">
      <w:pPr>
        <w:spacing w:line="560" w:lineRule="exact"/>
        <w:ind w:firstLineChars="200" w:firstLine="640"/>
        <w:rPr>
          <w:rFonts w:eastAsia="仿宋"/>
          <w:sz w:val="32"/>
          <w:szCs w:val="32"/>
        </w:rPr>
      </w:pPr>
      <w:r>
        <w:rPr>
          <w:rFonts w:eastAsia="仿宋" w:hint="eastAsia"/>
          <w:sz w:val="32"/>
          <w:szCs w:val="32"/>
        </w:rPr>
        <w:lastRenderedPageBreak/>
        <w:t>（四）主持技术开发、技术转让、技术许可、技术咨询、技术服务等横向科研项目，创新程度高、技术先进并取得重大的经济效益和社会效益。（企业依托该项目，新增销售不低于</w:t>
      </w:r>
      <w:r>
        <w:rPr>
          <w:rFonts w:eastAsia="仿宋"/>
          <w:sz w:val="32"/>
          <w:szCs w:val="32"/>
        </w:rPr>
        <w:t>200</w:t>
      </w:r>
      <w:r>
        <w:rPr>
          <w:rFonts w:eastAsia="仿宋" w:hint="eastAsia"/>
          <w:sz w:val="32"/>
          <w:szCs w:val="32"/>
        </w:rPr>
        <w:t>万元，新增利润不低于</w:t>
      </w:r>
      <w:r>
        <w:rPr>
          <w:rFonts w:eastAsia="仿宋"/>
          <w:sz w:val="32"/>
          <w:szCs w:val="32"/>
        </w:rPr>
        <w:t>20</w:t>
      </w:r>
      <w:r>
        <w:rPr>
          <w:rFonts w:eastAsia="仿宋" w:hint="eastAsia"/>
          <w:sz w:val="32"/>
          <w:szCs w:val="32"/>
        </w:rPr>
        <w:t>万元，新增就业岗位不低于</w:t>
      </w:r>
      <w:r>
        <w:rPr>
          <w:rFonts w:eastAsia="仿宋"/>
          <w:sz w:val="32"/>
          <w:szCs w:val="32"/>
        </w:rPr>
        <w:t>10</w:t>
      </w:r>
      <w:r>
        <w:rPr>
          <w:rFonts w:eastAsia="仿宋" w:hint="eastAsia"/>
          <w:sz w:val="32"/>
          <w:szCs w:val="32"/>
        </w:rPr>
        <w:t>个，需企业提供经济与社会效益证明）</w:t>
      </w:r>
    </w:p>
    <w:p w14:paraId="62BBE45F" w14:textId="77777777" w:rsidR="008420A7" w:rsidRDefault="008420A7" w:rsidP="008F6F8C">
      <w:pPr>
        <w:spacing w:line="560" w:lineRule="exact"/>
        <w:ind w:firstLineChars="200" w:firstLine="640"/>
        <w:rPr>
          <w:rFonts w:eastAsia="仿宋"/>
          <w:sz w:val="32"/>
          <w:szCs w:val="32"/>
        </w:rPr>
      </w:pPr>
      <w:r>
        <w:rPr>
          <w:rFonts w:eastAsia="仿宋" w:hint="eastAsia"/>
          <w:sz w:val="32"/>
          <w:szCs w:val="32"/>
        </w:rPr>
        <w:t>（五）主持市（厅）级以上科研课题</w:t>
      </w:r>
      <w:r>
        <w:rPr>
          <w:rFonts w:eastAsia="仿宋"/>
          <w:sz w:val="32"/>
          <w:szCs w:val="32"/>
        </w:rPr>
        <w:t>1</w:t>
      </w:r>
      <w:r>
        <w:rPr>
          <w:rFonts w:eastAsia="仿宋" w:hint="eastAsia"/>
          <w:sz w:val="32"/>
          <w:szCs w:val="32"/>
        </w:rPr>
        <w:t>项以上，课题通过鉴定；或获得市（厅）级以上科研成果一等奖</w:t>
      </w:r>
      <w:r>
        <w:rPr>
          <w:rFonts w:eastAsia="仿宋"/>
          <w:sz w:val="32"/>
          <w:szCs w:val="32"/>
        </w:rPr>
        <w:t>1</w:t>
      </w:r>
      <w:r>
        <w:rPr>
          <w:rFonts w:eastAsia="仿宋" w:hint="eastAsia"/>
          <w:sz w:val="32"/>
          <w:szCs w:val="32"/>
        </w:rPr>
        <w:t>项以上；或获得国家授权发明专利</w:t>
      </w:r>
      <w:r>
        <w:rPr>
          <w:rFonts w:eastAsia="仿宋"/>
          <w:sz w:val="32"/>
          <w:szCs w:val="32"/>
        </w:rPr>
        <w:t>2</w:t>
      </w:r>
      <w:r>
        <w:rPr>
          <w:rFonts w:eastAsia="仿宋" w:hint="eastAsia"/>
          <w:sz w:val="32"/>
          <w:szCs w:val="32"/>
        </w:rPr>
        <w:t>项以上。</w:t>
      </w:r>
    </w:p>
    <w:p w14:paraId="5D34EC4C" w14:textId="77777777" w:rsidR="008420A7" w:rsidRDefault="008420A7" w:rsidP="008F6F8C">
      <w:pPr>
        <w:spacing w:line="560" w:lineRule="exact"/>
        <w:ind w:firstLineChars="200" w:firstLine="640"/>
        <w:rPr>
          <w:rFonts w:eastAsia="仿宋"/>
          <w:sz w:val="32"/>
          <w:szCs w:val="32"/>
        </w:rPr>
      </w:pPr>
      <w:r>
        <w:rPr>
          <w:rFonts w:eastAsia="仿宋" w:hint="eastAsia"/>
          <w:sz w:val="32"/>
          <w:szCs w:val="32"/>
        </w:rPr>
        <w:t>（六）学校认可的其他专业实践成果。</w:t>
      </w:r>
    </w:p>
    <w:p w14:paraId="525A0D01" w14:textId="77777777" w:rsidR="008420A7" w:rsidRDefault="008420A7" w:rsidP="008F6F8C">
      <w:pPr>
        <w:spacing w:line="560" w:lineRule="exact"/>
        <w:ind w:firstLineChars="200" w:firstLine="640"/>
        <w:rPr>
          <w:rFonts w:eastAsia="仿宋"/>
          <w:sz w:val="32"/>
          <w:szCs w:val="32"/>
        </w:rPr>
      </w:pPr>
      <w:bookmarkStart w:id="16" w:name="_Hlk106123735"/>
      <w:r>
        <w:rPr>
          <w:rFonts w:eastAsia="黑体" w:hint="eastAsia"/>
          <w:sz w:val="32"/>
          <w:szCs w:val="32"/>
        </w:rPr>
        <w:t>第二十一条</w:t>
      </w:r>
      <w:bookmarkEnd w:id="16"/>
      <w:r>
        <w:rPr>
          <w:rFonts w:eastAsia="黑体"/>
          <w:sz w:val="32"/>
          <w:szCs w:val="32"/>
        </w:rPr>
        <w:t xml:space="preserve">  </w:t>
      </w:r>
      <w:r>
        <w:rPr>
          <w:rFonts w:eastAsia="仿宋" w:hint="eastAsia"/>
          <w:sz w:val="32"/>
          <w:szCs w:val="32"/>
        </w:rPr>
        <w:t>任现职以来代表性成果要求，取得以下</w:t>
      </w:r>
      <w:bookmarkStart w:id="17" w:name="_Hlk105001435"/>
      <w:r>
        <w:rPr>
          <w:rFonts w:eastAsia="仿宋" w:hint="eastAsia"/>
          <w:sz w:val="32"/>
          <w:szCs w:val="32"/>
        </w:rPr>
        <w:t>代表性成果</w:t>
      </w:r>
      <w:bookmarkEnd w:id="17"/>
      <w:r>
        <w:rPr>
          <w:rFonts w:eastAsia="仿宋" w:hint="eastAsia"/>
          <w:sz w:val="32"/>
          <w:szCs w:val="32"/>
        </w:rPr>
        <w:t>累计</w:t>
      </w:r>
      <w:r>
        <w:rPr>
          <w:rFonts w:eastAsia="仿宋"/>
          <w:sz w:val="32"/>
          <w:szCs w:val="32"/>
        </w:rPr>
        <w:t>8</w:t>
      </w:r>
      <w:r>
        <w:rPr>
          <w:rFonts w:eastAsia="仿宋" w:hint="eastAsia"/>
          <w:sz w:val="32"/>
          <w:szCs w:val="32"/>
        </w:rPr>
        <w:t>项以上：</w:t>
      </w:r>
    </w:p>
    <w:p w14:paraId="63B1C0B1" w14:textId="77777777" w:rsidR="008420A7" w:rsidRDefault="008420A7" w:rsidP="008F6F8C">
      <w:pPr>
        <w:spacing w:line="560" w:lineRule="exact"/>
        <w:ind w:firstLineChars="200" w:firstLine="640"/>
        <w:rPr>
          <w:rFonts w:eastAsia="仿宋"/>
          <w:sz w:val="32"/>
          <w:szCs w:val="32"/>
        </w:rPr>
      </w:pPr>
      <w:r>
        <w:rPr>
          <w:rFonts w:eastAsia="仿宋" w:hint="eastAsia"/>
          <w:sz w:val="32"/>
          <w:szCs w:val="32"/>
        </w:rPr>
        <w:t>（一）以第一作者在本专业省级以上刊物发表的高水平学术论文，或以第一作者在省级以上刊物发表的高水平教学研究或教改论文；或撰写正式出版的本专业高水平专著</w:t>
      </w:r>
      <w:r>
        <w:rPr>
          <w:rFonts w:eastAsia="仿宋"/>
          <w:sz w:val="32"/>
          <w:szCs w:val="32"/>
        </w:rPr>
        <w:t>10</w:t>
      </w:r>
      <w:r>
        <w:rPr>
          <w:rFonts w:eastAsia="仿宋" w:hint="eastAsia"/>
          <w:sz w:val="32"/>
          <w:szCs w:val="32"/>
        </w:rPr>
        <w:t>万字以上；或作为主编编写正式出版的省级以上规划教材、重点教材、精品教材且本人编写</w:t>
      </w:r>
      <w:r>
        <w:rPr>
          <w:rFonts w:eastAsia="仿宋"/>
          <w:sz w:val="32"/>
          <w:szCs w:val="32"/>
        </w:rPr>
        <w:t>10</w:t>
      </w:r>
      <w:r>
        <w:rPr>
          <w:rFonts w:eastAsia="仿宋" w:hint="eastAsia"/>
          <w:sz w:val="32"/>
          <w:szCs w:val="32"/>
        </w:rPr>
        <w:t>万字以上。</w:t>
      </w:r>
    </w:p>
    <w:p w14:paraId="353A44A2" w14:textId="77777777" w:rsidR="008420A7" w:rsidRDefault="008420A7" w:rsidP="008F6F8C">
      <w:pPr>
        <w:spacing w:line="560" w:lineRule="exact"/>
        <w:ind w:firstLineChars="200" w:firstLine="640"/>
        <w:rPr>
          <w:rFonts w:eastAsia="仿宋"/>
          <w:sz w:val="32"/>
          <w:szCs w:val="32"/>
        </w:rPr>
      </w:pPr>
      <w:r>
        <w:rPr>
          <w:rFonts w:eastAsia="仿宋" w:hint="eastAsia"/>
          <w:sz w:val="32"/>
          <w:szCs w:val="32"/>
        </w:rPr>
        <w:t>（二）艺术教学类教师出版高水平的个人作品集。</w:t>
      </w:r>
    </w:p>
    <w:p w14:paraId="1767B7C5" w14:textId="77777777" w:rsidR="008420A7" w:rsidRDefault="008420A7" w:rsidP="008F6F8C">
      <w:pPr>
        <w:spacing w:line="560" w:lineRule="exact"/>
        <w:ind w:firstLineChars="200" w:firstLine="640"/>
        <w:rPr>
          <w:rFonts w:eastAsia="仿宋"/>
          <w:sz w:val="32"/>
          <w:szCs w:val="32"/>
        </w:rPr>
      </w:pPr>
      <w:r>
        <w:rPr>
          <w:rFonts w:eastAsia="仿宋" w:hint="eastAsia"/>
          <w:sz w:val="32"/>
          <w:szCs w:val="32"/>
        </w:rPr>
        <w:t>（三）本人或直接指导的学生，在各类专业比赛中，获得省级一等奖以上奖励（省级一等奖排名第</w:t>
      </w:r>
      <w:r>
        <w:rPr>
          <w:rFonts w:eastAsia="仿宋"/>
          <w:sz w:val="32"/>
          <w:szCs w:val="32"/>
        </w:rPr>
        <w:t>1</w:t>
      </w:r>
      <w:r>
        <w:rPr>
          <w:rFonts w:eastAsia="仿宋" w:hint="eastAsia"/>
          <w:sz w:val="32"/>
          <w:szCs w:val="32"/>
        </w:rPr>
        <w:t>，国家级排名前</w:t>
      </w:r>
      <w:r>
        <w:rPr>
          <w:rFonts w:eastAsia="仿宋"/>
          <w:sz w:val="32"/>
          <w:szCs w:val="32"/>
        </w:rPr>
        <w:t>3</w:t>
      </w:r>
      <w:r>
        <w:rPr>
          <w:rFonts w:eastAsia="仿宋" w:hint="eastAsia"/>
          <w:sz w:val="32"/>
          <w:szCs w:val="32"/>
        </w:rPr>
        <w:t>）。</w:t>
      </w:r>
    </w:p>
    <w:p w14:paraId="0101CDE6" w14:textId="77777777" w:rsidR="008420A7" w:rsidRDefault="008420A7" w:rsidP="008F6F8C">
      <w:pPr>
        <w:spacing w:line="560" w:lineRule="exact"/>
        <w:ind w:firstLineChars="200" w:firstLine="640"/>
        <w:rPr>
          <w:rFonts w:eastAsia="仿宋"/>
          <w:sz w:val="32"/>
          <w:szCs w:val="32"/>
        </w:rPr>
      </w:pPr>
      <w:r>
        <w:rPr>
          <w:rFonts w:eastAsia="仿宋" w:hint="eastAsia"/>
          <w:sz w:val="32"/>
          <w:szCs w:val="32"/>
        </w:rPr>
        <w:t>（四）获得省级教学成果二等奖（排名第</w:t>
      </w:r>
      <w:r>
        <w:rPr>
          <w:rFonts w:eastAsia="仿宋"/>
          <w:sz w:val="32"/>
          <w:szCs w:val="32"/>
        </w:rPr>
        <w:t>1</w:t>
      </w:r>
      <w:r>
        <w:rPr>
          <w:rFonts w:eastAsia="仿宋" w:hint="eastAsia"/>
          <w:sz w:val="32"/>
          <w:szCs w:val="32"/>
        </w:rPr>
        <w:t>）或省级教学成果一等奖（排名前</w:t>
      </w:r>
      <w:r>
        <w:rPr>
          <w:rFonts w:eastAsia="仿宋"/>
          <w:sz w:val="32"/>
          <w:szCs w:val="32"/>
        </w:rPr>
        <w:t>3</w:t>
      </w:r>
      <w:r>
        <w:rPr>
          <w:rFonts w:eastAsia="仿宋" w:hint="eastAsia"/>
          <w:sz w:val="32"/>
          <w:szCs w:val="32"/>
        </w:rPr>
        <w:t>）以上奖励。</w:t>
      </w:r>
    </w:p>
    <w:p w14:paraId="3D448F0D" w14:textId="77777777" w:rsidR="008420A7" w:rsidRDefault="008420A7" w:rsidP="008F6F8C">
      <w:pPr>
        <w:spacing w:line="560" w:lineRule="exact"/>
        <w:ind w:firstLineChars="200" w:firstLine="640"/>
        <w:rPr>
          <w:rFonts w:eastAsia="仿宋"/>
          <w:sz w:val="32"/>
          <w:szCs w:val="32"/>
        </w:rPr>
      </w:pPr>
      <w:r>
        <w:rPr>
          <w:rFonts w:eastAsia="仿宋" w:hint="eastAsia"/>
          <w:sz w:val="32"/>
          <w:szCs w:val="32"/>
        </w:rPr>
        <w:t>（五）主持省级以上教育教学改革课题，或主持省（部）级科研课题，课题通过鉴定。</w:t>
      </w:r>
    </w:p>
    <w:p w14:paraId="0A30BCCB" w14:textId="77777777" w:rsidR="008420A7" w:rsidRDefault="008420A7" w:rsidP="008F6F8C">
      <w:pPr>
        <w:spacing w:line="560" w:lineRule="exact"/>
        <w:ind w:firstLineChars="200" w:firstLine="640"/>
        <w:rPr>
          <w:rFonts w:eastAsia="仿宋"/>
          <w:sz w:val="32"/>
          <w:szCs w:val="32"/>
        </w:rPr>
      </w:pPr>
      <w:r>
        <w:rPr>
          <w:rFonts w:eastAsia="仿宋" w:hint="eastAsia"/>
          <w:sz w:val="32"/>
          <w:szCs w:val="32"/>
        </w:rPr>
        <w:lastRenderedPageBreak/>
        <w:t>（六）主持省级以上教学团队、品牌专业、特色专业、精品课程、双语教学示范课程等项目（排名前</w:t>
      </w:r>
      <w:r>
        <w:rPr>
          <w:rFonts w:eastAsia="仿宋"/>
          <w:sz w:val="32"/>
          <w:szCs w:val="32"/>
        </w:rPr>
        <w:t>2</w:t>
      </w:r>
      <w:r>
        <w:rPr>
          <w:rFonts w:eastAsia="仿宋" w:hint="eastAsia"/>
          <w:sz w:val="32"/>
          <w:szCs w:val="32"/>
        </w:rPr>
        <w:t>）（限</w:t>
      </w:r>
      <w:r>
        <w:rPr>
          <w:rFonts w:eastAsia="仿宋"/>
          <w:sz w:val="32"/>
          <w:szCs w:val="32"/>
        </w:rPr>
        <w:t>2</w:t>
      </w:r>
      <w:r>
        <w:rPr>
          <w:rFonts w:eastAsia="仿宋" w:hint="eastAsia"/>
          <w:sz w:val="32"/>
          <w:szCs w:val="32"/>
        </w:rPr>
        <w:t>项）。</w:t>
      </w:r>
    </w:p>
    <w:p w14:paraId="0AC7793D" w14:textId="77777777" w:rsidR="008420A7" w:rsidRDefault="008420A7" w:rsidP="008F6F8C">
      <w:pPr>
        <w:spacing w:line="560" w:lineRule="exact"/>
        <w:ind w:firstLineChars="200" w:firstLine="640"/>
        <w:rPr>
          <w:rFonts w:eastAsia="仿宋"/>
          <w:sz w:val="32"/>
          <w:szCs w:val="32"/>
        </w:rPr>
      </w:pPr>
      <w:r>
        <w:rPr>
          <w:rFonts w:eastAsia="仿宋" w:hint="eastAsia"/>
          <w:sz w:val="32"/>
          <w:szCs w:val="32"/>
        </w:rPr>
        <w:t>（七）从事科技开发、转化工作以及相关领域的创造、创作取得重大经济效益和社会效益。（企业依托该项目，新增销售不低于</w:t>
      </w:r>
      <w:r>
        <w:rPr>
          <w:rFonts w:eastAsia="仿宋"/>
          <w:sz w:val="32"/>
          <w:szCs w:val="32"/>
        </w:rPr>
        <w:t>400</w:t>
      </w:r>
      <w:r>
        <w:rPr>
          <w:rFonts w:eastAsia="仿宋" w:hint="eastAsia"/>
          <w:sz w:val="32"/>
          <w:szCs w:val="32"/>
        </w:rPr>
        <w:t>万元，新增利润不低于</w:t>
      </w:r>
      <w:r>
        <w:rPr>
          <w:rFonts w:eastAsia="仿宋"/>
          <w:sz w:val="32"/>
          <w:szCs w:val="32"/>
        </w:rPr>
        <w:t>40</w:t>
      </w:r>
      <w:r>
        <w:rPr>
          <w:rFonts w:eastAsia="仿宋" w:hint="eastAsia"/>
          <w:sz w:val="32"/>
          <w:szCs w:val="32"/>
        </w:rPr>
        <w:t>万元，新增就业岗位不低于</w:t>
      </w:r>
      <w:r>
        <w:rPr>
          <w:rFonts w:eastAsia="仿宋"/>
          <w:sz w:val="32"/>
          <w:szCs w:val="32"/>
        </w:rPr>
        <w:t>15</w:t>
      </w:r>
      <w:r>
        <w:rPr>
          <w:rFonts w:eastAsia="仿宋" w:hint="eastAsia"/>
          <w:sz w:val="32"/>
          <w:szCs w:val="32"/>
        </w:rPr>
        <w:t>个，需企业提供经济与社会效益证明）</w:t>
      </w:r>
    </w:p>
    <w:p w14:paraId="2182C332" w14:textId="77777777" w:rsidR="008420A7" w:rsidRDefault="008420A7" w:rsidP="008F6F8C">
      <w:pPr>
        <w:spacing w:line="560" w:lineRule="exact"/>
        <w:ind w:firstLineChars="200" w:firstLine="640"/>
        <w:rPr>
          <w:rFonts w:eastAsia="仿宋"/>
          <w:sz w:val="32"/>
          <w:szCs w:val="32"/>
        </w:rPr>
      </w:pPr>
      <w:r>
        <w:rPr>
          <w:rFonts w:eastAsia="仿宋" w:hint="eastAsia"/>
          <w:sz w:val="32"/>
          <w:szCs w:val="32"/>
        </w:rPr>
        <w:t>（八）学校认可的其他本专业代表性成果。</w:t>
      </w:r>
    </w:p>
    <w:p w14:paraId="30872B2F" w14:textId="77777777" w:rsidR="008420A7" w:rsidRDefault="008420A7" w:rsidP="0069204E">
      <w:pPr>
        <w:spacing w:beforeLines="50" w:before="156" w:afterLines="50" w:after="156" w:line="560" w:lineRule="exact"/>
        <w:jc w:val="center"/>
        <w:rPr>
          <w:rFonts w:eastAsia="黑体"/>
          <w:sz w:val="32"/>
          <w:szCs w:val="32"/>
        </w:rPr>
      </w:pPr>
      <w:r>
        <w:rPr>
          <w:rFonts w:eastAsia="黑体" w:hint="eastAsia"/>
          <w:sz w:val="32"/>
          <w:szCs w:val="32"/>
        </w:rPr>
        <w:t>第七章</w:t>
      </w:r>
      <w:r>
        <w:rPr>
          <w:rFonts w:eastAsia="黑体"/>
          <w:sz w:val="32"/>
          <w:szCs w:val="32"/>
        </w:rPr>
        <w:t xml:space="preserve">  </w:t>
      </w:r>
      <w:r>
        <w:rPr>
          <w:rFonts w:eastAsia="黑体" w:hint="eastAsia"/>
          <w:sz w:val="32"/>
          <w:szCs w:val="32"/>
        </w:rPr>
        <w:t>附</w:t>
      </w:r>
      <w:r>
        <w:rPr>
          <w:rFonts w:eastAsia="黑体"/>
          <w:sz w:val="32"/>
          <w:szCs w:val="32"/>
        </w:rPr>
        <w:t xml:space="preserve">  </w:t>
      </w:r>
      <w:r>
        <w:rPr>
          <w:rFonts w:eastAsia="黑体" w:hint="eastAsia"/>
          <w:sz w:val="32"/>
          <w:szCs w:val="32"/>
        </w:rPr>
        <w:t>则</w:t>
      </w:r>
    </w:p>
    <w:p w14:paraId="4C9071A1" w14:textId="77777777" w:rsidR="008420A7" w:rsidRDefault="008420A7" w:rsidP="008F6F8C">
      <w:pPr>
        <w:spacing w:line="560" w:lineRule="exact"/>
        <w:ind w:firstLineChars="200" w:firstLine="640"/>
        <w:rPr>
          <w:rFonts w:eastAsia="仿宋"/>
          <w:sz w:val="32"/>
          <w:szCs w:val="32"/>
        </w:rPr>
      </w:pPr>
      <w:bookmarkStart w:id="18" w:name="_Hlk114475503"/>
      <w:r>
        <w:rPr>
          <w:rFonts w:eastAsia="黑体" w:hint="eastAsia"/>
          <w:sz w:val="32"/>
          <w:szCs w:val="32"/>
        </w:rPr>
        <w:t>第二十二条</w:t>
      </w:r>
      <w:bookmarkEnd w:id="18"/>
      <w:r>
        <w:rPr>
          <w:rFonts w:eastAsia="黑体"/>
          <w:sz w:val="32"/>
          <w:szCs w:val="32"/>
        </w:rPr>
        <w:t xml:space="preserve">  </w:t>
      </w:r>
      <w:r>
        <w:rPr>
          <w:rFonts w:eastAsia="仿宋" w:hint="eastAsia"/>
          <w:sz w:val="32"/>
          <w:szCs w:val="32"/>
        </w:rPr>
        <w:t>申报人应当为我校在职在岗的专任教师，对照相应级别专业技术资格条件，在规定期限内按程序提交申报材料，并对所申报材料的真实性负责，成果不可重复使用。</w:t>
      </w:r>
    </w:p>
    <w:p w14:paraId="5C64193C" w14:textId="77777777" w:rsidR="008420A7" w:rsidRDefault="008420A7" w:rsidP="008F6F8C">
      <w:pPr>
        <w:spacing w:line="560" w:lineRule="exact"/>
        <w:ind w:firstLineChars="200" w:firstLine="640"/>
        <w:rPr>
          <w:rFonts w:eastAsia="仿宋"/>
          <w:sz w:val="32"/>
          <w:szCs w:val="32"/>
        </w:rPr>
      </w:pPr>
      <w:r>
        <w:rPr>
          <w:rFonts w:eastAsia="仿宋" w:hint="eastAsia"/>
          <w:sz w:val="32"/>
          <w:szCs w:val="32"/>
        </w:rPr>
        <w:t>从其他专业技术工作岗位转至专任教师岗位的人员，应先转评同级教师职称。申报专任教师高一级职称时须从事教学工作满</w:t>
      </w:r>
      <w:r>
        <w:rPr>
          <w:rFonts w:eastAsia="仿宋"/>
          <w:sz w:val="32"/>
          <w:szCs w:val="32"/>
        </w:rPr>
        <w:t>3</w:t>
      </w:r>
      <w:r>
        <w:rPr>
          <w:rFonts w:eastAsia="仿宋" w:hint="eastAsia"/>
          <w:sz w:val="32"/>
          <w:szCs w:val="32"/>
        </w:rPr>
        <w:t>年，任职年限连续计算，原从事专业技术工作的论文、研究成果可适当参考，不超过总要求的三分之一。</w:t>
      </w:r>
    </w:p>
    <w:p w14:paraId="0728F448" w14:textId="77777777" w:rsidR="008420A7" w:rsidRDefault="008420A7" w:rsidP="008F6F8C">
      <w:pPr>
        <w:spacing w:line="560" w:lineRule="exact"/>
        <w:ind w:firstLineChars="200" w:firstLine="640"/>
        <w:rPr>
          <w:rFonts w:eastAsia="仿宋"/>
          <w:sz w:val="32"/>
          <w:szCs w:val="32"/>
        </w:rPr>
      </w:pPr>
      <w:r>
        <w:rPr>
          <w:rFonts w:eastAsia="仿宋" w:hint="eastAsia"/>
          <w:sz w:val="32"/>
          <w:szCs w:val="32"/>
        </w:rPr>
        <w:t>专任教师须获得教师系列职称后，符合条件者方可申报评审其他系列（专业）本级及以下职称。</w:t>
      </w:r>
    </w:p>
    <w:p w14:paraId="49302DB2" w14:textId="77777777" w:rsidR="008420A7" w:rsidRDefault="008420A7" w:rsidP="008F6F8C">
      <w:pPr>
        <w:spacing w:line="560" w:lineRule="exact"/>
        <w:ind w:firstLineChars="200" w:firstLine="640"/>
        <w:rPr>
          <w:rFonts w:eastAsia="仿宋"/>
          <w:color w:val="FF0000"/>
          <w:sz w:val="32"/>
          <w:szCs w:val="32"/>
        </w:rPr>
      </w:pPr>
      <w:bookmarkStart w:id="19" w:name="_Hlk114495005"/>
      <w:r>
        <w:rPr>
          <w:rFonts w:eastAsia="黑体" w:hint="eastAsia"/>
          <w:sz w:val="32"/>
          <w:szCs w:val="32"/>
        </w:rPr>
        <w:t>第二十三条</w:t>
      </w:r>
      <w:r>
        <w:rPr>
          <w:rFonts w:eastAsia="黑体"/>
          <w:sz w:val="32"/>
          <w:szCs w:val="32"/>
        </w:rPr>
        <w:t xml:space="preserve">  </w:t>
      </w:r>
      <w:bookmarkEnd w:id="19"/>
      <w:r>
        <w:rPr>
          <w:rFonts w:eastAsia="仿宋" w:hint="eastAsia"/>
          <w:sz w:val="32"/>
          <w:szCs w:val="32"/>
        </w:rPr>
        <w:t>申报人代表性成果质量高、贡献大、影响广的，符合以下任何</w:t>
      </w:r>
      <w:r>
        <w:rPr>
          <w:rFonts w:eastAsia="仿宋"/>
          <w:sz w:val="32"/>
          <w:szCs w:val="32"/>
        </w:rPr>
        <w:t>1</w:t>
      </w:r>
      <w:r>
        <w:rPr>
          <w:rFonts w:eastAsia="仿宋" w:hint="eastAsia"/>
          <w:sz w:val="32"/>
          <w:szCs w:val="32"/>
        </w:rPr>
        <w:t>项，经学校认定，</w:t>
      </w:r>
      <w:bookmarkStart w:id="20" w:name="_Hlk114475586"/>
      <w:r>
        <w:rPr>
          <w:rFonts w:eastAsia="仿宋" w:hint="eastAsia"/>
          <w:sz w:val="32"/>
          <w:szCs w:val="32"/>
        </w:rPr>
        <w:t>可破格晋升高一级专业技术职务。</w:t>
      </w:r>
      <w:bookmarkEnd w:id="20"/>
    </w:p>
    <w:p w14:paraId="5855E0B3" w14:textId="77777777" w:rsidR="008420A7" w:rsidRDefault="008420A7" w:rsidP="008F6F8C">
      <w:pPr>
        <w:spacing w:line="560" w:lineRule="exact"/>
        <w:ind w:firstLineChars="200" w:firstLine="640"/>
        <w:rPr>
          <w:rFonts w:eastAsia="仿宋"/>
          <w:sz w:val="32"/>
          <w:szCs w:val="32"/>
        </w:rPr>
      </w:pPr>
      <w:r>
        <w:rPr>
          <w:rFonts w:eastAsia="仿宋"/>
          <w:sz w:val="32"/>
          <w:szCs w:val="32"/>
        </w:rPr>
        <w:t xml:space="preserve">1. </w:t>
      </w:r>
      <w:r>
        <w:rPr>
          <w:rFonts w:eastAsia="仿宋" w:hint="eastAsia"/>
          <w:sz w:val="32"/>
          <w:szCs w:val="32"/>
        </w:rPr>
        <w:t>在教育部举办的全国职业院校技能大赛教学能力比赛中获得国家级一等奖。</w:t>
      </w:r>
    </w:p>
    <w:p w14:paraId="719A2777" w14:textId="77777777" w:rsidR="008420A7" w:rsidRDefault="008420A7" w:rsidP="008F6F8C">
      <w:pPr>
        <w:spacing w:line="560" w:lineRule="exact"/>
        <w:ind w:firstLineChars="200" w:firstLine="640"/>
        <w:rPr>
          <w:rFonts w:eastAsia="仿宋"/>
          <w:sz w:val="32"/>
          <w:szCs w:val="32"/>
        </w:rPr>
      </w:pPr>
      <w:r>
        <w:rPr>
          <w:rFonts w:eastAsia="仿宋"/>
          <w:sz w:val="32"/>
          <w:szCs w:val="32"/>
        </w:rPr>
        <w:lastRenderedPageBreak/>
        <w:t xml:space="preserve">2. </w:t>
      </w:r>
      <w:r>
        <w:rPr>
          <w:rFonts w:eastAsia="仿宋" w:hint="eastAsia"/>
          <w:sz w:val="32"/>
          <w:szCs w:val="32"/>
        </w:rPr>
        <w:t>第一主持教育部国家级精品在线开放课程。</w:t>
      </w:r>
    </w:p>
    <w:p w14:paraId="41E8E469" w14:textId="77777777" w:rsidR="008420A7" w:rsidRDefault="008420A7" w:rsidP="008F6F8C">
      <w:pPr>
        <w:spacing w:line="560" w:lineRule="exact"/>
        <w:ind w:firstLineChars="200" w:firstLine="640"/>
        <w:rPr>
          <w:rFonts w:eastAsia="仿宋"/>
          <w:sz w:val="32"/>
          <w:szCs w:val="32"/>
        </w:rPr>
      </w:pPr>
      <w:r>
        <w:rPr>
          <w:rFonts w:eastAsia="仿宋"/>
          <w:sz w:val="32"/>
          <w:szCs w:val="32"/>
        </w:rPr>
        <w:t xml:space="preserve">3. </w:t>
      </w:r>
      <w:r>
        <w:rPr>
          <w:rFonts w:eastAsia="仿宋" w:hint="eastAsia"/>
          <w:sz w:val="32"/>
          <w:szCs w:val="32"/>
        </w:rPr>
        <w:t>第一主持教育部国家规划教材。</w:t>
      </w:r>
    </w:p>
    <w:p w14:paraId="1E8F6471" w14:textId="77777777" w:rsidR="008420A7" w:rsidRDefault="008420A7" w:rsidP="008F6F8C">
      <w:pPr>
        <w:spacing w:line="560" w:lineRule="exact"/>
        <w:ind w:firstLineChars="200" w:firstLine="640"/>
        <w:rPr>
          <w:rFonts w:eastAsia="仿宋"/>
          <w:sz w:val="32"/>
          <w:szCs w:val="32"/>
        </w:rPr>
      </w:pPr>
      <w:r>
        <w:rPr>
          <w:rFonts w:eastAsia="仿宋"/>
          <w:sz w:val="32"/>
          <w:szCs w:val="32"/>
        </w:rPr>
        <w:t xml:space="preserve">4. </w:t>
      </w:r>
      <w:r>
        <w:rPr>
          <w:rFonts w:eastAsia="仿宋" w:hint="eastAsia"/>
          <w:sz w:val="32"/>
          <w:szCs w:val="32"/>
        </w:rPr>
        <w:t>第一主持国家级课程思政示范项目。</w:t>
      </w:r>
    </w:p>
    <w:p w14:paraId="7E0D03C9" w14:textId="77777777" w:rsidR="008420A7" w:rsidRDefault="008420A7" w:rsidP="008F6F8C">
      <w:pPr>
        <w:spacing w:line="560" w:lineRule="exact"/>
        <w:ind w:firstLineChars="200" w:firstLine="640"/>
        <w:rPr>
          <w:rFonts w:eastAsia="仿宋"/>
          <w:sz w:val="32"/>
          <w:szCs w:val="32"/>
        </w:rPr>
      </w:pPr>
      <w:r>
        <w:rPr>
          <w:rFonts w:eastAsia="仿宋"/>
          <w:sz w:val="32"/>
          <w:szCs w:val="32"/>
        </w:rPr>
        <w:t xml:space="preserve">5. </w:t>
      </w:r>
      <w:r>
        <w:rPr>
          <w:rFonts w:eastAsia="仿宋" w:hint="eastAsia"/>
          <w:sz w:val="32"/>
          <w:szCs w:val="32"/>
        </w:rPr>
        <w:t>第一主持国家级专业教学资源库。</w:t>
      </w:r>
    </w:p>
    <w:p w14:paraId="545733D3" w14:textId="77777777" w:rsidR="008420A7" w:rsidRDefault="008420A7" w:rsidP="008F6F8C">
      <w:pPr>
        <w:spacing w:line="560" w:lineRule="exact"/>
        <w:ind w:firstLineChars="200" w:firstLine="640"/>
        <w:rPr>
          <w:rFonts w:eastAsia="仿宋"/>
          <w:sz w:val="32"/>
          <w:szCs w:val="32"/>
        </w:rPr>
      </w:pPr>
      <w:r>
        <w:rPr>
          <w:rFonts w:eastAsia="仿宋"/>
          <w:sz w:val="32"/>
          <w:szCs w:val="32"/>
        </w:rPr>
        <w:t xml:space="preserve">6. </w:t>
      </w:r>
      <w:r>
        <w:rPr>
          <w:rFonts w:eastAsia="仿宋" w:hint="eastAsia"/>
          <w:sz w:val="32"/>
          <w:szCs w:val="32"/>
        </w:rPr>
        <w:t>第一主持国家级虚拟仿真实训基地建设。</w:t>
      </w:r>
    </w:p>
    <w:p w14:paraId="306BFE98" w14:textId="77777777" w:rsidR="008420A7" w:rsidRDefault="008420A7" w:rsidP="008F6F8C">
      <w:pPr>
        <w:spacing w:line="560" w:lineRule="exact"/>
        <w:ind w:firstLineChars="200" w:firstLine="640"/>
        <w:rPr>
          <w:rFonts w:eastAsia="仿宋"/>
          <w:sz w:val="32"/>
          <w:szCs w:val="32"/>
        </w:rPr>
      </w:pPr>
      <w:r>
        <w:rPr>
          <w:rFonts w:eastAsia="仿宋"/>
          <w:sz w:val="32"/>
          <w:szCs w:val="32"/>
        </w:rPr>
        <w:t xml:space="preserve">7. </w:t>
      </w:r>
      <w:r>
        <w:rPr>
          <w:rFonts w:eastAsia="仿宋" w:hint="eastAsia"/>
          <w:sz w:val="32"/>
          <w:szCs w:val="32"/>
        </w:rPr>
        <w:t>第一主持编制教育部专业教学标准等。</w:t>
      </w:r>
    </w:p>
    <w:p w14:paraId="3A12D7FF" w14:textId="77777777" w:rsidR="008420A7" w:rsidRDefault="008420A7" w:rsidP="008F6F8C">
      <w:pPr>
        <w:spacing w:line="560" w:lineRule="exact"/>
        <w:ind w:firstLineChars="200" w:firstLine="640"/>
        <w:rPr>
          <w:rFonts w:eastAsia="仿宋"/>
          <w:sz w:val="32"/>
          <w:szCs w:val="32"/>
        </w:rPr>
      </w:pPr>
      <w:r>
        <w:rPr>
          <w:rFonts w:eastAsia="仿宋"/>
          <w:sz w:val="32"/>
          <w:szCs w:val="32"/>
        </w:rPr>
        <w:t xml:space="preserve">8. </w:t>
      </w:r>
      <w:r>
        <w:rPr>
          <w:rFonts w:eastAsia="仿宋" w:hint="eastAsia"/>
          <w:sz w:val="32"/>
          <w:szCs w:val="32"/>
        </w:rPr>
        <w:t>主持国家级高水平专业群建设。</w:t>
      </w:r>
    </w:p>
    <w:p w14:paraId="7FF5361D" w14:textId="77777777" w:rsidR="008420A7" w:rsidRDefault="008420A7" w:rsidP="008F6F8C">
      <w:pPr>
        <w:spacing w:line="560" w:lineRule="exact"/>
        <w:ind w:firstLineChars="200" w:firstLine="640"/>
        <w:rPr>
          <w:rFonts w:eastAsia="仿宋"/>
          <w:sz w:val="32"/>
          <w:szCs w:val="32"/>
        </w:rPr>
      </w:pPr>
      <w:r>
        <w:rPr>
          <w:rFonts w:eastAsia="仿宋"/>
          <w:sz w:val="32"/>
          <w:szCs w:val="32"/>
        </w:rPr>
        <w:t xml:space="preserve">9. </w:t>
      </w:r>
      <w:r>
        <w:rPr>
          <w:rFonts w:eastAsia="仿宋" w:hint="eastAsia"/>
          <w:sz w:val="32"/>
          <w:szCs w:val="32"/>
        </w:rPr>
        <w:t>获得国家优秀教学成果特等奖、一等奖（均为排名前</w:t>
      </w:r>
      <w:r>
        <w:rPr>
          <w:rFonts w:eastAsia="仿宋"/>
          <w:sz w:val="32"/>
          <w:szCs w:val="32"/>
        </w:rPr>
        <w:t>4</w:t>
      </w:r>
      <w:r>
        <w:rPr>
          <w:rFonts w:eastAsia="仿宋" w:hint="eastAsia"/>
          <w:sz w:val="32"/>
          <w:szCs w:val="32"/>
        </w:rPr>
        <w:t>）；获得国家优秀教学成果二等奖、省级优秀教学成果特等奖（均为排名前</w:t>
      </w:r>
      <w:r>
        <w:rPr>
          <w:rFonts w:eastAsia="仿宋"/>
          <w:sz w:val="32"/>
          <w:szCs w:val="32"/>
        </w:rPr>
        <w:t>3</w:t>
      </w:r>
      <w:r>
        <w:rPr>
          <w:rFonts w:eastAsia="仿宋" w:hint="eastAsia"/>
          <w:sz w:val="32"/>
          <w:szCs w:val="32"/>
        </w:rPr>
        <w:t>）。</w:t>
      </w:r>
    </w:p>
    <w:p w14:paraId="7D29E6A0" w14:textId="77777777" w:rsidR="008420A7" w:rsidRDefault="008420A7" w:rsidP="008F6F8C">
      <w:pPr>
        <w:spacing w:line="560" w:lineRule="exact"/>
        <w:ind w:firstLineChars="200" w:firstLine="640"/>
        <w:rPr>
          <w:rFonts w:eastAsia="仿宋"/>
          <w:sz w:val="32"/>
          <w:szCs w:val="32"/>
        </w:rPr>
      </w:pPr>
      <w:r>
        <w:rPr>
          <w:rFonts w:eastAsia="仿宋"/>
          <w:sz w:val="32"/>
          <w:szCs w:val="32"/>
        </w:rPr>
        <w:t xml:space="preserve">10. </w:t>
      </w:r>
      <w:r>
        <w:rPr>
          <w:rFonts w:eastAsia="仿宋" w:hint="eastAsia"/>
          <w:sz w:val="32"/>
          <w:szCs w:val="32"/>
        </w:rPr>
        <w:t>第一主持国家级科研项目或教育部教育教改研究课题、或国家重点研发计划。</w:t>
      </w:r>
    </w:p>
    <w:p w14:paraId="4B817E23" w14:textId="77777777" w:rsidR="008420A7" w:rsidRDefault="008420A7" w:rsidP="008F6F8C">
      <w:pPr>
        <w:spacing w:line="560" w:lineRule="exact"/>
        <w:ind w:firstLineChars="200" w:firstLine="640"/>
        <w:rPr>
          <w:rFonts w:eastAsia="仿宋"/>
          <w:sz w:val="32"/>
          <w:szCs w:val="32"/>
        </w:rPr>
      </w:pPr>
      <w:r>
        <w:rPr>
          <w:rFonts w:eastAsia="仿宋"/>
          <w:sz w:val="32"/>
          <w:szCs w:val="32"/>
        </w:rPr>
        <w:t xml:space="preserve">11. </w:t>
      </w:r>
      <w:r>
        <w:rPr>
          <w:rFonts w:eastAsia="仿宋" w:hint="eastAsia"/>
          <w:sz w:val="32"/>
          <w:szCs w:val="32"/>
        </w:rPr>
        <w:t>获得国家级科技成果一等奖、二等奖（均为排名前</w:t>
      </w:r>
      <w:r>
        <w:rPr>
          <w:rFonts w:eastAsia="仿宋"/>
          <w:sz w:val="32"/>
          <w:szCs w:val="32"/>
        </w:rPr>
        <w:t>4</w:t>
      </w:r>
      <w:r>
        <w:rPr>
          <w:rFonts w:eastAsia="仿宋" w:hint="eastAsia"/>
          <w:sz w:val="32"/>
          <w:szCs w:val="32"/>
        </w:rPr>
        <w:t>）；省级科技成果一等奖（排名前</w:t>
      </w:r>
      <w:r>
        <w:rPr>
          <w:rFonts w:eastAsia="仿宋"/>
          <w:sz w:val="32"/>
          <w:szCs w:val="32"/>
        </w:rPr>
        <w:t>3</w:t>
      </w:r>
      <w:r>
        <w:rPr>
          <w:rFonts w:eastAsia="仿宋" w:hint="eastAsia"/>
          <w:sz w:val="32"/>
          <w:szCs w:val="32"/>
        </w:rPr>
        <w:t>）。</w:t>
      </w:r>
    </w:p>
    <w:p w14:paraId="41D0E1DA" w14:textId="77777777" w:rsidR="008420A7" w:rsidRDefault="008420A7" w:rsidP="008F6F8C">
      <w:pPr>
        <w:spacing w:line="560" w:lineRule="exact"/>
        <w:ind w:firstLineChars="200" w:firstLine="640"/>
        <w:rPr>
          <w:rFonts w:eastAsia="仿宋"/>
          <w:sz w:val="32"/>
          <w:szCs w:val="32"/>
        </w:rPr>
      </w:pPr>
      <w:r>
        <w:rPr>
          <w:rFonts w:eastAsia="仿宋"/>
          <w:sz w:val="32"/>
          <w:szCs w:val="32"/>
        </w:rPr>
        <w:t xml:space="preserve">12. </w:t>
      </w:r>
      <w:r>
        <w:rPr>
          <w:rFonts w:eastAsia="仿宋" w:hint="eastAsia"/>
          <w:sz w:val="32"/>
          <w:szCs w:val="32"/>
        </w:rPr>
        <w:t>获得国家教学名师或国家级职业教育教师教学创新团队、国家级科技创新团队负责人。</w:t>
      </w:r>
    </w:p>
    <w:p w14:paraId="05753992" w14:textId="77777777" w:rsidR="008420A7" w:rsidRDefault="008420A7" w:rsidP="008F6F8C">
      <w:pPr>
        <w:spacing w:line="560" w:lineRule="exact"/>
        <w:ind w:firstLineChars="200" w:firstLine="640"/>
        <w:rPr>
          <w:rFonts w:eastAsia="仿宋"/>
          <w:sz w:val="32"/>
          <w:szCs w:val="32"/>
        </w:rPr>
      </w:pPr>
      <w:r>
        <w:rPr>
          <w:rFonts w:eastAsia="仿宋"/>
          <w:sz w:val="32"/>
          <w:szCs w:val="32"/>
        </w:rPr>
        <w:t xml:space="preserve">13. </w:t>
      </w:r>
      <w:r>
        <w:rPr>
          <w:rFonts w:eastAsia="仿宋" w:hint="eastAsia"/>
          <w:sz w:val="32"/>
          <w:szCs w:val="32"/>
        </w:rPr>
        <w:t>其他在教育教学、科学研究、社会服务等方面取得重大突破和贡献的人员，需经学校学术委员会认定。</w:t>
      </w:r>
    </w:p>
    <w:p w14:paraId="7D2E538D" w14:textId="77777777" w:rsidR="008420A7" w:rsidRDefault="008420A7" w:rsidP="008F6F8C">
      <w:pPr>
        <w:spacing w:line="560" w:lineRule="exact"/>
        <w:ind w:firstLineChars="200" w:firstLine="640"/>
        <w:rPr>
          <w:rFonts w:eastAsia="仿宋"/>
          <w:sz w:val="32"/>
          <w:szCs w:val="32"/>
        </w:rPr>
      </w:pPr>
      <w:r>
        <w:rPr>
          <w:rFonts w:eastAsia="黑体" w:hint="eastAsia"/>
          <w:sz w:val="32"/>
          <w:szCs w:val="32"/>
        </w:rPr>
        <w:t>第二十四条</w:t>
      </w:r>
      <w:r>
        <w:rPr>
          <w:rFonts w:eastAsia="黑体"/>
          <w:sz w:val="32"/>
          <w:szCs w:val="32"/>
        </w:rPr>
        <w:t xml:space="preserve">  </w:t>
      </w:r>
      <w:r>
        <w:rPr>
          <w:rFonts w:eastAsia="仿宋" w:hint="eastAsia"/>
          <w:sz w:val="32"/>
          <w:szCs w:val="32"/>
        </w:rPr>
        <w:t>本专业高水平专著的认定</w:t>
      </w:r>
    </w:p>
    <w:p w14:paraId="75484D4B" w14:textId="77777777" w:rsidR="008420A7" w:rsidRDefault="008420A7" w:rsidP="008F6F8C">
      <w:pPr>
        <w:spacing w:line="560" w:lineRule="exact"/>
        <w:ind w:firstLineChars="200" w:firstLine="640"/>
        <w:rPr>
          <w:rFonts w:eastAsia="仿宋"/>
          <w:sz w:val="32"/>
          <w:szCs w:val="32"/>
        </w:rPr>
      </w:pPr>
      <w:r>
        <w:rPr>
          <w:rFonts w:eastAsia="仿宋" w:hint="eastAsia"/>
          <w:sz w:val="32"/>
          <w:szCs w:val="32"/>
        </w:rPr>
        <w:t>本人撰写正式出版的本专业专著（副教授</w:t>
      </w:r>
      <w:r>
        <w:rPr>
          <w:rFonts w:eastAsia="仿宋"/>
          <w:sz w:val="32"/>
          <w:szCs w:val="32"/>
        </w:rPr>
        <w:t>8</w:t>
      </w:r>
      <w:r>
        <w:rPr>
          <w:rFonts w:eastAsia="仿宋" w:hint="eastAsia"/>
          <w:sz w:val="32"/>
          <w:szCs w:val="32"/>
        </w:rPr>
        <w:t>万字以上，教授</w:t>
      </w:r>
      <w:r>
        <w:rPr>
          <w:rFonts w:eastAsia="仿宋"/>
          <w:sz w:val="32"/>
          <w:szCs w:val="32"/>
        </w:rPr>
        <w:t>10</w:t>
      </w:r>
      <w:r>
        <w:rPr>
          <w:rFonts w:eastAsia="仿宋" w:hint="eastAsia"/>
          <w:sz w:val="32"/>
          <w:szCs w:val="32"/>
        </w:rPr>
        <w:t>万字以上）经同行专家鉴定为达到高水平的。</w:t>
      </w:r>
    </w:p>
    <w:p w14:paraId="71CA26DC" w14:textId="77777777" w:rsidR="008420A7" w:rsidRDefault="008420A7" w:rsidP="008F6F8C">
      <w:pPr>
        <w:spacing w:line="560" w:lineRule="exact"/>
        <w:ind w:firstLineChars="200" w:firstLine="640"/>
        <w:rPr>
          <w:rFonts w:eastAsia="仿宋"/>
          <w:sz w:val="32"/>
          <w:szCs w:val="32"/>
        </w:rPr>
      </w:pPr>
      <w:r>
        <w:rPr>
          <w:rFonts w:eastAsia="黑体" w:hint="eastAsia"/>
          <w:sz w:val="32"/>
          <w:szCs w:val="32"/>
        </w:rPr>
        <w:t>第二十五条</w:t>
      </w:r>
      <w:r>
        <w:rPr>
          <w:rFonts w:eastAsia="黑体"/>
          <w:sz w:val="32"/>
          <w:szCs w:val="32"/>
        </w:rPr>
        <w:t xml:space="preserve">  </w:t>
      </w:r>
      <w:r>
        <w:rPr>
          <w:rFonts w:eastAsia="仿宋" w:hint="eastAsia"/>
          <w:sz w:val="32"/>
          <w:szCs w:val="32"/>
        </w:rPr>
        <w:t>本专业高水平学术论文的认定</w:t>
      </w:r>
    </w:p>
    <w:p w14:paraId="7341C66C" w14:textId="117F24B3" w:rsidR="008420A7" w:rsidRDefault="008420A7" w:rsidP="008F6F8C">
      <w:pPr>
        <w:spacing w:line="560" w:lineRule="exact"/>
        <w:ind w:firstLineChars="200" w:firstLine="640"/>
        <w:rPr>
          <w:rFonts w:eastAsia="仿宋"/>
          <w:sz w:val="32"/>
          <w:szCs w:val="32"/>
        </w:rPr>
      </w:pPr>
      <w:r>
        <w:rPr>
          <w:rFonts w:eastAsia="仿宋" w:hint="eastAsia"/>
          <w:sz w:val="32"/>
          <w:szCs w:val="32"/>
        </w:rPr>
        <w:t>本人在省级以上刊物发表的本专业学术论文</w:t>
      </w:r>
      <w:bookmarkStart w:id="21" w:name="_Hlk114476807"/>
      <w:r>
        <w:rPr>
          <w:rFonts w:eastAsia="仿宋" w:hint="eastAsia"/>
          <w:sz w:val="32"/>
          <w:szCs w:val="32"/>
        </w:rPr>
        <w:t>、教学研究或</w:t>
      </w:r>
      <w:r>
        <w:rPr>
          <w:rFonts w:eastAsia="仿宋" w:hint="eastAsia"/>
          <w:sz w:val="32"/>
          <w:szCs w:val="32"/>
        </w:rPr>
        <w:lastRenderedPageBreak/>
        <w:t>教改论文</w:t>
      </w:r>
      <w:bookmarkEnd w:id="21"/>
      <w:r>
        <w:rPr>
          <w:rFonts w:eastAsia="仿宋" w:hint="eastAsia"/>
          <w:sz w:val="32"/>
          <w:szCs w:val="32"/>
        </w:rPr>
        <w:t>，该期刊在学校</w:t>
      </w:r>
      <w:r w:rsidR="00CA30EE">
        <w:rPr>
          <w:rFonts w:eastAsia="仿宋" w:hint="eastAsia"/>
          <w:sz w:val="32"/>
          <w:szCs w:val="32"/>
        </w:rPr>
        <w:t>认定</w:t>
      </w:r>
      <w:r>
        <w:rPr>
          <w:rFonts w:eastAsia="仿宋" w:hint="eastAsia"/>
          <w:sz w:val="32"/>
          <w:szCs w:val="32"/>
        </w:rPr>
        <w:t>的高水平期刊目录中。</w:t>
      </w:r>
    </w:p>
    <w:p w14:paraId="3D660ADB" w14:textId="77777777" w:rsidR="008420A7" w:rsidRDefault="008420A7" w:rsidP="008F6F8C">
      <w:pPr>
        <w:spacing w:line="560" w:lineRule="exact"/>
        <w:ind w:firstLineChars="200" w:firstLine="640"/>
        <w:rPr>
          <w:rFonts w:eastAsia="仿宋"/>
          <w:sz w:val="32"/>
          <w:szCs w:val="32"/>
        </w:rPr>
      </w:pPr>
      <w:bookmarkStart w:id="22" w:name="_Hlk105000539"/>
      <w:r>
        <w:rPr>
          <w:rFonts w:eastAsia="黑体" w:hint="eastAsia"/>
          <w:sz w:val="32"/>
          <w:szCs w:val="32"/>
        </w:rPr>
        <w:t>第二十六条</w:t>
      </w:r>
      <w:bookmarkEnd w:id="22"/>
      <w:r>
        <w:rPr>
          <w:rFonts w:eastAsia="黑体"/>
          <w:sz w:val="32"/>
          <w:szCs w:val="32"/>
        </w:rPr>
        <w:t xml:space="preserve">  </w:t>
      </w:r>
      <w:r>
        <w:rPr>
          <w:rFonts w:eastAsia="仿宋" w:hint="eastAsia"/>
          <w:sz w:val="32"/>
          <w:szCs w:val="32"/>
        </w:rPr>
        <w:t>建立重点人才绿色通道，引导教师主动服务国家重大战略需求，申报人一般应按照职称层级逐级申报职称。对取得重大成果的高层次和急需紧缺人才，在经济社会事业发展中做出重大贡献的教师，可直接申报评审副教授、教授职称。</w:t>
      </w:r>
    </w:p>
    <w:p w14:paraId="0EBB4383" w14:textId="77777777" w:rsidR="008420A7" w:rsidRDefault="008420A7" w:rsidP="008F6F8C">
      <w:pPr>
        <w:spacing w:line="560" w:lineRule="exact"/>
        <w:ind w:firstLineChars="200" w:firstLine="640"/>
        <w:rPr>
          <w:rFonts w:eastAsia="仿宋"/>
          <w:sz w:val="32"/>
          <w:szCs w:val="32"/>
        </w:rPr>
      </w:pPr>
      <w:r>
        <w:rPr>
          <w:rFonts w:eastAsia="仿宋" w:hint="eastAsia"/>
          <w:sz w:val="32"/>
          <w:szCs w:val="32"/>
        </w:rPr>
        <w:t>对从国内外引进、没有职称或破格申报职称的高层次人才，可根据本人品德、能力和业绩成果直接申报相应级别的专业技术资格。高层次和急需紧缺人才无教师资格证的，可先评后补；符合初定职称条件的可不作要求。</w:t>
      </w:r>
    </w:p>
    <w:p w14:paraId="4119A4CC" w14:textId="77777777" w:rsidR="008420A7" w:rsidRDefault="008420A7" w:rsidP="008F6F8C">
      <w:pPr>
        <w:spacing w:line="560" w:lineRule="exact"/>
        <w:ind w:firstLineChars="200" w:firstLine="640"/>
        <w:rPr>
          <w:rFonts w:eastAsia="仿宋"/>
          <w:sz w:val="32"/>
          <w:szCs w:val="32"/>
        </w:rPr>
      </w:pPr>
      <w:r>
        <w:rPr>
          <w:rFonts w:eastAsia="仿宋" w:hint="eastAsia"/>
          <w:sz w:val="32"/>
          <w:szCs w:val="32"/>
        </w:rPr>
        <w:t>对招聘引进的高层次和急需紧缺人才，在严把质量和程序的前提下，可制定较为灵活的评价标准，申报高级职称时论文可不作限制性要求。</w:t>
      </w:r>
    </w:p>
    <w:p w14:paraId="0FD40665" w14:textId="77777777" w:rsidR="008420A7" w:rsidRDefault="008420A7" w:rsidP="008F6F8C">
      <w:pPr>
        <w:spacing w:line="560" w:lineRule="exact"/>
        <w:ind w:firstLineChars="200" w:firstLine="640"/>
        <w:rPr>
          <w:rFonts w:eastAsia="仿宋"/>
          <w:sz w:val="32"/>
          <w:szCs w:val="32"/>
        </w:rPr>
      </w:pPr>
      <w:r>
        <w:rPr>
          <w:rFonts w:eastAsia="仿宋" w:hint="eastAsia"/>
          <w:sz w:val="32"/>
          <w:szCs w:val="32"/>
        </w:rPr>
        <w:t>对从企业引进、在同行业领域内有较高知名度、具有特殊才能的高技能人才，晋升高级职称时，注重考察其专业实践技能和在促进产学研结合、人才培养等方面的实绩，其他条件可适当放宽。</w:t>
      </w:r>
    </w:p>
    <w:p w14:paraId="540613D4" w14:textId="77777777" w:rsidR="008420A7" w:rsidRDefault="008420A7" w:rsidP="008F6F8C">
      <w:pPr>
        <w:spacing w:line="560" w:lineRule="exact"/>
        <w:ind w:firstLineChars="200" w:firstLine="640"/>
        <w:rPr>
          <w:rFonts w:eastAsia="仿宋"/>
          <w:sz w:val="32"/>
          <w:szCs w:val="32"/>
        </w:rPr>
      </w:pPr>
      <w:r>
        <w:rPr>
          <w:rFonts w:eastAsia="仿宋" w:hint="eastAsia"/>
          <w:sz w:val="32"/>
          <w:szCs w:val="32"/>
        </w:rPr>
        <w:t>党政机关（含参公管理单位）和部队退役调入转入我校担任专任教师的人员，可直接申报讲师职称，其在原单位取得的相关工作业绩与成果视为专业技术业绩。</w:t>
      </w:r>
    </w:p>
    <w:p w14:paraId="08337C44" w14:textId="77777777" w:rsidR="008420A7" w:rsidRDefault="008420A7" w:rsidP="008F6F8C">
      <w:pPr>
        <w:spacing w:line="560" w:lineRule="exact"/>
        <w:ind w:firstLineChars="200" w:firstLine="640"/>
        <w:rPr>
          <w:rFonts w:eastAsia="仿宋"/>
          <w:sz w:val="32"/>
          <w:szCs w:val="32"/>
          <w:u w:val="single"/>
        </w:rPr>
      </w:pPr>
      <w:r>
        <w:rPr>
          <w:rFonts w:eastAsia="黑体" w:hint="eastAsia"/>
          <w:sz w:val="32"/>
          <w:szCs w:val="32"/>
        </w:rPr>
        <w:t>第二十七条</w:t>
      </w:r>
      <w:r>
        <w:rPr>
          <w:rFonts w:eastAsia="黑体"/>
          <w:sz w:val="32"/>
          <w:szCs w:val="32"/>
        </w:rPr>
        <w:t xml:space="preserve">  </w:t>
      </w:r>
      <w:r>
        <w:rPr>
          <w:rFonts w:eastAsia="仿宋" w:hint="eastAsia"/>
          <w:sz w:val="32"/>
          <w:szCs w:val="32"/>
        </w:rPr>
        <w:t>完善思想政治理论课教师评价标准。根据实际制定符合思想政治理论课教师职业特点和岗位要求的评价标准，注重考察教学工作业绩和育人实效，把课程思政建设情况和育人效果作为评价的重要内容。将以第一完成人撰写的被市</w:t>
      </w:r>
      <w:r>
        <w:rPr>
          <w:rFonts w:eastAsia="仿宋" w:hint="eastAsia"/>
          <w:sz w:val="32"/>
          <w:szCs w:val="32"/>
        </w:rPr>
        <w:lastRenderedPageBreak/>
        <w:t>厅级以上主要领导肯定性批示的决策咨询报告；以第一作者在《人民日报》《求是》《光明日报》《经济日报》《中国教育报》等中央或省级党报党刊、主流媒体的理论版上发表的理论文章、或被新华文摘、人大报刊复印资料全文收录的理论文章等纳入思想政治理论课教师职称成果评价范围。</w:t>
      </w:r>
    </w:p>
    <w:p w14:paraId="3A3304C9" w14:textId="77777777" w:rsidR="008420A7" w:rsidRDefault="008420A7" w:rsidP="008F6F8C">
      <w:pPr>
        <w:spacing w:line="560" w:lineRule="exact"/>
        <w:ind w:firstLineChars="200" w:firstLine="640"/>
        <w:rPr>
          <w:rFonts w:eastAsia="仿宋"/>
          <w:sz w:val="32"/>
          <w:szCs w:val="32"/>
        </w:rPr>
      </w:pPr>
      <w:r>
        <w:rPr>
          <w:rFonts w:eastAsia="黑体" w:hint="eastAsia"/>
          <w:sz w:val="32"/>
          <w:szCs w:val="32"/>
        </w:rPr>
        <w:t>第二十八条</w:t>
      </w:r>
      <w:r>
        <w:rPr>
          <w:rFonts w:eastAsia="黑体"/>
          <w:sz w:val="32"/>
          <w:szCs w:val="32"/>
        </w:rPr>
        <w:t xml:space="preserve">  </w:t>
      </w:r>
      <w:r>
        <w:rPr>
          <w:rFonts w:eastAsia="仿宋" w:hint="eastAsia"/>
          <w:sz w:val="32"/>
          <w:szCs w:val="32"/>
        </w:rPr>
        <w:t>对横向科研业绩在项目数量、经费额度等方面的要求与纵向科研业绩的要求同等对待，在不同类型评价标准时给予相应认可。建立论文、技术、知识产权等科技成果转化与职称评聘挂钩的机制，将转化成果的市场化、产业化效益进行量化，达到一定标准的，可免除学术著作、论文等限制。</w:t>
      </w:r>
    </w:p>
    <w:p w14:paraId="524B62D1" w14:textId="77777777" w:rsidR="008420A7" w:rsidRDefault="008420A7" w:rsidP="008F6F8C">
      <w:pPr>
        <w:spacing w:line="560" w:lineRule="exact"/>
        <w:ind w:firstLineChars="200" w:firstLine="640"/>
        <w:rPr>
          <w:rFonts w:eastAsia="仿宋"/>
          <w:sz w:val="32"/>
          <w:szCs w:val="32"/>
        </w:rPr>
      </w:pPr>
      <w:r>
        <w:rPr>
          <w:rFonts w:eastAsia="黑体" w:hint="eastAsia"/>
          <w:sz w:val="32"/>
          <w:szCs w:val="32"/>
        </w:rPr>
        <w:t>第二十九条</w:t>
      </w:r>
      <w:r>
        <w:rPr>
          <w:rFonts w:eastAsia="黑体"/>
          <w:sz w:val="32"/>
          <w:szCs w:val="32"/>
        </w:rPr>
        <w:t xml:space="preserve">  </w:t>
      </w:r>
      <w:r>
        <w:rPr>
          <w:rFonts w:eastAsia="仿宋" w:hint="eastAsia"/>
          <w:sz w:val="32"/>
          <w:szCs w:val="32"/>
        </w:rPr>
        <w:t>严格管理人员申报教师系列职称政策。学校管理人员中，经核准备案的“双肩挑”人员，且满足教师系列相应层级专业技术资格条件要求，方可申报教师系列职称。不属于“双肩挑”人员的其他管理人员，不得申报教师系列职称；如需申报必须转聘为专任教师，且不再继续担任我校管理职务。</w:t>
      </w:r>
    </w:p>
    <w:p w14:paraId="311AD6ED" w14:textId="77777777" w:rsidR="008420A7" w:rsidRDefault="008420A7" w:rsidP="008F6F8C">
      <w:pPr>
        <w:spacing w:line="560" w:lineRule="exact"/>
        <w:ind w:firstLineChars="200" w:firstLine="640"/>
        <w:rPr>
          <w:rFonts w:eastAsia="仿宋"/>
          <w:sz w:val="32"/>
          <w:szCs w:val="32"/>
        </w:rPr>
      </w:pPr>
      <w:r>
        <w:rPr>
          <w:rFonts w:eastAsia="黑体" w:hint="eastAsia"/>
          <w:sz w:val="32"/>
          <w:szCs w:val="32"/>
        </w:rPr>
        <w:t>第三十条</w:t>
      </w:r>
      <w:r>
        <w:rPr>
          <w:rFonts w:eastAsia="黑体"/>
          <w:sz w:val="32"/>
          <w:szCs w:val="32"/>
        </w:rPr>
        <w:t xml:space="preserve">  </w:t>
      </w:r>
      <w:r>
        <w:rPr>
          <w:rFonts w:eastAsia="仿宋" w:hint="eastAsia"/>
          <w:sz w:val="32"/>
          <w:szCs w:val="32"/>
        </w:rPr>
        <w:t>科学合理设置考核评价周期，聘期考核与年度考核、日常考核相互结合，并适当延长基础研究人才、青年人才等考核周期，把考核结果作为调整岗位、工资以及续订聘用合同的依据，完善职称退出机制，实现人员能上能下、能进能出。</w:t>
      </w:r>
    </w:p>
    <w:p w14:paraId="6DB40442" w14:textId="77777777" w:rsidR="008420A7" w:rsidRDefault="008420A7" w:rsidP="008F6F8C">
      <w:pPr>
        <w:spacing w:line="560" w:lineRule="exact"/>
        <w:ind w:firstLineChars="200" w:firstLine="640"/>
        <w:rPr>
          <w:rFonts w:eastAsia="仿宋"/>
          <w:sz w:val="32"/>
          <w:szCs w:val="32"/>
        </w:rPr>
      </w:pPr>
      <w:r>
        <w:rPr>
          <w:rFonts w:eastAsia="黑体" w:hint="eastAsia"/>
          <w:sz w:val="32"/>
          <w:szCs w:val="32"/>
        </w:rPr>
        <w:t>第三十一条</w:t>
      </w:r>
      <w:r>
        <w:rPr>
          <w:rFonts w:eastAsia="黑体"/>
          <w:sz w:val="32"/>
          <w:szCs w:val="32"/>
        </w:rPr>
        <w:t xml:space="preserve">  </w:t>
      </w:r>
      <w:r>
        <w:rPr>
          <w:rFonts w:eastAsia="仿宋" w:hint="eastAsia"/>
          <w:sz w:val="32"/>
          <w:szCs w:val="32"/>
        </w:rPr>
        <w:t>对通过弄虚作假、暗箱操作等违纪违规行为取得的职称，一经查实，由发文单位予以撤销，失信行为由省人力资源社会保障厅记入诚信档案库，并报送省信用信息共享</w:t>
      </w:r>
      <w:r>
        <w:rPr>
          <w:rFonts w:eastAsia="仿宋" w:hint="eastAsia"/>
          <w:sz w:val="32"/>
          <w:szCs w:val="32"/>
        </w:rPr>
        <w:lastRenderedPageBreak/>
        <w:t>平台，记录期为</w:t>
      </w:r>
      <w:r>
        <w:rPr>
          <w:rFonts w:eastAsia="仿宋"/>
          <w:sz w:val="32"/>
          <w:szCs w:val="32"/>
        </w:rPr>
        <w:t>3</w:t>
      </w:r>
      <w:r>
        <w:rPr>
          <w:rFonts w:eastAsia="仿宋" w:hint="eastAsia"/>
          <w:sz w:val="32"/>
          <w:szCs w:val="32"/>
        </w:rPr>
        <w:t>年，记录期从发文撤销职称之日起算。</w:t>
      </w:r>
    </w:p>
    <w:p w14:paraId="2E1440BA" w14:textId="77777777" w:rsidR="008420A7" w:rsidRDefault="008420A7" w:rsidP="003A6A8B">
      <w:pPr>
        <w:overflowPunct w:val="0"/>
        <w:topLinePunct/>
        <w:spacing w:line="560" w:lineRule="exact"/>
        <w:ind w:firstLineChars="200" w:firstLine="640"/>
        <w:rPr>
          <w:rFonts w:eastAsia="仿宋"/>
          <w:sz w:val="32"/>
          <w:szCs w:val="32"/>
        </w:rPr>
      </w:pPr>
      <w:bookmarkStart w:id="23" w:name="_Hlk106184254"/>
      <w:r>
        <w:rPr>
          <w:rFonts w:eastAsia="黑体" w:hint="eastAsia"/>
          <w:sz w:val="32"/>
          <w:szCs w:val="32"/>
        </w:rPr>
        <w:t>第三十二条</w:t>
      </w:r>
      <w:r>
        <w:rPr>
          <w:rFonts w:eastAsia="仿宋"/>
          <w:sz w:val="32"/>
          <w:szCs w:val="32"/>
        </w:rPr>
        <w:t xml:space="preserve">  </w:t>
      </w:r>
      <w:r>
        <w:rPr>
          <w:rFonts w:eastAsia="仿宋" w:hint="eastAsia"/>
          <w:sz w:val="32"/>
          <w:szCs w:val="32"/>
        </w:rPr>
        <w:t>本资格条件有关词语或概念的解释：</w:t>
      </w:r>
    </w:p>
    <w:p w14:paraId="5A03F703" w14:textId="77777777" w:rsidR="008420A7" w:rsidRDefault="008420A7" w:rsidP="008F6F8C">
      <w:pPr>
        <w:overflowPunct w:val="0"/>
        <w:topLinePunct/>
        <w:spacing w:line="560" w:lineRule="exact"/>
        <w:ind w:firstLineChars="200" w:firstLine="640"/>
        <w:rPr>
          <w:rFonts w:eastAsia="仿宋"/>
          <w:sz w:val="32"/>
          <w:szCs w:val="32"/>
        </w:rPr>
      </w:pPr>
      <w:r>
        <w:rPr>
          <w:rFonts w:eastAsia="仿宋"/>
          <w:sz w:val="32"/>
          <w:szCs w:val="32"/>
        </w:rPr>
        <w:t xml:space="preserve">1. </w:t>
      </w:r>
      <w:r w:rsidRPr="00674F36">
        <w:rPr>
          <w:rFonts w:eastAsia="仿宋" w:hint="eastAsia"/>
          <w:spacing w:val="-6"/>
          <w:sz w:val="32"/>
          <w:szCs w:val="32"/>
        </w:rPr>
        <w:t>“学校年度教学质量考核”是指学校在每学年通过学生、同行、督导评教等方式，对任课教师一学年来教学质量进行的综合性评价。优秀率一般占当年度参加考核任课教师的</w:t>
      </w:r>
      <w:r w:rsidRPr="00674F36">
        <w:rPr>
          <w:rFonts w:eastAsia="仿宋"/>
          <w:spacing w:val="-6"/>
          <w:sz w:val="32"/>
          <w:szCs w:val="32"/>
        </w:rPr>
        <w:t>30%</w:t>
      </w:r>
      <w:r w:rsidRPr="00674F36">
        <w:rPr>
          <w:rFonts w:eastAsia="仿宋" w:hint="eastAsia"/>
          <w:spacing w:val="-6"/>
          <w:sz w:val="32"/>
          <w:szCs w:val="32"/>
        </w:rPr>
        <w:t>左右。</w:t>
      </w:r>
    </w:p>
    <w:p w14:paraId="652806F4" w14:textId="77777777" w:rsidR="008420A7" w:rsidRDefault="008420A7" w:rsidP="008F6F8C">
      <w:pPr>
        <w:overflowPunct w:val="0"/>
        <w:topLinePunct/>
        <w:spacing w:line="560" w:lineRule="exact"/>
        <w:ind w:firstLineChars="200" w:firstLine="640"/>
        <w:rPr>
          <w:rFonts w:eastAsia="仿宋"/>
          <w:sz w:val="32"/>
          <w:szCs w:val="32"/>
        </w:rPr>
      </w:pPr>
      <w:r>
        <w:rPr>
          <w:rFonts w:eastAsia="仿宋"/>
          <w:sz w:val="32"/>
          <w:szCs w:val="32"/>
        </w:rPr>
        <w:t xml:space="preserve">2. </w:t>
      </w:r>
      <w:r>
        <w:rPr>
          <w:rFonts w:eastAsia="仿宋" w:hint="eastAsia"/>
          <w:sz w:val="32"/>
          <w:szCs w:val="32"/>
        </w:rPr>
        <w:t>提供的论文须是独立或作为第一作者完成的本专业高水平论文。</w:t>
      </w:r>
    </w:p>
    <w:p w14:paraId="4B9FA8D0" w14:textId="77777777" w:rsidR="008420A7" w:rsidRDefault="008420A7" w:rsidP="008F6F8C">
      <w:pPr>
        <w:overflowPunct w:val="0"/>
        <w:topLinePunct/>
        <w:spacing w:line="560" w:lineRule="exact"/>
        <w:ind w:firstLineChars="200" w:firstLine="640"/>
        <w:rPr>
          <w:rFonts w:eastAsia="仿宋"/>
          <w:sz w:val="32"/>
          <w:szCs w:val="32"/>
        </w:rPr>
      </w:pPr>
      <w:r>
        <w:rPr>
          <w:rFonts w:eastAsia="仿宋"/>
          <w:sz w:val="32"/>
          <w:szCs w:val="32"/>
        </w:rPr>
        <w:t xml:space="preserve">3. </w:t>
      </w:r>
      <w:r>
        <w:rPr>
          <w:rFonts w:eastAsia="仿宋" w:hint="eastAsia"/>
          <w:sz w:val="32"/>
          <w:szCs w:val="32"/>
        </w:rPr>
        <w:t>指导青年教师，专业课教师到企事业单位实践，公共课、基础课教师指导学生专业社团均以学校发文为准。各二级学院及相关部门负责安排教师专业实践相关工作，每学年初提交教师专业实践计划，经学校审批后实施；实行校院联动考核，二级学院及相关部门要强化过程考核，考核结果送人事处备案。</w:t>
      </w:r>
    </w:p>
    <w:p w14:paraId="471C1C2A" w14:textId="77777777" w:rsidR="008420A7" w:rsidRDefault="008420A7" w:rsidP="008F6F8C">
      <w:pPr>
        <w:overflowPunct w:val="0"/>
        <w:topLinePunct/>
        <w:spacing w:line="560" w:lineRule="exact"/>
        <w:ind w:firstLineChars="200" w:firstLine="640"/>
        <w:rPr>
          <w:rFonts w:eastAsia="仿宋"/>
          <w:sz w:val="32"/>
          <w:szCs w:val="32"/>
        </w:rPr>
      </w:pPr>
      <w:bookmarkStart w:id="24" w:name="_Hlk106180522"/>
      <w:r>
        <w:rPr>
          <w:rFonts w:eastAsia="仿宋"/>
          <w:sz w:val="32"/>
          <w:szCs w:val="32"/>
        </w:rPr>
        <w:t>4.</w:t>
      </w:r>
      <w:bookmarkEnd w:id="24"/>
      <w:r>
        <w:rPr>
          <w:rFonts w:eastAsia="仿宋"/>
          <w:sz w:val="32"/>
          <w:szCs w:val="32"/>
        </w:rPr>
        <w:t xml:space="preserve"> </w:t>
      </w:r>
      <w:r>
        <w:rPr>
          <w:rFonts w:eastAsia="仿宋" w:hint="eastAsia"/>
          <w:sz w:val="32"/>
          <w:szCs w:val="32"/>
        </w:rPr>
        <w:t>指导学生获奖以优秀指导教师证书或学生获奖证书中指明指导教师为准。</w:t>
      </w:r>
    </w:p>
    <w:p w14:paraId="1C71409D" w14:textId="77777777" w:rsidR="008420A7" w:rsidRDefault="008420A7" w:rsidP="008F6F8C">
      <w:pPr>
        <w:overflowPunct w:val="0"/>
        <w:topLinePunct/>
        <w:spacing w:line="560" w:lineRule="exact"/>
        <w:ind w:firstLineChars="200" w:firstLine="640"/>
        <w:rPr>
          <w:rFonts w:eastAsia="仿宋"/>
          <w:sz w:val="32"/>
          <w:szCs w:val="32"/>
        </w:rPr>
      </w:pPr>
      <w:r>
        <w:rPr>
          <w:rFonts w:eastAsia="仿宋"/>
          <w:sz w:val="32"/>
          <w:szCs w:val="32"/>
        </w:rPr>
        <w:t xml:space="preserve">5. </w:t>
      </w:r>
      <w:r>
        <w:rPr>
          <w:rFonts w:eastAsia="仿宋" w:hint="eastAsia"/>
          <w:sz w:val="32"/>
          <w:szCs w:val="32"/>
        </w:rPr>
        <w:t>本资格条件中规定的学历、年限、数量、等级等均含本级。如本科以上含本科、</w:t>
      </w:r>
      <w:r>
        <w:rPr>
          <w:rFonts w:eastAsia="仿宋"/>
          <w:sz w:val="32"/>
          <w:szCs w:val="32"/>
        </w:rPr>
        <w:t>5</w:t>
      </w:r>
      <w:r>
        <w:rPr>
          <w:rFonts w:eastAsia="仿宋" w:hint="eastAsia"/>
          <w:sz w:val="32"/>
          <w:szCs w:val="32"/>
        </w:rPr>
        <w:t>年以上含</w:t>
      </w:r>
      <w:r>
        <w:rPr>
          <w:rFonts w:eastAsia="仿宋"/>
          <w:sz w:val="32"/>
          <w:szCs w:val="32"/>
        </w:rPr>
        <w:t>5</w:t>
      </w:r>
      <w:r>
        <w:rPr>
          <w:rFonts w:eastAsia="仿宋" w:hint="eastAsia"/>
          <w:sz w:val="32"/>
          <w:szCs w:val="32"/>
        </w:rPr>
        <w:t>年，</w:t>
      </w:r>
      <w:r>
        <w:rPr>
          <w:rFonts w:eastAsia="仿宋"/>
          <w:sz w:val="32"/>
          <w:szCs w:val="32"/>
        </w:rPr>
        <w:t>1</w:t>
      </w:r>
      <w:r>
        <w:rPr>
          <w:rFonts w:eastAsia="仿宋" w:hint="eastAsia"/>
          <w:sz w:val="32"/>
          <w:szCs w:val="32"/>
        </w:rPr>
        <w:t>项以上含</w:t>
      </w:r>
      <w:r>
        <w:rPr>
          <w:rFonts w:eastAsia="仿宋"/>
          <w:sz w:val="32"/>
          <w:szCs w:val="32"/>
        </w:rPr>
        <w:t>1</w:t>
      </w:r>
      <w:r>
        <w:rPr>
          <w:rFonts w:eastAsia="仿宋" w:hint="eastAsia"/>
          <w:sz w:val="32"/>
          <w:szCs w:val="32"/>
        </w:rPr>
        <w:t>项，三等奖以上奖励含三等奖。</w:t>
      </w:r>
    </w:p>
    <w:p w14:paraId="3FC89A35" w14:textId="77777777" w:rsidR="008420A7" w:rsidRDefault="008420A7" w:rsidP="008F6F8C">
      <w:pPr>
        <w:overflowPunct w:val="0"/>
        <w:topLinePunct/>
        <w:spacing w:line="560" w:lineRule="exact"/>
        <w:ind w:firstLineChars="200" w:firstLine="640"/>
        <w:rPr>
          <w:rFonts w:eastAsia="仿宋"/>
          <w:sz w:val="32"/>
          <w:szCs w:val="32"/>
        </w:rPr>
      </w:pPr>
      <w:r>
        <w:rPr>
          <w:rFonts w:eastAsia="仿宋"/>
          <w:sz w:val="32"/>
          <w:szCs w:val="32"/>
        </w:rPr>
        <w:t xml:space="preserve">6. </w:t>
      </w:r>
      <w:r>
        <w:rPr>
          <w:rFonts w:eastAsia="仿宋" w:hint="eastAsia"/>
          <w:sz w:val="32"/>
          <w:szCs w:val="32"/>
        </w:rPr>
        <w:t>本资格条件中资历（任职年限）截止到申报上一年年底；</w:t>
      </w:r>
      <w:bookmarkStart w:id="25" w:name="_Hlk106287038"/>
      <w:r>
        <w:rPr>
          <w:rFonts w:eastAsia="仿宋" w:hint="eastAsia"/>
          <w:sz w:val="32"/>
          <w:szCs w:val="32"/>
        </w:rPr>
        <w:t>业绩成果、论文、学历（学位）等截止时间根据当年省人社厅文件规定执行。</w:t>
      </w:r>
      <w:bookmarkEnd w:id="25"/>
    </w:p>
    <w:p w14:paraId="19C56C7C" w14:textId="4FF5929F" w:rsidR="008420A7" w:rsidRDefault="008420A7" w:rsidP="00491BD2">
      <w:pPr>
        <w:overflowPunct w:val="0"/>
        <w:topLinePunct/>
        <w:spacing w:line="560" w:lineRule="exact"/>
        <w:ind w:firstLineChars="200" w:firstLine="640"/>
        <w:rPr>
          <w:rFonts w:eastAsia="仿宋"/>
          <w:sz w:val="24"/>
        </w:rPr>
      </w:pPr>
      <w:r>
        <w:rPr>
          <w:rFonts w:eastAsia="仿宋"/>
          <w:sz w:val="32"/>
          <w:szCs w:val="32"/>
        </w:rPr>
        <w:t xml:space="preserve">7. </w:t>
      </w:r>
      <w:r>
        <w:rPr>
          <w:rFonts w:eastAsia="仿宋" w:hint="eastAsia"/>
          <w:sz w:val="32"/>
          <w:szCs w:val="32"/>
        </w:rPr>
        <w:t>申报之日已办理退休手续或已达到国家规定退休年龄的人员不在申报范围之内（申报之日以学校规定的申报材料报送时间为准）。</w:t>
      </w:r>
      <w:bookmarkEnd w:id="23"/>
    </w:p>
    <w:p w14:paraId="45DF7DEE" w14:textId="77777777" w:rsidR="008420A7" w:rsidRDefault="008420A7">
      <w:pPr>
        <w:spacing w:line="570" w:lineRule="exact"/>
        <w:jc w:val="left"/>
        <w:rPr>
          <w:rFonts w:eastAsia="黑体"/>
          <w:sz w:val="32"/>
          <w:szCs w:val="32"/>
        </w:rPr>
      </w:pPr>
      <w:r>
        <w:rPr>
          <w:rFonts w:eastAsia="仿宋"/>
          <w:sz w:val="24"/>
        </w:rPr>
        <w:br w:type="page"/>
      </w:r>
      <w:r>
        <w:rPr>
          <w:rFonts w:eastAsia="黑体" w:hint="eastAsia"/>
          <w:sz w:val="32"/>
          <w:szCs w:val="32"/>
        </w:rPr>
        <w:lastRenderedPageBreak/>
        <w:t>附件</w:t>
      </w:r>
      <w:r>
        <w:rPr>
          <w:rFonts w:eastAsia="黑体"/>
          <w:sz w:val="32"/>
          <w:szCs w:val="32"/>
        </w:rPr>
        <w:t>2</w:t>
      </w:r>
    </w:p>
    <w:p w14:paraId="29EEE5BC" w14:textId="77777777" w:rsidR="008420A7" w:rsidRPr="00674F36" w:rsidRDefault="008420A7">
      <w:pPr>
        <w:spacing w:line="640" w:lineRule="exact"/>
        <w:jc w:val="center"/>
        <w:rPr>
          <w:rFonts w:ascii="宋体" w:hAnsi="宋体" w:cs="宋体"/>
          <w:b/>
          <w:sz w:val="44"/>
          <w:szCs w:val="44"/>
        </w:rPr>
      </w:pPr>
      <w:r w:rsidRPr="00674F36">
        <w:rPr>
          <w:rFonts w:ascii="宋体" w:hAnsi="宋体" w:cs="宋体" w:hint="eastAsia"/>
          <w:b/>
          <w:sz w:val="44"/>
          <w:szCs w:val="44"/>
        </w:rPr>
        <w:t>盐城幼儿师范高等专科学校</w:t>
      </w:r>
    </w:p>
    <w:p w14:paraId="4CF021B5" w14:textId="77777777" w:rsidR="008420A7" w:rsidRPr="00674F36" w:rsidRDefault="008420A7">
      <w:pPr>
        <w:spacing w:line="640" w:lineRule="exact"/>
        <w:jc w:val="center"/>
        <w:rPr>
          <w:rFonts w:ascii="宋体" w:hAnsi="宋体" w:cs="宋体"/>
          <w:b/>
          <w:sz w:val="44"/>
          <w:szCs w:val="44"/>
        </w:rPr>
      </w:pPr>
      <w:r w:rsidRPr="00674F36">
        <w:rPr>
          <w:rFonts w:ascii="宋体" w:hAnsi="宋体" w:cs="宋体" w:hint="eastAsia"/>
          <w:b/>
          <w:sz w:val="44"/>
          <w:szCs w:val="44"/>
        </w:rPr>
        <w:t>学生思想政治教育教师专业技术资格条件</w:t>
      </w:r>
    </w:p>
    <w:p w14:paraId="3349F060" w14:textId="77777777" w:rsidR="008420A7" w:rsidRPr="00674F36" w:rsidRDefault="008420A7" w:rsidP="00674F36">
      <w:pPr>
        <w:spacing w:line="640" w:lineRule="exact"/>
        <w:jc w:val="center"/>
        <w:rPr>
          <w:rFonts w:ascii="宋体" w:hAnsi="宋体" w:cs="宋体"/>
          <w:b/>
          <w:sz w:val="44"/>
          <w:szCs w:val="44"/>
        </w:rPr>
      </w:pPr>
      <w:r w:rsidRPr="00674F36">
        <w:rPr>
          <w:rFonts w:ascii="宋体" w:hAnsi="宋体" w:cs="宋体" w:hint="eastAsia"/>
          <w:b/>
          <w:sz w:val="44"/>
          <w:szCs w:val="44"/>
        </w:rPr>
        <w:t>（试行）</w:t>
      </w:r>
    </w:p>
    <w:p w14:paraId="11ECD19B" w14:textId="77777777" w:rsidR="00674F36" w:rsidRDefault="00674F36" w:rsidP="00674F36">
      <w:pPr>
        <w:spacing w:line="400" w:lineRule="exact"/>
        <w:jc w:val="center"/>
        <w:rPr>
          <w:rFonts w:eastAsia="黑体"/>
          <w:b/>
        </w:rPr>
      </w:pPr>
    </w:p>
    <w:p w14:paraId="369761A0" w14:textId="77777777" w:rsidR="008420A7" w:rsidRDefault="008420A7" w:rsidP="0069204E">
      <w:pPr>
        <w:pStyle w:val="2"/>
        <w:tabs>
          <w:tab w:val="left" w:pos="1439"/>
        </w:tabs>
        <w:spacing w:afterLines="50" w:after="156" w:line="560" w:lineRule="exact"/>
        <w:ind w:right="0"/>
        <w:rPr>
          <w:rFonts w:ascii="Times New Roman" w:eastAsia="黑体" w:hAnsi="Times New Roman"/>
          <w:b w:val="0"/>
          <w:lang w:eastAsia="zh-CN"/>
        </w:rPr>
      </w:pPr>
      <w:r>
        <w:rPr>
          <w:rFonts w:ascii="Times New Roman" w:eastAsia="黑体" w:hAnsi="Times New Roman" w:hint="eastAsia"/>
          <w:b w:val="0"/>
          <w:lang w:eastAsia="zh-CN"/>
        </w:rPr>
        <w:t>第一章</w:t>
      </w:r>
      <w:r>
        <w:rPr>
          <w:rFonts w:ascii="Times New Roman" w:eastAsia="黑体" w:hAnsi="Times New Roman"/>
          <w:b w:val="0"/>
          <w:lang w:eastAsia="zh-CN"/>
        </w:rPr>
        <w:t xml:space="preserve">  </w:t>
      </w:r>
      <w:r>
        <w:rPr>
          <w:rFonts w:ascii="Times New Roman" w:eastAsia="黑体" w:hAnsi="Times New Roman" w:hint="eastAsia"/>
          <w:b w:val="0"/>
          <w:lang w:eastAsia="zh-CN"/>
        </w:rPr>
        <w:t>总</w:t>
      </w:r>
      <w:r>
        <w:rPr>
          <w:rFonts w:ascii="Times New Roman" w:eastAsia="黑体" w:hAnsi="Times New Roman"/>
          <w:b w:val="0"/>
          <w:lang w:eastAsia="zh-CN"/>
        </w:rPr>
        <w:t xml:space="preserve">  </w:t>
      </w:r>
      <w:r>
        <w:rPr>
          <w:rFonts w:ascii="Times New Roman" w:eastAsia="黑体" w:hAnsi="Times New Roman" w:hint="eastAsia"/>
          <w:b w:val="0"/>
          <w:lang w:eastAsia="zh-CN"/>
        </w:rPr>
        <w:t>则</w:t>
      </w:r>
    </w:p>
    <w:p w14:paraId="68890D4A" w14:textId="77777777" w:rsidR="008420A7" w:rsidRDefault="008420A7" w:rsidP="008F6F8C">
      <w:pPr>
        <w:pStyle w:val="a5"/>
        <w:spacing w:line="560" w:lineRule="exact"/>
        <w:ind w:left="0" w:firstLineChars="200" w:firstLine="640"/>
        <w:jc w:val="both"/>
        <w:rPr>
          <w:rFonts w:ascii="Times New Roman" w:eastAsia="仿宋"/>
          <w:kern w:val="32"/>
        </w:rPr>
      </w:pPr>
      <w:r>
        <w:rPr>
          <w:rFonts w:ascii="Times New Roman" w:eastAsia="黑体" w:hint="eastAsia"/>
          <w:bCs/>
          <w:kern w:val="32"/>
        </w:rPr>
        <w:t>第一条</w:t>
      </w:r>
      <w:r>
        <w:rPr>
          <w:rFonts w:ascii="Times New Roman" w:eastAsia="黑体"/>
          <w:bCs/>
          <w:kern w:val="32"/>
        </w:rPr>
        <w:t xml:space="preserve">  </w:t>
      </w:r>
      <w:r>
        <w:rPr>
          <w:rFonts w:ascii="Times New Roman" w:eastAsia="仿宋" w:hint="eastAsia"/>
          <w:kern w:val="32"/>
        </w:rPr>
        <w:t>为科学、客观、公正评价我校学生思想政治教育教师工作水平和研究能力，提高学生思想政治教育教师素质，加快学生思想政治教育教师队伍建设，根据国家和省市有关政策规定，结合我校实际，特制定本资格条件。</w:t>
      </w:r>
    </w:p>
    <w:p w14:paraId="6CCFCBBD" w14:textId="77777777" w:rsidR="008420A7" w:rsidRDefault="008420A7" w:rsidP="008F6F8C">
      <w:pPr>
        <w:pStyle w:val="a5"/>
        <w:spacing w:line="560" w:lineRule="exact"/>
        <w:ind w:left="0" w:firstLineChars="200" w:firstLine="640"/>
        <w:jc w:val="both"/>
        <w:rPr>
          <w:rFonts w:ascii="Times New Roman" w:eastAsia="仿宋"/>
          <w:kern w:val="32"/>
        </w:rPr>
      </w:pPr>
      <w:r>
        <w:rPr>
          <w:rFonts w:ascii="Times New Roman" w:eastAsia="黑体" w:hint="eastAsia"/>
          <w:bCs/>
          <w:kern w:val="32"/>
        </w:rPr>
        <w:t>第二条</w:t>
      </w:r>
      <w:r>
        <w:rPr>
          <w:rFonts w:ascii="Times New Roman" w:eastAsia="黑体"/>
          <w:bCs/>
          <w:kern w:val="32"/>
        </w:rPr>
        <w:t xml:space="preserve">  </w:t>
      </w:r>
      <w:r>
        <w:rPr>
          <w:rFonts w:ascii="Times New Roman" w:eastAsia="仿宋" w:hint="eastAsia"/>
          <w:kern w:val="32"/>
        </w:rPr>
        <w:t>本资格条件适用于我校专职</w:t>
      </w:r>
      <w:bookmarkStart w:id="26" w:name="_Hlk104021456"/>
      <w:r>
        <w:rPr>
          <w:rFonts w:ascii="Times New Roman" w:eastAsia="仿宋" w:hint="eastAsia"/>
          <w:kern w:val="32"/>
        </w:rPr>
        <w:t>从事学生思想政治教育工作的</w:t>
      </w:r>
      <w:bookmarkEnd w:id="26"/>
      <w:r>
        <w:rPr>
          <w:rFonts w:ascii="Times New Roman" w:eastAsia="仿宋" w:hint="eastAsia"/>
          <w:kern w:val="32"/>
        </w:rPr>
        <w:t>在职在岗人员。与我校签订人事代理合同的专业技术人员参照执行。</w:t>
      </w:r>
    </w:p>
    <w:p w14:paraId="7AC7F529" w14:textId="77777777" w:rsidR="008420A7" w:rsidRDefault="008420A7" w:rsidP="008F6F8C">
      <w:pPr>
        <w:pStyle w:val="a5"/>
        <w:spacing w:line="560" w:lineRule="exact"/>
        <w:ind w:left="0" w:firstLineChars="200" w:firstLine="640"/>
        <w:jc w:val="both"/>
        <w:rPr>
          <w:rFonts w:ascii="Times New Roman" w:eastAsia="仿宋"/>
          <w:kern w:val="32"/>
        </w:rPr>
      </w:pPr>
      <w:r>
        <w:rPr>
          <w:rFonts w:ascii="Times New Roman" w:eastAsia="黑体" w:hint="eastAsia"/>
          <w:bCs/>
          <w:kern w:val="32"/>
        </w:rPr>
        <w:t>第三条</w:t>
      </w:r>
      <w:r>
        <w:rPr>
          <w:rFonts w:ascii="Times New Roman" w:eastAsia="黑体"/>
          <w:bCs/>
          <w:kern w:val="32"/>
        </w:rPr>
        <w:t xml:space="preserve">  </w:t>
      </w:r>
      <w:r>
        <w:rPr>
          <w:rFonts w:ascii="Times New Roman" w:eastAsia="仿宋" w:hint="eastAsia"/>
          <w:kern w:val="32"/>
        </w:rPr>
        <w:t>学生思想政治教育教师职称设置初级、中级、高级，其中高级分设副高级、正高级。初级、中级、副高级、正高级职称名称统一规范为助教、讲师、副教授、教授。</w:t>
      </w:r>
    </w:p>
    <w:p w14:paraId="64152E7D" w14:textId="77777777" w:rsidR="008420A7" w:rsidRDefault="008420A7" w:rsidP="0069204E">
      <w:pPr>
        <w:pStyle w:val="2"/>
        <w:tabs>
          <w:tab w:val="left" w:pos="1439"/>
        </w:tabs>
        <w:spacing w:beforeLines="50" w:before="156" w:afterLines="50" w:after="156" w:line="560" w:lineRule="exact"/>
        <w:ind w:right="0"/>
        <w:rPr>
          <w:rFonts w:ascii="Times New Roman" w:eastAsia="黑体" w:hAnsi="Times New Roman"/>
          <w:b w:val="0"/>
          <w:lang w:eastAsia="zh-CN"/>
        </w:rPr>
      </w:pPr>
      <w:r>
        <w:rPr>
          <w:rFonts w:ascii="Times New Roman" w:eastAsia="黑体" w:hAnsi="Times New Roman" w:hint="eastAsia"/>
          <w:b w:val="0"/>
          <w:lang w:eastAsia="zh-CN"/>
        </w:rPr>
        <w:t>第二章</w:t>
      </w:r>
      <w:r>
        <w:rPr>
          <w:rFonts w:ascii="Times New Roman" w:eastAsia="黑体" w:hAnsi="Times New Roman"/>
          <w:b w:val="0"/>
          <w:lang w:eastAsia="zh-CN"/>
        </w:rPr>
        <w:t xml:space="preserve">  </w:t>
      </w:r>
      <w:r>
        <w:rPr>
          <w:rFonts w:ascii="Times New Roman" w:eastAsia="黑体" w:hAnsi="Times New Roman" w:hint="eastAsia"/>
          <w:b w:val="0"/>
          <w:lang w:eastAsia="zh-CN"/>
        </w:rPr>
        <w:t>基本条件</w:t>
      </w:r>
    </w:p>
    <w:p w14:paraId="1BA55059" w14:textId="77777777" w:rsidR="008420A7" w:rsidRDefault="008420A7" w:rsidP="008F6F8C">
      <w:pPr>
        <w:pStyle w:val="a5"/>
        <w:spacing w:line="560" w:lineRule="exact"/>
        <w:ind w:left="0" w:firstLineChars="200" w:firstLine="640"/>
        <w:jc w:val="both"/>
        <w:rPr>
          <w:rFonts w:ascii="Times New Roman" w:eastAsia="仿宋"/>
          <w:kern w:val="32"/>
        </w:rPr>
      </w:pPr>
      <w:r>
        <w:rPr>
          <w:rFonts w:ascii="Times New Roman" w:eastAsia="黑体" w:hint="eastAsia"/>
          <w:bCs/>
        </w:rPr>
        <w:t>第四条</w:t>
      </w:r>
      <w:r>
        <w:rPr>
          <w:rFonts w:ascii="Times New Roman" w:eastAsia="黑体"/>
          <w:bCs/>
        </w:rPr>
        <w:t xml:space="preserve">  </w:t>
      </w:r>
      <w:r>
        <w:rPr>
          <w:rFonts w:ascii="Times New Roman" w:eastAsia="仿宋" w:hint="eastAsia"/>
          <w:kern w:val="32"/>
        </w:rPr>
        <w:t>政治素质、职业道德要求</w:t>
      </w:r>
    </w:p>
    <w:p w14:paraId="30081F21" w14:textId="77777777" w:rsidR="008420A7" w:rsidRDefault="008420A7" w:rsidP="008F6F8C">
      <w:pPr>
        <w:pStyle w:val="a5"/>
        <w:spacing w:line="560" w:lineRule="exact"/>
        <w:ind w:left="0" w:firstLineChars="200" w:firstLine="640"/>
        <w:jc w:val="both"/>
        <w:rPr>
          <w:rFonts w:ascii="Times New Roman" w:eastAsia="仿宋"/>
          <w:kern w:val="32"/>
        </w:rPr>
      </w:pPr>
      <w:r>
        <w:rPr>
          <w:rFonts w:ascii="Times New Roman" w:eastAsia="仿宋" w:hint="eastAsia"/>
          <w:kern w:val="32"/>
        </w:rPr>
        <w:t>遵守国家宪法和法律，贯彻党的教育方针，自觉践行社会主义核心价值观，具有良好的思想政治素质和师德师风修养，以德立身，以德立学，以德施教，坚持教书与育人相统一、言传与身教相统一、潜心问道与关注社会相统一、学术自由与学</w:t>
      </w:r>
      <w:r>
        <w:rPr>
          <w:rFonts w:ascii="Times New Roman" w:eastAsia="仿宋" w:hint="eastAsia"/>
          <w:kern w:val="32"/>
        </w:rPr>
        <w:lastRenderedPageBreak/>
        <w:t>术规范相统一。坚持把师德评价放在首位，对思想政治表现不合格或违背教师职业道德规范的申报人，严格实行“一票否决”。</w:t>
      </w:r>
    </w:p>
    <w:p w14:paraId="429F02B0" w14:textId="77777777" w:rsidR="008420A7" w:rsidRDefault="008420A7" w:rsidP="008F6F8C">
      <w:pPr>
        <w:pStyle w:val="a5"/>
        <w:spacing w:line="560" w:lineRule="exact"/>
        <w:ind w:left="0" w:firstLineChars="200" w:firstLine="640"/>
        <w:jc w:val="both"/>
        <w:rPr>
          <w:rFonts w:ascii="Times New Roman" w:eastAsia="仿宋"/>
          <w:kern w:val="32"/>
        </w:rPr>
      </w:pPr>
      <w:r>
        <w:rPr>
          <w:rFonts w:ascii="Times New Roman" w:eastAsia="仿宋" w:hint="eastAsia"/>
          <w:kern w:val="32"/>
        </w:rPr>
        <w:t>任现职以来年度考核和师德考核在“合格”以上。出现下列情形之一者，不得申报或延迟申报：</w:t>
      </w:r>
    </w:p>
    <w:p w14:paraId="693701A3" w14:textId="77777777" w:rsidR="008420A7" w:rsidRDefault="008420A7" w:rsidP="008F6F8C">
      <w:pPr>
        <w:pStyle w:val="a5"/>
        <w:spacing w:line="560" w:lineRule="exact"/>
        <w:ind w:left="0" w:firstLineChars="200" w:firstLine="640"/>
        <w:jc w:val="both"/>
        <w:rPr>
          <w:rFonts w:ascii="Times New Roman" w:eastAsia="仿宋"/>
          <w:kern w:val="32"/>
        </w:rPr>
      </w:pPr>
      <w:r>
        <w:rPr>
          <w:rFonts w:ascii="Times New Roman" w:eastAsia="仿宋" w:hint="eastAsia"/>
          <w:kern w:val="32"/>
        </w:rPr>
        <w:t>（一）受警告处分或年度考核“基本合格”或师德考核“基本合格”者或违背《新时代高校教师职业行为十项准则》，延迟</w:t>
      </w:r>
      <w:r>
        <w:rPr>
          <w:rFonts w:ascii="Times New Roman" w:eastAsia="仿宋"/>
          <w:kern w:val="32"/>
        </w:rPr>
        <w:t>1</w:t>
      </w:r>
      <w:r>
        <w:rPr>
          <w:rFonts w:ascii="Times New Roman" w:eastAsia="仿宋" w:hint="eastAsia"/>
          <w:kern w:val="32"/>
        </w:rPr>
        <w:t>年以上申报。受处分期间，不得申报。</w:t>
      </w:r>
    </w:p>
    <w:p w14:paraId="7E46B309" w14:textId="77777777" w:rsidR="008420A7" w:rsidRDefault="008420A7" w:rsidP="008F6F8C">
      <w:pPr>
        <w:pStyle w:val="a5"/>
        <w:spacing w:line="560" w:lineRule="exact"/>
        <w:ind w:left="0" w:firstLineChars="200" w:firstLine="640"/>
        <w:jc w:val="both"/>
        <w:rPr>
          <w:rFonts w:ascii="Times New Roman" w:eastAsia="仿宋"/>
          <w:kern w:val="32"/>
        </w:rPr>
      </w:pPr>
      <w:r>
        <w:rPr>
          <w:rFonts w:ascii="Times New Roman" w:eastAsia="仿宋" w:hint="eastAsia"/>
          <w:kern w:val="32"/>
        </w:rPr>
        <w:t>（二）受记过以上处分或年度考核“不合格”或师德考核“不合格”者，延迟</w:t>
      </w:r>
      <w:r>
        <w:rPr>
          <w:rFonts w:ascii="Times New Roman" w:eastAsia="仿宋"/>
          <w:kern w:val="32"/>
        </w:rPr>
        <w:t>2</w:t>
      </w:r>
      <w:r>
        <w:rPr>
          <w:rFonts w:ascii="Times New Roman" w:eastAsia="仿宋" w:hint="eastAsia"/>
          <w:kern w:val="32"/>
        </w:rPr>
        <w:t>年以上申报。受处分期间，不得申报。</w:t>
      </w:r>
    </w:p>
    <w:p w14:paraId="794F64E4" w14:textId="77777777" w:rsidR="008420A7" w:rsidRDefault="008420A7" w:rsidP="008F6F8C">
      <w:pPr>
        <w:pStyle w:val="a5"/>
        <w:spacing w:line="560" w:lineRule="exact"/>
        <w:ind w:left="0" w:firstLineChars="200" w:firstLine="640"/>
        <w:jc w:val="both"/>
        <w:rPr>
          <w:rFonts w:ascii="Times New Roman" w:eastAsia="仿宋"/>
          <w:kern w:val="32"/>
        </w:rPr>
      </w:pPr>
      <w:r>
        <w:rPr>
          <w:rFonts w:ascii="Times New Roman" w:eastAsia="仿宋" w:hint="eastAsia"/>
          <w:kern w:val="32"/>
        </w:rPr>
        <w:t>（三）有谎报学历、资历、业绩或剽窃他人成果等弄虚作假行为的，延迟</w:t>
      </w:r>
      <w:r>
        <w:rPr>
          <w:rFonts w:ascii="Times New Roman" w:eastAsia="仿宋"/>
          <w:kern w:val="32"/>
        </w:rPr>
        <w:t>2</w:t>
      </w:r>
      <w:r>
        <w:rPr>
          <w:rFonts w:ascii="Times New Roman" w:eastAsia="仿宋" w:hint="eastAsia"/>
          <w:kern w:val="32"/>
        </w:rPr>
        <w:t>年以上申报，并自次年起</w:t>
      </w:r>
      <w:r>
        <w:rPr>
          <w:rFonts w:ascii="Times New Roman" w:eastAsia="仿宋"/>
          <w:kern w:val="32"/>
        </w:rPr>
        <w:t>2</w:t>
      </w:r>
      <w:r>
        <w:rPr>
          <w:rFonts w:ascii="Times New Roman" w:eastAsia="仿宋" w:hint="eastAsia"/>
          <w:kern w:val="32"/>
        </w:rPr>
        <w:t>年内不得申报。</w:t>
      </w:r>
    </w:p>
    <w:p w14:paraId="75DE6C25" w14:textId="77777777" w:rsidR="008420A7" w:rsidRDefault="008420A7" w:rsidP="008F6F8C">
      <w:pPr>
        <w:pStyle w:val="a5"/>
        <w:spacing w:line="560" w:lineRule="exact"/>
        <w:ind w:left="0" w:firstLineChars="200" w:firstLine="640"/>
        <w:jc w:val="both"/>
        <w:rPr>
          <w:rFonts w:ascii="Times New Roman" w:eastAsia="仿宋"/>
          <w:kern w:val="32"/>
        </w:rPr>
      </w:pPr>
      <w:r>
        <w:rPr>
          <w:rFonts w:ascii="Times New Roman" w:eastAsia="黑体" w:hint="eastAsia"/>
          <w:bCs/>
        </w:rPr>
        <w:t>第五条</w:t>
      </w:r>
      <w:r>
        <w:rPr>
          <w:rFonts w:ascii="Times New Roman" w:eastAsia="黑体"/>
          <w:bCs/>
        </w:rPr>
        <w:t xml:space="preserve">  </w:t>
      </w:r>
      <w:r>
        <w:rPr>
          <w:rFonts w:ascii="Times New Roman" w:eastAsia="仿宋" w:hint="eastAsia"/>
          <w:kern w:val="32"/>
        </w:rPr>
        <w:t>职业资格、身心健康与继续教育要求</w:t>
      </w:r>
    </w:p>
    <w:p w14:paraId="70E7C83E" w14:textId="77777777" w:rsidR="008420A7" w:rsidRDefault="008420A7" w:rsidP="008F6F8C">
      <w:pPr>
        <w:pStyle w:val="a5"/>
        <w:spacing w:line="560" w:lineRule="exact"/>
        <w:ind w:left="0" w:firstLineChars="200" w:firstLine="640"/>
        <w:jc w:val="both"/>
        <w:rPr>
          <w:rFonts w:ascii="Times New Roman" w:eastAsia="仿宋"/>
          <w:kern w:val="32"/>
        </w:rPr>
      </w:pPr>
      <w:r>
        <w:rPr>
          <w:rFonts w:ascii="Times New Roman" w:eastAsia="仿宋" w:hint="eastAsia"/>
          <w:kern w:val="32"/>
        </w:rPr>
        <w:t>按规定取得高校教师资格证，身心健康，能全面履行岗位职责。</w:t>
      </w:r>
    </w:p>
    <w:p w14:paraId="06F9D5A8" w14:textId="77777777" w:rsidR="008420A7" w:rsidRDefault="008420A7" w:rsidP="008F6F8C">
      <w:pPr>
        <w:pStyle w:val="a5"/>
        <w:spacing w:line="560" w:lineRule="exact"/>
        <w:ind w:left="0" w:firstLineChars="200" w:firstLine="640"/>
        <w:jc w:val="both"/>
        <w:rPr>
          <w:rFonts w:ascii="Times New Roman" w:eastAsia="仿宋"/>
          <w:kern w:val="32"/>
        </w:rPr>
      </w:pPr>
      <w:r>
        <w:rPr>
          <w:rFonts w:ascii="Times New Roman" w:eastAsia="仿宋" w:hint="eastAsia"/>
          <w:kern w:val="32"/>
        </w:rPr>
        <w:t>按照《江苏省专业技术人员继续教育条例》的要求，结合本专业教学与科研实际工作需要，完成国内外进修、社会实践和知识更新等培训任务。</w:t>
      </w:r>
    </w:p>
    <w:p w14:paraId="39864D7F" w14:textId="77777777" w:rsidR="008420A7" w:rsidRDefault="008420A7" w:rsidP="0069204E">
      <w:pPr>
        <w:pStyle w:val="2"/>
        <w:tabs>
          <w:tab w:val="left" w:pos="1439"/>
        </w:tabs>
        <w:spacing w:beforeLines="50" w:before="156" w:afterLines="50" w:after="156" w:line="560" w:lineRule="exact"/>
        <w:ind w:right="0"/>
        <w:rPr>
          <w:rFonts w:ascii="Times New Roman" w:eastAsia="黑体" w:hAnsi="Times New Roman"/>
          <w:b w:val="0"/>
          <w:lang w:eastAsia="zh-CN"/>
        </w:rPr>
      </w:pPr>
      <w:r>
        <w:rPr>
          <w:rFonts w:ascii="Times New Roman" w:eastAsia="黑体" w:hAnsi="Times New Roman" w:hint="eastAsia"/>
          <w:b w:val="0"/>
          <w:lang w:eastAsia="zh-CN"/>
        </w:rPr>
        <w:t>第三章</w:t>
      </w:r>
      <w:r>
        <w:rPr>
          <w:rFonts w:ascii="Times New Roman" w:eastAsia="黑体" w:hAnsi="Times New Roman"/>
          <w:b w:val="0"/>
          <w:lang w:eastAsia="zh-CN"/>
        </w:rPr>
        <w:t xml:space="preserve">  </w:t>
      </w:r>
      <w:r>
        <w:rPr>
          <w:rFonts w:ascii="Times New Roman" w:eastAsia="黑体" w:hAnsi="Times New Roman" w:hint="eastAsia"/>
          <w:b w:val="0"/>
          <w:lang w:eastAsia="zh-CN"/>
        </w:rPr>
        <w:t>助教资格条件</w:t>
      </w:r>
    </w:p>
    <w:p w14:paraId="7057D534" w14:textId="77777777" w:rsidR="008420A7" w:rsidRDefault="008420A7" w:rsidP="008F6F8C">
      <w:pPr>
        <w:pStyle w:val="a5"/>
        <w:tabs>
          <w:tab w:val="left" w:pos="2051"/>
        </w:tabs>
        <w:spacing w:line="560" w:lineRule="exact"/>
        <w:ind w:left="0" w:firstLineChars="200" w:firstLine="640"/>
        <w:jc w:val="both"/>
        <w:rPr>
          <w:rFonts w:ascii="Times New Roman" w:eastAsia="仿宋"/>
          <w:kern w:val="32"/>
        </w:rPr>
      </w:pPr>
      <w:r>
        <w:rPr>
          <w:rFonts w:ascii="Times New Roman" w:eastAsia="黑体" w:hint="eastAsia"/>
          <w:bCs/>
          <w:kern w:val="32"/>
        </w:rPr>
        <w:t>第六条</w:t>
      </w:r>
      <w:r>
        <w:rPr>
          <w:rFonts w:ascii="Times New Roman" w:eastAsia="黑体"/>
          <w:bCs/>
          <w:kern w:val="32"/>
        </w:rPr>
        <w:t xml:space="preserve">  </w:t>
      </w:r>
      <w:r>
        <w:rPr>
          <w:rFonts w:ascii="Times New Roman" w:eastAsia="仿宋" w:hint="eastAsia"/>
          <w:kern w:val="32"/>
        </w:rPr>
        <w:t>学历、资历要求</w:t>
      </w:r>
    </w:p>
    <w:p w14:paraId="749B2473" w14:textId="77777777" w:rsidR="008420A7" w:rsidRDefault="008420A7" w:rsidP="008F6F8C">
      <w:pPr>
        <w:pStyle w:val="a5"/>
        <w:spacing w:line="560" w:lineRule="exact"/>
        <w:ind w:left="0" w:firstLineChars="200" w:firstLine="640"/>
        <w:jc w:val="both"/>
        <w:rPr>
          <w:rFonts w:ascii="Times New Roman" w:eastAsia="仿宋"/>
          <w:kern w:val="32"/>
        </w:rPr>
      </w:pPr>
      <w:r>
        <w:rPr>
          <w:rFonts w:ascii="Times New Roman" w:eastAsia="仿宋" w:hint="eastAsia"/>
          <w:kern w:val="32"/>
        </w:rPr>
        <w:t>符合下列条件之一，可初定助教职称：</w:t>
      </w:r>
    </w:p>
    <w:p w14:paraId="7ED233A7" w14:textId="77777777" w:rsidR="008420A7" w:rsidRDefault="008420A7" w:rsidP="008F6F8C">
      <w:pPr>
        <w:pStyle w:val="a5"/>
        <w:spacing w:line="560" w:lineRule="exact"/>
        <w:ind w:left="0" w:firstLineChars="200" w:firstLine="640"/>
        <w:jc w:val="both"/>
        <w:rPr>
          <w:rFonts w:ascii="Times New Roman" w:eastAsia="仿宋"/>
          <w:kern w:val="32"/>
        </w:rPr>
      </w:pPr>
      <w:r>
        <w:rPr>
          <w:rFonts w:ascii="Times New Roman" w:eastAsia="仿宋" w:hint="eastAsia"/>
          <w:kern w:val="32"/>
        </w:rPr>
        <w:t>（一）具备硕士研究生学历或硕士学位，从事本专业技术岗位工作，经考察合格，可初定助教职称。</w:t>
      </w:r>
    </w:p>
    <w:p w14:paraId="611492D0" w14:textId="77777777" w:rsidR="008420A7" w:rsidRDefault="008420A7" w:rsidP="008F6F8C">
      <w:pPr>
        <w:pStyle w:val="a5"/>
        <w:spacing w:line="560" w:lineRule="exact"/>
        <w:ind w:left="0" w:firstLineChars="200" w:firstLine="640"/>
        <w:jc w:val="both"/>
        <w:rPr>
          <w:rFonts w:ascii="Times New Roman" w:eastAsia="仿宋"/>
          <w:kern w:val="32"/>
        </w:rPr>
      </w:pPr>
      <w:r>
        <w:rPr>
          <w:rFonts w:ascii="Times New Roman" w:eastAsia="仿宋" w:hint="eastAsia"/>
          <w:kern w:val="32"/>
        </w:rPr>
        <w:lastRenderedPageBreak/>
        <w:t>（二）具备大学本科学历或学士学位，在本专业技术岗位见习</w:t>
      </w:r>
      <w:r>
        <w:rPr>
          <w:rFonts w:ascii="Times New Roman" w:eastAsia="仿宋"/>
          <w:kern w:val="32"/>
        </w:rPr>
        <w:t>1</w:t>
      </w:r>
      <w:r>
        <w:rPr>
          <w:rFonts w:ascii="Times New Roman" w:eastAsia="仿宋" w:hint="eastAsia"/>
          <w:kern w:val="32"/>
        </w:rPr>
        <w:t>年期满，经考察合格，可初定助教职称。</w:t>
      </w:r>
    </w:p>
    <w:p w14:paraId="6D512D38" w14:textId="77777777" w:rsidR="008420A7" w:rsidRDefault="008420A7" w:rsidP="008F6F8C">
      <w:pPr>
        <w:pStyle w:val="a5"/>
        <w:tabs>
          <w:tab w:val="left" w:pos="2051"/>
        </w:tabs>
        <w:spacing w:line="560" w:lineRule="exact"/>
        <w:ind w:left="0" w:firstLineChars="200" w:firstLine="640"/>
        <w:jc w:val="both"/>
        <w:rPr>
          <w:rFonts w:ascii="Times New Roman" w:eastAsia="仿宋"/>
          <w:kern w:val="32"/>
        </w:rPr>
      </w:pPr>
      <w:r>
        <w:rPr>
          <w:rFonts w:ascii="Times New Roman" w:eastAsia="黑体" w:hint="eastAsia"/>
          <w:bCs/>
          <w:kern w:val="32"/>
        </w:rPr>
        <w:t>第七条</w:t>
      </w:r>
      <w:r>
        <w:rPr>
          <w:rFonts w:ascii="Times New Roman" w:eastAsia="黑体"/>
          <w:bCs/>
          <w:kern w:val="32"/>
        </w:rPr>
        <w:t xml:space="preserve">  </w:t>
      </w:r>
      <w:r>
        <w:rPr>
          <w:rFonts w:ascii="Times New Roman" w:eastAsia="仿宋" w:hint="eastAsia"/>
          <w:kern w:val="32"/>
        </w:rPr>
        <w:t>专业理论知识与能力要求</w:t>
      </w:r>
    </w:p>
    <w:p w14:paraId="5E40C09E" w14:textId="77777777" w:rsidR="008420A7" w:rsidRDefault="008420A7" w:rsidP="008F6F8C">
      <w:pPr>
        <w:pStyle w:val="a5"/>
        <w:spacing w:line="560" w:lineRule="exact"/>
        <w:ind w:left="0" w:firstLineChars="200" w:firstLine="640"/>
        <w:jc w:val="both"/>
        <w:rPr>
          <w:rFonts w:ascii="Times New Roman" w:eastAsia="仿宋"/>
          <w:kern w:val="32"/>
        </w:rPr>
      </w:pPr>
      <w:r>
        <w:rPr>
          <w:rFonts w:ascii="Times New Roman" w:eastAsia="仿宋" w:hint="eastAsia"/>
          <w:kern w:val="32"/>
        </w:rPr>
        <w:t>了解国家有关的法律、法规和政策，具有思想政治教育专业知识，了解学生的思想发展规律，围绕学生、关照、服务学生，深入细致开展学生思想政治教育工作，将思想政治教育融入教学，在学生培养工作中做出积极贡献。</w:t>
      </w:r>
    </w:p>
    <w:p w14:paraId="752A503A" w14:textId="77777777" w:rsidR="008420A7" w:rsidRDefault="008420A7" w:rsidP="0069204E">
      <w:pPr>
        <w:pStyle w:val="2"/>
        <w:tabs>
          <w:tab w:val="left" w:pos="1439"/>
        </w:tabs>
        <w:spacing w:beforeLines="50" w:before="156" w:afterLines="50" w:after="156" w:line="560" w:lineRule="exact"/>
        <w:ind w:right="0"/>
        <w:rPr>
          <w:rFonts w:ascii="Times New Roman" w:eastAsia="黑体" w:hAnsi="Times New Roman"/>
          <w:b w:val="0"/>
          <w:lang w:eastAsia="zh-CN"/>
        </w:rPr>
      </w:pPr>
      <w:r>
        <w:rPr>
          <w:rFonts w:ascii="Times New Roman" w:eastAsia="黑体" w:hAnsi="Times New Roman" w:hint="eastAsia"/>
          <w:b w:val="0"/>
          <w:lang w:eastAsia="zh-CN"/>
        </w:rPr>
        <w:t>第四章</w:t>
      </w:r>
      <w:r>
        <w:rPr>
          <w:rFonts w:ascii="Times New Roman" w:eastAsia="黑体" w:hAnsi="Times New Roman"/>
          <w:b w:val="0"/>
          <w:lang w:eastAsia="zh-CN"/>
        </w:rPr>
        <w:t xml:space="preserve">  </w:t>
      </w:r>
      <w:r>
        <w:rPr>
          <w:rFonts w:ascii="Times New Roman" w:eastAsia="黑体" w:hAnsi="Times New Roman" w:hint="eastAsia"/>
          <w:b w:val="0"/>
          <w:lang w:eastAsia="zh-CN"/>
        </w:rPr>
        <w:t>讲师资格条件</w:t>
      </w:r>
    </w:p>
    <w:p w14:paraId="7354B14F" w14:textId="77777777" w:rsidR="008420A7" w:rsidRDefault="008420A7" w:rsidP="008F6F8C">
      <w:pPr>
        <w:pStyle w:val="a5"/>
        <w:tabs>
          <w:tab w:val="left" w:pos="2051"/>
        </w:tabs>
        <w:spacing w:line="560" w:lineRule="exact"/>
        <w:ind w:left="0" w:firstLineChars="200" w:firstLine="640"/>
        <w:jc w:val="both"/>
        <w:rPr>
          <w:rFonts w:ascii="Times New Roman" w:eastAsia="仿宋"/>
          <w:kern w:val="32"/>
        </w:rPr>
      </w:pPr>
      <w:r>
        <w:rPr>
          <w:rFonts w:ascii="Times New Roman" w:eastAsia="黑体" w:hint="eastAsia"/>
          <w:bCs/>
          <w:kern w:val="32"/>
        </w:rPr>
        <w:t>第八条</w:t>
      </w:r>
      <w:r>
        <w:rPr>
          <w:rFonts w:ascii="Times New Roman" w:eastAsia="黑体"/>
          <w:bCs/>
          <w:kern w:val="32"/>
        </w:rPr>
        <w:t xml:space="preserve">  </w:t>
      </w:r>
      <w:r>
        <w:rPr>
          <w:rFonts w:ascii="Times New Roman" w:eastAsia="仿宋" w:cs="仿宋" w:hint="eastAsia"/>
          <w:kern w:val="32"/>
        </w:rPr>
        <w:t>学历、资历要求</w:t>
      </w:r>
    </w:p>
    <w:p w14:paraId="132327CD" w14:textId="77777777" w:rsidR="008420A7" w:rsidRDefault="008420A7" w:rsidP="008F6F8C">
      <w:pPr>
        <w:pStyle w:val="a5"/>
        <w:tabs>
          <w:tab w:val="left" w:pos="2051"/>
        </w:tabs>
        <w:spacing w:line="560" w:lineRule="exact"/>
        <w:ind w:left="0" w:firstLineChars="200" w:firstLine="640"/>
        <w:jc w:val="both"/>
        <w:rPr>
          <w:rFonts w:ascii="Times New Roman" w:eastAsia="仿宋"/>
          <w:kern w:val="32"/>
        </w:rPr>
      </w:pPr>
      <w:r>
        <w:rPr>
          <w:rFonts w:ascii="Times New Roman" w:eastAsia="仿宋" w:hint="eastAsia"/>
          <w:kern w:val="32"/>
        </w:rPr>
        <w:t>符合下列条件之一，可初定或申报讲师职称：</w:t>
      </w:r>
    </w:p>
    <w:p w14:paraId="46BA9FF1" w14:textId="77777777" w:rsidR="008420A7" w:rsidRDefault="008420A7" w:rsidP="008F6F8C">
      <w:pPr>
        <w:pStyle w:val="a5"/>
        <w:spacing w:line="560" w:lineRule="exact"/>
        <w:ind w:left="0" w:firstLineChars="200" w:firstLine="640"/>
        <w:jc w:val="both"/>
        <w:rPr>
          <w:rFonts w:ascii="Times New Roman" w:eastAsia="仿宋"/>
          <w:kern w:val="32"/>
        </w:rPr>
      </w:pPr>
      <w:r>
        <w:rPr>
          <w:rFonts w:ascii="Times New Roman" w:eastAsia="仿宋" w:hint="eastAsia"/>
          <w:kern w:val="32"/>
        </w:rPr>
        <w:t>（一）具备博士学位，从事本专业技术岗位工作，经考察合格，可初定讲师职称。</w:t>
      </w:r>
    </w:p>
    <w:p w14:paraId="0096AA6F" w14:textId="77777777" w:rsidR="008420A7" w:rsidRDefault="008420A7" w:rsidP="008F6F8C">
      <w:pPr>
        <w:pStyle w:val="a5"/>
        <w:spacing w:line="560" w:lineRule="exact"/>
        <w:ind w:left="0" w:firstLineChars="200" w:firstLine="640"/>
        <w:jc w:val="both"/>
        <w:rPr>
          <w:rFonts w:ascii="Times New Roman" w:eastAsia="仿宋"/>
          <w:kern w:val="32"/>
        </w:rPr>
      </w:pPr>
      <w:r>
        <w:rPr>
          <w:rFonts w:ascii="Times New Roman" w:eastAsia="仿宋" w:hint="eastAsia"/>
          <w:kern w:val="32"/>
        </w:rPr>
        <w:t>（二）具备硕士研究生学历或硕士学位，并担任助教职务满</w:t>
      </w:r>
      <w:r>
        <w:rPr>
          <w:rFonts w:ascii="Times New Roman" w:eastAsia="仿宋"/>
          <w:kern w:val="32"/>
        </w:rPr>
        <w:t>2</w:t>
      </w:r>
      <w:r>
        <w:rPr>
          <w:rFonts w:ascii="Times New Roman" w:eastAsia="仿宋" w:hint="eastAsia"/>
          <w:kern w:val="32"/>
        </w:rPr>
        <w:t>年，可申报评审讲师职称。</w:t>
      </w:r>
    </w:p>
    <w:p w14:paraId="2F151B8C" w14:textId="77777777" w:rsidR="008420A7" w:rsidRDefault="008420A7" w:rsidP="008F6F8C">
      <w:pPr>
        <w:pStyle w:val="a5"/>
        <w:spacing w:line="560" w:lineRule="exact"/>
        <w:ind w:left="0" w:firstLineChars="200" w:firstLine="640"/>
        <w:jc w:val="both"/>
        <w:rPr>
          <w:rFonts w:ascii="Times New Roman" w:eastAsia="仿宋"/>
          <w:kern w:val="32"/>
        </w:rPr>
      </w:pPr>
      <w:r>
        <w:rPr>
          <w:rFonts w:ascii="Times New Roman" w:eastAsia="仿宋" w:hint="eastAsia"/>
          <w:kern w:val="32"/>
        </w:rPr>
        <w:t>（三）具备大学本科学历或学士学位，并担任助教职务满</w:t>
      </w:r>
      <w:r>
        <w:rPr>
          <w:rFonts w:ascii="Times New Roman" w:eastAsia="仿宋"/>
          <w:kern w:val="32"/>
        </w:rPr>
        <w:t>4</w:t>
      </w:r>
      <w:r>
        <w:rPr>
          <w:rFonts w:ascii="Times New Roman" w:eastAsia="仿宋" w:hint="eastAsia"/>
          <w:kern w:val="32"/>
        </w:rPr>
        <w:t>年，可申报评审讲师职称。</w:t>
      </w:r>
    </w:p>
    <w:p w14:paraId="57CE9EAE" w14:textId="77777777" w:rsidR="008420A7" w:rsidRDefault="008420A7" w:rsidP="008F6F8C">
      <w:pPr>
        <w:pStyle w:val="a5"/>
        <w:tabs>
          <w:tab w:val="left" w:pos="2051"/>
        </w:tabs>
        <w:spacing w:line="560" w:lineRule="exact"/>
        <w:ind w:left="0" w:firstLineChars="200" w:firstLine="640"/>
        <w:jc w:val="both"/>
        <w:rPr>
          <w:rFonts w:ascii="Times New Roman" w:eastAsia="仿宋"/>
          <w:kern w:val="32"/>
        </w:rPr>
      </w:pPr>
      <w:r>
        <w:rPr>
          <w:rFonts w:ascii="Times New Roman" w:eastAsia="黑体" w:hint="eastAsia"/>
          <w:bCs/>
          <w:kern w:val="32"/>
        </w:rPr>
        <w:t>第九条</w:t>
      </w:r>
      <w:r>
        <w:rPr>
          <w:rFonts w:ascii="Times New Roman" w:eastAsia="黑体"/>
          <w:bCs/>
          <w:kern w:val="32"/>
        </w:rPr>
        <w:t xml:space="preserve">  </w:t>
      </w:r>
      <w:r>
        <w:rPr>
          <w:rFonts w:ascii="Times New Roman" w:eastAsia="仿宋" w:hint="eastAsia"/>
          <w:kern w:val="32"/>
        </w:rPr>
        <w:t>专业理论知识与能力要求</w:t>
      </w:r>
    </w:p>
    <w:p w14:paraId="2CAA4FDE" w14:textId="77777777" w:rsidR="008420A7" w:rsidRDefault="008420A7" w:rsidP="008F6F8C">
      <w:pPr>
        <w:pStyle w:val="a5"/>
        <w:spacing w:line="560" w:lineRule="exact"/>
        <w:ind w:left="0" w:firstLineChars="200" w:firstLine="640"/>
        <w:jc w:val="both"/>
        <w:rPr>
          <w:rFonts w:ascii="Times New Roman" w:eastAsia="仿宋"/>
          <w:kern w:val="32"/>
        </w:rPr>
      </w:pPr>
      <w:r>
        <w:rPr>
          <w:rFonts w:ascii="Times New Roman" w:eastAsia="仿宋" w:hint="eastAsia"/>
          <w:kern w:val="32"/>
        </w:rPr>
        <w:t>具有一定思想政治教育专业知识和学生管理工作经验，了解学生的思想发展规律，围绕学生、关照学生、服务学生，深入细致地开展学生思想政治教育工作，将思想政治教育融入教学，在学生培养工作中做出积极贡献。</w:t>
      </w:r>
    </w:p>
    <w:p w14:paraId="1CC6C0EE" w14:textId="77777777" w:rsidR="008420A7" w:rsidRDefault="008420A7" w:rsidP="008F6F8C">
      <w:pPr>
        <w:pStyle w:val="a5"/>
        <w:spacing w:line="560" w:lineRule="exact"/>
        <w:ind w:left="0" w:firstLineChars="200" w:firstLine="640"/>
        <w:jc w:val="both"/>
        <w:rPr>
          <w:rFonts w:ascii="Times New Roman" w:eastAsia="仿宋"/>
          <w:kern w:val="32"/>
        </w:rPr>
      </w:pPr>
      <w:r>
        <w:rPr>
          <w:rFonts w:ascii="Times New Roman" w:eastAsia="黑体" w:hint="eastAsia"/>
          <w:bCs/>
          <w:kern w:val="32"/>
        </w:rPr>
        <w:t>第十条</w:t>
      </w:r>
      <w:r>
        <w:rPr>
          <w:rFonts w:ascii="Times New Roman" w:eastAsia="黑体"/>
          <w:bCs/>
          <w:kern w:val="32"/>
        </w:rPr>
        <w:t xml:space="preserve">  </w:t>
      </w:r>
      <w:r>
        <w:rPr>
          <w:rFonts w:ascii="Times New Roman" w:eastAsia="仿宋" w:hint="eastAsia"/>
          <w:kern w:val="32"/>
        </w:rPr>
        <w:t>业绩要求（具备博士学位初定讲师职称，该条可</w:t>
      </w:r>
      <w:r>
        <w:rPr>
          <w:rFonts w:ascii="Times New Roman" w:eastAsia="仿宋" w:hint="eastAsia"/>
          <w:kern w:val="32"/>
        </w:rPr>
        <w:lastRenderedPageBreak/>
        <w:t>不作要求）</w:t>
      </w:r>
    </w:p>
    <w:p w14:paraId="0FE436AB" w14:textId="77777777" w:rsidR="008420A7" w:rsidRDefault="008420A7" w:rsidP="008F6F8C">
      <w:pPr>
        <w:pStyle w:val="a5"/>
        <w:spacing w:line="560" w:lineRule="exact"/>
        <w:ind w:left="0" w:firstLineChars="200" w:firstLine="640"/>
        <w:jc w:val="both"/>
        <w:rPr>
          <w:rFonts w:ascii="Times New Roman" w:eastAsia="仿宋"/>
          <w:kern w:val="32"/>
        </w:rPr>
      </w:pPr>
      <w:r>
        <w:rPr>
          <w:rFonts w:ascii="Times New Roman" w:eastAsia="仿宋" w:hint="eastAsia"/>
          <w:kern w:val="32"/>
        </w:rPr>
        <w:t>（一）能独立开展学生思想政治教育和日常教育管理工作，认真履行岗位职责。能够参与讲授课程部分内容，效果良好，学生或同行民主测评优良率在</w:t>
      </w:r>
      <w:r>
        <w:rPr>
          <w:rFonts w:ascii="Times New Roman" w:eastAsia="仿宋"/>
          <w:kern w:val="32"/>
        </w:rPr>
        <w:t>70%</w:t>
      </w:r>
      <w:r>
        <w:rPr>
          <w:rFonts w:ascii="Times New Roman" w:eastAsia="仿宋" w:hint="eastAsia"/>
          <w:kern w:val="32"/>
        </w:rPr>
        <w:t>以上。</w:t>
      </w:r>
    </w:p>
    <w:p w14:paraId="4111E72F" w14:textId="77777777" w:rsidR="008420A7" w:rsidRDefault="008420A7" w:rsidP="008F6F8C">
      <w:pPr>
        <w:pStyle w:val="a5"/>
        <w:spacing w:line="560" w:lineRule="exact"/>
        <w:ind w:left="0" w:firstLineChars="200" w:firstLine="640"/>
        <w:jc w:val="both"/>
        <w:rPr>
          <w:rFonts w:ascii="Times New Roman" w:eastAsia="仿宋"/>
          <w:kern w:val="32"/>
        </w:rPr>
      </w:pPr>
      <w:r>
        <w:rPr>
          <w:rFonts w:ascii="Times New Roman" w:eastAsia="仿宋" w:hint="eastAsia"/>
          <w:kern w:val="32"/>
        </w:rPr>
        <w:t>（二）在学生管理工作中取得一定成绩，所带班集体积极向上，本人或所带学生团体获得校级以上表彰或本人年度考核至少有</w:t>
      </w:r>
      <w:r>
        <w:rPr>
          <w:rFonts w:ascii="Times New Roman" w:eastAsia="仿宋"/>
          <w:kern w:val="32"/>
        </w:rPr>
        <w:t>1</w:t>
      </w:r>
      <w:r>
        <w:rPr>
          <w:rFonts w:ascii="Times New Roman" w:eastAsia="仿宋" w:hint="eastAsia"/>
          <w:kern w:val="32"/>
        </w:rPr>
        <w:t>次为“优秀”。同时，任现职以来，须在省级以上刊物发表对本职工作有指导作用的研究论文</w:t>
      </w:r>
      <w:r>
        <w:rPr>
          <w:rFonts w:ascii="Times New Roman" w:eastAsia="仿宋"/>
          <w:kern w:val="32"/>
        </w:rPr>
        <w:t>1</w:t>
      </w:r>
      <w:r>
        <w:rPr>
          <w:rFonts w:ascii="Times New Roman" w:eastAsia="仿宋" w:hint="eastAsia"/>
          <w:kern w:val="32"/>
        </w:rPr>
        <w:t>篇以上。</w:t>
      </w:r>
    </w:p>
    <w:p w14:paraId="66DEBE3A" w14:textId="77777777" w:rsidR="008420A7" w:rsidRDefault="008420A7" w:rsidP="0069204E">
      <w:pPr>
        <w:pStyle w:val="2"/>
        <w:tabs>
          <w:tab w:val="left" w:pos="1439"/>
        </w:tabs>
        <w:spacing w:beforeLines="50" w:before="156" w:afterLines="50" w:after="156" w:line="560" w:lineRule="exact"/>
        <w:ind w:right="0"/>
        <w:rPr>
          <w:rFonts w:ascii="Times New Roman" w:eastAsia="黑体" w:hAnsi="Times New Roman"/>
          <w:b w:val="0"/>
          <w:lang w:eastAsia="zh-CN"/>
        </w:rPr>
      </w:pPr>
      <w:r>
        <w:rPr>
          <w:rFonts w:ascii="Times New Roman" w:eastAsia="黑体" w:hAnsi="Times New Roman" w:hint="eastAsia"/>
          <w:b w:val="0"/>
          <w:lang w:eastAsia="zh-CN"/>
        </w:rPr>
        <w:t>第五章副教授资格条件</w:t>
      </w:r>
    </w:p>
    <w:p w14:paraId="0A34B434" w14:textId="77777777" w:rsidR="008420A7" w:rsidRDefault="008420A7" w:rsidP="008F6F8C">
      <w:pPr>
        <w:pStyle w:val="a5"/>
        <w:tabs>
          <w:tab w:val="left" w:pos="2372"/>
        </w:tabs>
        <w:spacing w:line="560" w:lineRule="exact"/>
        <w:ind w:left="0" w:firstLineChars="200" w:firstLine="640"/>
        <w:jc w:val="both"/>
        <w:rPr>
          <w:rFonts w:ascii="Times New Roman" w:eastAsia="仿宋"/>
        </w:rPr>
      </w:pPr>
      <w:r>
        <w:rPr>
          <w:rFonts w:ascii="Times New Roman" w:eastAsia="黑体" w:hint="eastAsia"/>
          <w:bCs/>
        </w:rPr>
        <w:t>第十一条</w:t>
      </w:r>
      <w:r>
        <w:rPr>
          <w:rFonts w:ascii="Times New Roman" w:eastAsia="黑体"/>
          <w:bCs/>
        </w:rPr>
        <w:t xml:space="preserve">  </w:t>
      </w:r>
      <w:r>
        <w:rPr>
          <w:rFonts w:ascii="Times New Roman" w:eastAsia="仿宋" w:hint="eastAsia"/>
        </w:rPr>
        <w:t>学历、资历要求</w:t>
      </w:r>
    </w:p>
    <w:p w14:paraId="22F1EF68" w14:textId="77777777" w:rsidR="008420A7" w:rsidRDefault="008420A7" w:rsidP="008F6F8C">
      <w:pPr>
        <w:pStyle w:val="a5"/>
        <w:spacing w:line="560" w:lineRule="exact"/>
        <w:ind w:left="0" w:firstLineChars="200" w:firstLine="640"/>
        <w:jc w:val="both"/>
        <w:rPr>
          <w:rFonts w:ascii="Times New Roman" w:eastAsia="仿宋"/>
        </w:rPr>
      </w:pPr>
      <w:r>
        <w:rPr>
          <w:rFonts w:ascii="Times New Roman" w:eastAsia="仿宋" w:hint="eastAsia"/>
        </w:rPr>
        <w:t>符合下列条件之一，可申报副教授职称：</w:t>
      </w:r>
    </w:p>
    <w:p w14:paraId="367A2B52" w14:textId="77777777" w:rsidR="008420A7" w:rsidRDefault="008420A7" w:rsidP="008F6F8C">
      <w:pPr>
        <w:pStyle w:val="a5"/>
        <w:spacing w:line="560" w:lineRule="exact"/>
        <w:ind w:left="0" w:firstLineChars="200" w:firstLine="640"/>
        <w:jc w:val="both"/>
        <w:rPr>
          <w:rFonts w:ascii="Times New Roman" w:eastAsia="仿宋"/>
        </w:rPr>
      </w:pPr>
      <w:r>
        <w:rPr>
          <w:rFonts w:ascii="Times New Roman" w:eastAsia="仿宋" w:hint="eastAsia"/>
        </w:rPr>
        <w:t>（一）具备博士学位，且担任讲师职务满</w:t>
      </w:r>
      <w:r>
        <w:rPr>
          <w:rFonts w:ascii="Times New Roman" w:eastAsia="仿宋"/>
        </w:rPr>
        <w:t>2</w:t>
      </w:r>
      <w:r>
        <w:rPr>
          <w:rFonts w:ascii="Times New Roman" w:eastAsia="仿宋" w:hint="eastAsia"/>
        </w:rPr>
        <w:t>年。</w:t>
      </w:r>
    </w:p>
    <w:p w14:paraId="07DCA7A8" w14:textId="77777777" w:rsidR="008420A7" w:rsidRDefault="008420A7" w:rsidP="008F6F8C">
      <w:pPr>
        <w:pStyle w:val="a5"/>
        <w:spacing w:line="560" w:lineRule="exact"/>
        <w:ind w:left="0" w:firstLineChars="200" w:firstLine="640"/>
        <w:jc w:val="both"/>
        <w:rPr>
          <w:rFonts w:ascii="Times New Roman" w:eastAsia="仿宋"/>
        </w:rPr>
      </w:pPr>
      <w:r>
        <w:rPr>
          <w:rFonts w:ascii="Times New Roman" w:eastAsia="仿宋" w:hint="eastAsia"/>
        </w:rPr>
        <w:t>（二）具备大学本科及以上学历或学士及以上学位，且担任讲师职务满</w:t>
      </w:r>
      <w:r>
        <w:rPr>
          <w:rFonts w:ascii="Times New Roman" w:eastAsia="仿宋"/>
        </w:rPr>
        <w:t>5</w:t>
      </w:r>
      <w:r>
        <w:rPr>
          <w:rFonts w:ascii="Times New Roman" w:eastAsia="仿宋" w:hint="eastAsia"/>
        </w:rPr>
        <w:t>年。</w:t>
      </w:r>
    </w:p>
    <w:p w14:paraId="37189AB8" w14:textId="77777777" w:rsidR="008420A7" w:rsidRDefault="008420A7" w:rsidP="008F6F8C">
      <w:pPr>
        <w:pStyle w:val="a5"/>
        <w:spacing w:line="560" w:lineRule="exact"/>
        <w:ind w:left="0" w:firstLineChars="200" w:firstLine="640"/>
        <w:jc w:val="both"/>
        <w:rPr>
          <w:rFonts w:ascii="Times New Roman" w:eastAsia="仿宋"/>
        </w:rPr>
      </w:pPr>
      <w:r>
        <w:rPr>
          <w:rFonts w:ascii="Times New Roman" w:eastAsia="仿宋" w:hint="eastAsia"/>
        </w:rPr>
        <w:t>（三）不具备规定学历，具备大学专科学历，从事学生思想政治教育工作满</w:t>
      </w:r>
      <w:r>
        <w:rPr>
          <w:rFonts w:ascii="Times New Roman" w:eastAsia="仿宋"/>
        </w:rPr>
        <w:t>20</w:t>
      </w:r>
      <w:r>
        <w:rPr>
          <w:rFonts w:ascii="Times New Roman" w:eastAsia="仿宋" w:hint="eastAsia"/>
        </w:rPr>
        <w:t>年，且担任讲师职务满</w:t>
      </w:r>
      <w:r>
        <w:rPr>
          <w:rFonts w:ascii="Times New Roman" w:eastAsia="仿宋"/>
        </w:rPr>
        <w:t>6</w:t>
      </w:r>
      <w:r>
        <w:rPr>
          <w:rFonts w:ascii="Times New Roman" w:eastAsia="仿宋" w:hint="eastAsia"/>
        </w:rPr>
        <w:t>年，业绩显著，任现职以来年度考核至少有</w:t>
      </w:r>
      <w:r>
        <w:rPr>
          <w:rFonts w:ascii="Times New Roman" w:eastAsia="仿宋"/>
        </w:rPr>
        <w:t>2</w:t>
      </w:r>
      <w:r>
        <w:rPr>
          <w:rFonts w:ascii="Times New Roman" w:eastAsia="仿宋" w:hint="eastAsia"/>
        </w:rPr>
        <w:t>次为“优秀”。并须具备下列条件中的第</w:t>
      </w:r>
      <w:r>
        <w:rPr>
          <w:rFonts w:ascii="Times New Roman" w:eastAsia="仿宋"/>
        </w:rPr>
        <w:t>1</w:t>
      </w:r>
      <w:r>
        <w:rPr>
          <w:rFonts w:ascii="Times New Roman" w:eastAsia="仿宋" w:hint="eastAsia"/>
        </w:rPr>
        <w:t>条和第</w:t>
      </w:r>
      <w:r>
        <w:rPr>
          <w:rFonts w:ascii="Times New Roman" w:eastAsia="仿宋"/>
        </w:rPr>
        <w:t>2</w:t>
      </w:r>
      <w:r>
        <w:rPr>
          <w:rFonts w:ascii="Times New Roman" w:eastAsia="仿宋" w:hint="eastAsia"/>
        </w:rPr>
        <w:t>、</w:t>
      </w:r>
      <w:r>
        <w:rPr>
          <w:rFonts w:ascii="Times New Roman" w:eastAsia="仿宋"/>
        </w:rPr>
        <w:t>3</w:t>
      </w:r>
      <w:r>
        <w:rPr>
          <w:rFonts w:ascii="Times New Roman" w:eastAsia="仿宋" w:hint="eastAsia"/>
        </w:rPr>
        <w:t>、</w:t>
      </w:r>
      <w:r>
        <w:rPr>
          <w:rFonts w:ascii="Times New Roman" w:eastAsia="仿宋"/>
        </w:rPr>
        <w:t>4</w:t>
      </w:r>
      <w:r>
        <w:rPr>
          <w:rFonts w:ascii="Times New Roman" w:eastAsia="仿宋" w:hint="eastAsia"/>
        </w:rPr>
        <w:t>条中的</w:t>
      </w:r>
      <w:r>
        <w:rPr>
          <w:rFonts w:ascii="Times New Roman" w:eastAsia="仿宋"/>
        </w:rPr>
        <w:t>1</w:t>
      </w:r>
      <w:r>
        <w:rPr>
          <w:rFonts w:ascii="Times New Roman" w:eastAsia="仿宋" w:hint="eastAsia"/>
        </w:rPr>
        <w:t>条：</w:t>
      </w:r>
    </w:p>
    <w:p w14:paraId="45F451A5" w14:textId="77777777" w:rsidR="008420A7" w:rsidRDefault="008420A7" w:rsidP="008F6F8C">
      <w:pPr>
        <w:pStyle w:val="a5"/>
        <w:spacing w:line="560" w:lineRule="exact"/>
        <w:ind w:left="0" w:firstLineChars="200" w:firstLine="640"/>
        <w:jc w:val="both"/>
        <w:rPr>
          <w:rFonts w:ascii="Times New Roman" w:eastAsia="仿宋"/>
        </w:rPr>
      </w:pPr>
      <w:r>
        <w:rPr>
          <w:rFonts w:ascii="Times New Roman" w:eastAsia="仿宋"/>
        </w:rPr>
        <w:t xml:space="preserve">1. </w:t>
      </w:r>
      <w:r>
        <w:rPr>
          <w:rFonts w:ascii="Times New Roman" w:eastAsia="仿宋" w:hint="eastAsia"/>
        </w:rPr>
        <w:t>在教育和管理类期刊发表对工作有指导作用的高水平论文</w:t>
      </w:r>
      <w:r>
        <w:rPr>
          <w:rFonts w:ascii="Times New Roman" w:eastAsia="仿宋"/>
        </w:rPr>
        <w:t>3</w:t>
      </w:r>
      <w:r>
        <w:rPr>
          <w:rFonts w:ascii="Times New Roman" w:eastAsia="仿宋" w:hint="eastAsia"/>
        </w:rPr>
        <w:t>篇以上；或撰写正式出版的学生思想政治教育方面的专著或大学通用教材</w:t>
      </w:r>
      <w:r>
        <w:rPr>
          <w:rFonts w:ascii="Times New Roman" w:eastAsia="仿宋"/>
        </w:rPr>
        <w:t>8</w:t>
      </w:r>
      <w:r>
        <w:rPr>
          <w:rFonts w:ascii="Times New Roman" w:eastAsia="仿宋" w:hint="eastAsia"/>
        </w:rPr>
        <w:t>万字以上，可替代高水平论文</w:t>
      </w:r>
      <w:r>
        <w:rPr>
          <w:rFonts w:ascii="Times New Roman" w:eastAsia="仿宋"/>
        </w:rPr>
        <w:t>1</w:t>
      </w:r>
      <w:r>
        <w:rPr>
          <w:rFonts w:ascii="Times New Roman" w:eastAsia="仿宋" w:hint="eastAsia"/>
        </w:rPr>
        <w:t>篇，替代数量不超过</w:t>
      </w:r>
      <w:r>
        <w:rPr>
          <w:rFonts w:ascii="Times New Roman" w:eastAsia="仿宋"/>
        </w:rPr>
        <w:t>2</w:t>
      </w:r>
      <w:r>
        <w:rPr>
          <w:rFonts w:ascii="Times New Roman" w:eastAsia="仿宋" w:hint="eastAsia"/>
        </w:rPr>
        <w:t>篇。</w:t>
      </w:r>
    </w:p>
    <w:p w14:paraId="48ED07C0" w14:textId="77777777" w:rsidR="008420A7" w:rsidRDefault="008420A7" w:rsidP="008F6F8C">
      <w:pPr>
        <w:pStyle w:val="a5"/>
        <w:spacing w:line="560" w:lineRule="exact"/>
        <w:ind w:left="0" w:firstLineChars="200" w:firstLine="640"/>
        <w:jc w:val="both"/>
        <w:rPr>
          <w:rFonts w:ascii="Times New Roman" w:eastAsia="仿宋"/>
        </w:rPr>
      </w:pPr>
      <w:r>
        <w:rPr>
          <w:rFonts w:ascii="Times New Roman" w:eastAsia="仿宋"/>
        </w:rPr>
        <w:lastRenderedPageBreak/>
        <w:t xml:space="preserve">2. </w:t>
      </w:r>
      <w:r>
        <w:rPr>
          <w:rFonts w:ascii="Times New Roman" w:eastAsia="仿宋" w:hint="eastAsia"/>
        </w:rPr>
        <w:t>承担并完成省级以上教育等主管部门的研究课题或工作课题，本人为主要承担者或组织实施者（排名前</w:t>
      </w:r>
      <w:r>
        <w:rPr>
          <w:rFonts w:ascii="Times New Roman" w:eastAsia="仿宋"/>
        </w:rPr>
        <w:t>3</w:t>
      </w:r>
      <w:r>
        <w:rPr>
          <w:rFonts w:ascii="Times New Roman" w:eastAsia="仿宋" w:hint="eastAsia"/>
        </w:rPr>
        <w:t>）；或主持并完成市级以上教育等主管部门的研究课题或工作课题。研究成果有较大的改革创新力度，对高等学校学生思想政治教育工作有重要的指导作用。</w:t>
      </w:r>
    </w:p>
    <w:p w14:paraId="484F1E4D" w14:textId="77777777" w:rsidR="008420A7" w:rsidRDefault="008420A7" w:rsidP="008F6F8C">
      <w:pPr>
        <w:pStyle w:val="a5"/>
        <w:spacing w:line="560" w:lineRule="exact"/>
        <w:ind w:left="0" w:firstLineChars="200" w:firstLine="640"/>
        <w:jc w:val="both"/>
        <w:rPr>
          <w:rFonts w:ascii="Times New Roman" w:eastAsia="仿宋"/>
        </w:rPr>
      </w:pPr>
      <w:r>
        <w:rPr>
          <w:rFonts w:ascii="Times New Roman" w:eastAsia="仿宋"/>
        </w:rPr>
        <w:t xml:space="preserve">3. </w:t>
      </w:r>
      <w:r>
        <w:rPr>
          <w:rFonts w:ascii="Times New Roman" w:eastAsia="仿宋" w:hint="eastAsia"/>
        </w:rPr>
        <w:t>获得学生思想政治教育方面市（厅）级科研成果二等奖以上奖励１项（排名前</w:t>
      </w:r>
      <w:r>
        <w:rPr>
          <w:rFonts w:ascii="Times New Roman" w:eastAsia="仿宋"/>
        </w:rPr>
        <w:t>3</w:t>
      </w:r>
      <w:r>
        <w:rPr>
          <w:rFonts w:ascii="Times New Roman" w:eastAsia="仿宋" w:hint="eastAsia"/>
        </w:rPr>
        <w:t>），或获得省（部）级科研成果奖１项（排名前</w:t>
      </w:r>
      <w:r>
        <w:rPr>
          <w:rFonts w:ascii="Times New Roman" w:eastAsia="仿宋"/>
        </w:rPr>
        <w:t>3</w:t>
      </w:r>
      <w:r>
        <w:rPr>
          <w:rFonts w:ascii="Times New Roman" w:eastAsia="仿宋" w:hint="eastAsia"/>
        </w:rPr>
        <w:t>）。</w:t>
      </w:r>
    </w:p>
    <w:p w14:paraId="1E4A49BD" w14:textId="77777777" w:rsidR="008420A7" w:rsidRDefault="008420A7" w:rsidP="008F6F8C">
      <w:pPr>
        <w:pStyle w:val="a5"/>
        <w:spacing w:line="560" w:lineRule="exact"/>
        <w:ind w:left="0" w:firstLineChars="200" w:firstLine="640"/>
        <w:jc w:val="both"/>
        <w:rPr>
          <w:rFonts w:ascii="Times New Roman" w:eastAsia="仿宋"/>
        </w:rPr>
      </w:pPr>
      <w:r>
        <w:rPr>
          <w:rFonts w:ascii="Times New Roman" w:eastAsia="仿宋"/>
        </w:rPr>
        <w:t xml:space="preserve">4. </w:t>
      </w:r>
      <w:r>
        <w:rPr>
          <w:rFonts w:ascii="Times New Roman" w:eastAsia="仿宋" w:hint="eastAsia"/>
        </w:rPr>
        <w:t>任现职以来，获得江苏省辅导员素质能力大赛二等奖以上，或获得江苏省辅导员年度人物，或获得江苏省最美辅导员。</w:t>
      </w:r>
    </w:p>
    <w:p w14:paraId="22FBA25E" w14:textId="77777777" w:rsidR="008420A7" w:rsidRDefault="008420A7" w:rsidP="008F6F8C">
      <w:pPr>
        <w:pStyle w:val="a5"/>
        <w:spacing w:line="560" w:lineRule="exact"/>
        <w:ind w:left="0" w:firstLineChars="200" w:firstLine="640"/>
        <w:jc w:val="both"/>
        <w:rPr>
          <w:rFonts w:ascii="Times New Roman" w:eastAsia="仿宋"/>
        </w:rPr>
      </w:pPr>
      <w:r>
        <w:rPr>
          <w:rFonts w:ascii="Times New Roman" w:eastAsia="黑体" w:hint="eastAsia"/>
          <w:bCs/>
        </w:rPr>
        <w:t>第十二条</w:t>
      </w:r>
      <w:r>
        <w:rPr>
          <w:rFonts w:ascii="Times New Roman" w:eastAsia="黑体"/>
          <w:bCs/>
        </w:rPr>
        <w:t xml:space="preserve">  </w:t>
      </w:r>
      <w:r>
        <w:rPr>
          <w:rFonts w:ascii="Times New Roman" w:eastAsia="仿宋" w:hint="eastAsia"/>
        </w:rPr>
        <w:t>专业理论知识与能力要求</w:t>
      </w:r>
    </w:p>
    <w:p w14:paraId="2A90A74C" w14:textId="77777777" w:rsidR="008420A7" w:rsidRDefault="008420A7" w:rsidP="008F6F8C">
      <w:pPr>
        <w:pStyle w:val="a5"/>
        <w:spacing w:line="560" w:lineRule="exact"/>
        <w:ind w:left="0" w:firstLineChars="200" w:firstLine="640"/>
        <w:jc w:val="both"/>
        <w:rPr>
          <w:rFonts w:ascii="Times New Roman" w:eastAsia="仿宋"/>
        </w:rPr>
      </w:pPr>
      <w:r>
        <w:rPr>
          <w:rFonts w:ascii="Times New Roman" w:eastAsia="仿宋" w:hint="eastAsia"/>
        </w:rPr>
        <w:t>具有较好的马克思主义理论基础和较强的组织领导学生思想政治工作的能力，在思想政治教育、党团和班级建设、学业指导、日常事务管理、心理健康教育与咨询、网络思想政治教育、职业规划与就业指导、危机事件应对等方面具有较强的工作能力。能够主动探索思想政治教育新载体、新方法，善于运用网络新媒体等手段开展工作。</w:t>
      </w:r>
    </w:p>
    <w:p w14:paraId="0A6EDC77" w14:textId="77777777" w:rsidR="008420A7" w:rsidRDefault="008420A7" w:rsidP="008F6F8C">
      <w:pPr>
        <w:pStyle w:val="a5"/>
        <w:tabs>
          <w:tab w:val="left" w:pos="2372"/>
        </w:tabs>
        <w:spacing w:line="560" w:lineRule="exact"/>
        <w:ind w:left="0" w:firstLineChars="200" w:firstLine="640"/>
        <w:jc w:val="both"/>
        <w:rPr>
          <w:rFonts w:ascii="Times New Roman" w:eastAsia="仿宋"/>
        </w:rPr>
      </w:pPr>
      <w:r>
        <w:rPr>
          <w:rFonts w:ascii="Times New Roman" w:eastAsia="黑体" w:hint="eastAsia"/>
          <w:bCs/>
        </w:rPr>
        <w:t>第十三条</w:t>
      </w:r>
      <w:r>
        <w:rPr>
          <w:rFonts w:ascii="Times New Roman" w:eastAsia="黑体"/>
          <w:bCs/>
        </w:rPr>
        <w:t xml:space="preserve">  </w:t>
      </w:r>
      <w:r>
        <w:rPr>
          <w:rFonts w:ascii="Times New Roman" w:eastAsia="仿宋" w:hint="eastAsia"/>
        </w:rPr>
        <w:t>工作业绩要求</w:t>
      </w:r>
    </w:p>
    <w:p w14:paraId="5A0C6A24" w14:textId="77777777" w:rsidR="008420A7" w:rsidRDefault="008420A7" w:rsidP="008F6F8C">
      <w:pPr>
        <w:pStyle w:val="a5"/>
        <w:spacing w:line="560" w:lineRule="exact"/>
        <w:ind w:left="0" w:firstLineChars="200" w:firstLine="640"/>
        <w:jc w:val="both"/>
        <w:rPr>
          <w:rFonts w:ascii="Times New Roman" w:eastAsia="仿宋"/>
        </w:rPr>
      </w:pPr>
      <w:r>
        <w:rPr>
          <w:rFonts w:ascii="Times New Roman" w:eastAsia="仿宋" w:hint="eastAsia"/>
        </w:rPr>
        <w:t>任现职以来，须同时具备下列条件：</w:t>
      </w:r>
    </w:p>
    <w:p w14:paraId="2950C7AA" w14:textId="77777777" w:rsidR="008420A7" w:rsidRDefault="008420A7" w:rsidP="008F6F8C">
      <w:pPr>
        <w:pStyle w:val="a5"/>
        <w:spacing w:line="560" w:lineRule="exact"/>
        <w:ind w:left="0" w:firstLineChars="200" w:firstLine="640"/>
        <w:jc w:val="both"/>
        <w:rPr>
          <w:rFonts w:ascii="Times New Roman" w:eastAsia="仿宋"/>
        </w:rPr>
      </w:pPr>
      <w:r>
        <w:rPr>
          <w:rFonts w:ascii="Times New Roman" w:eastAsia="仿宋" w:hint="eastAsia"/>
        </w:rPr>
        <w:t>（一）系统讲授过</w:t>
      </w:r>
      <w:r>
        <w:rPr>
          <w:rFonts w:ascii="Times New Roman" w:eastAsia="仿宋"/>
        </w:rPr>
        <w:t>1</w:t>
      </w:r>
      <w:r>
        <w:rPr>
          <w:rFonts w:ascii="Times New Roman" w:eastAsia="仿宋" w:hint="eastAsia"/>
        </w:rPr>
        <w:t>门以上思想政治理论课或形势政策教育、心理健康教育、职业发展、就业指导、国防教育等相关课程，完成学校规定的教学任务，且教学效果良好。将思想政治教育融入教学，在学生培养工作中做出积极贡献。</w:t>
      </w:r>
    </w:p>
    <w:p w14:paraId="1B087D68" w14:textId="77777777" w:rsidR="008420A7" w:rsidRDefault="008420A7" w:rsidP="008F6F8C">
      <w:pPr>
        <w:pStyle w:val="a5"/>
        <w:spacing w:line="560" w:lineRule="exact"/>
        <w:ind w:left="0" w:firstLineChars="200" w:firstLine="640"/>
        <w:jc w:val="both"/>
        <w:rPr>
          <w:rFonts w:ascii="Times New Roman" w:eastAsia="仿宋"/>
        </w:rPr>
      </w:pPr>
      <w:r>
        <w:rPr>
          <w:rFonts w:ascii="Times New Roman" w:eastAsia="仿宋" w:hint="eastAsia"/>
        </w:rPr>
        <w:lastRenderedPageBreak/>
        <w:t>（二）针对学生关心的热点、难点问题，及时进行教育和引导，促进学生全面健康发展，积极指导毕业生就业创业，学生或同行民主测评优良率在</w:t>
      </w:r>
      <w:r>
        <w:rPr>
          <w:rFonts w:ascii="Times New Roman" w:eastAsia="仿宋"/>
        </w:rPr>
        <w:t>70%</w:t>
      </w:r>
      <w:r>
        <w:rPr>
          <w:rFonts w:ascii="Times New Roman" w:eastAsia="仿宋" w:hint="eastAsia"/>
        </w:rPr>
        <w:t>以上。</w:t>
      </w:r>
    </w:p>
    <w:p w14:paraId="2FBFBE8C" w14:textId="77777777" w:rsidR="008420A7" w:rsidRDefault="008420A7" w:rsidP="008F6F8C">
      <w:pPr>
        <w:pStyle w:val="a5"/>
        <w:spacing w:line="560" w:lineRule="exact"/>
        <w:ind w:left="0" w:firstLineChars="200" w:firstLine="640"/>
        <w:jc w:val="both"/>
        <w:rPr>
          <w:rFonts w:ascii="Times New Roman" w:eastAsia="仿宋"/>
        </w:rPr>
      </w:pPr>
      <w:r>
        <w:rPr>
          <w:rFonts w:ascii="Times New Roman" w:eastAsia="仿宋" w:hint="eastAsia"/>
        </w:rPr>
        <w:t>（三）结合本岗位工作，独立起草过学生管理工作文件、改革方案或撰写高水平调研报告</w:t>
      </w:r>
      <w:r>
        <w:rPr>
          <w:rFonts w:ascii="Times New Roman" w:eastAsia="仿宋"/>
        </w:rPr>
        <w:t>1</w:t>
      </w:r>
      <w:r>
        <w:rPr>
          <w:rFonts w:ascii="Times New Roman" w:eastAsia="仿宋" w:hint="eastAsia"/>
        </w:rPr>
        <w:t>项以上，实践效果良好。</w:t>
      </w:r>
    </w:p>
    <w:p w14:paraId="69FDCA70" w14:textId="77777777" w:rsidR="008420A7" w:rsidRDefault="008420A7" w:rsidP="008F6F8C">
      <w:pPr>
        <w:pStyle w:val="a5"/>
        <w:spacing w:line="560" w:lineRule="exact"/>
        <w:ind w:left="0" w:firstLineChars="200" w:firstLine="640"/>
        <w:jc w:val="both"/>
        <w:rPr>
          <w:rFonts w:ascii="Times New Roman" w:eastAsia="仿宋"/>
        </w:rPr>
      </w:pPr>
      <w:r>
        <w:rPr>
          <w:rFonts w:ascii="Times New Roman" w:eastAsia="仿宋" w:hint="eastAsia"/>
        </w:rPr>
        <w:t>（四）管理工作科学规范，获得校级以上表彰且年度考核有</w:t>
      </w:r>
      <w:r>
        <w:rPr>
          <w:rFonts w:ascii="Times New Roman" w:eastAsia="仿宋"/>
        </w:rPr>
        <w:t>1</w:t>
      </w:r>
      <w:r>
        <w:rPr>
          <w:rFonts w:ascii="Times New Roman" w:eastAsia="仿宋" w:hint="eastAsia"/>
        </w:rPr>
        <w:t>次为“优秀”。</w:t>
      </w:r>
    </w:p>
    <w:p w14:paraId="484C12C3" w14:textId="77777777" w:rsidR="008420A7" w:rsidRDefault="008420A7" w:rsidP="008F6F8C">
      <w:pPr>
        <w:pStyle w:val="a5"/>
        <w:spacing w:line="560" w:lineRule="exact"/>
        <w:ind w:left="0" w:firstLineChars="200" w:firstLine="640"/>
        <w:jc w:val="both"/>
        <w:rPr>
          <w:rFonts w:ascii="Times New Roman" w:eastAsia="仿宋"/>
        </w:rPr>
      </w:pPr>
      <w:r>
        <w:rPr>
          <w:rFonts w:ascii="Times New Roman" w:eastAsia="黑体" w:hint="eastAsia"/>
          <w:bCs/>
        </w:rPr>
        <w:t>第十四条</w:t>
      </w:r>
      <w:r>
        <w:rPr>
          <w:rFonts w:ascii="Times New Roman" w:eastAsia="黑体"/>
          <w:bCs/>
        </w:rPr>
        <w:t xml:space="preserve">  </w:t>
      </w:r>
      <w:r>
        <w:rPr>
          <w:rFonts w:ascii="Times New Roman" w:eastAsia="仿宋" w:hint="eastAsia"/>
        </w:rPr>
        <w:t>代表性成果要求</w:t>
      </w:r>
    </w:p>
    <w:p w14:paraId="2978A825" w14:textId="77777777" w:rsidR="008420A7" w:rsidRDefault="008420A7" w:rsidP="008F6F8C">
      <w:pPr>
        <w:pStyle w:val="a5"/>
        <w:spacing w:line="560" w:lineRule="exact"/>
        <w:ind w:left="0" w:firstLineChars="200" w:firstLine="640"/>
        <w:jc w:val="both"/>
        <w:rPr>
          <w:rFonts w:ascii="Times New Roman" w:eastAsia="仿宋"/>
        </w:rPr>
      </w:pPr>
      <w:r>
        <w:rPr>
          <w:rFonts w:ascii="Times New Roman" w:eastAsia="仿宋" w:hint="eastAsia"/>
        </w:rPr>
        <w:t>任现职以来，取得以下代表性成果累计</w:t>
      </w:r>
      <w:r>
        <w:rPr>
          <w:rFonts w:ascii="Times New Roman" w:eastAsia="仿宋"/>
        </w:rPr>
        <w:t>5</w:t>
      </w:r>
      <w:r>
        <w:rPr>
          <w:rFonts w:ascii="Times New Roman" w:eastAsia="仿宋" w:hint="eastAsia"/>
        </w:rPr>
        <w:t>项以上：</w:t>
      </w:r>
    </w:p>
    <w:p w14:paraId="14D75D19" w14:textId="77777777" w:rsidR="008420A7" w:rsidRDefault="008420A7" w:rsidP="008F6F8C">
      <w:pPr>
        <w:pStyle w:val="a5"/>
        <w:spacing w:line="560" w:lineRule="exact"/>
        <w:ind w:left="0" w:firstLineChars="200" w:firstLine="640"/>
        <w:jc w:val="both"/>
        <w:rPr>
          <w:rFonts w:ascii="Times New Roman" w:eastAsia="仿宋"/>
        </w:rPr>
      </w:pPr>
      <w:r>
        <w:rPr>
          <w:rFonts w:ascii="Times New Roman" w:eastAsia="仿宋" w:hint="eastAsia"/>
        </w:rPr>
        <w:t>（一）在省级以上刊物发表对学生思想政治教育工作有指导作用和较高水平研究论文，或撰写正式出版的学生思想政治教育方面的专著或大学通用教材</w:t>
      </w:r>
      <w:r>
        <w:rPr>
          <w:rFonts w:ascii="Times New Roman" w:eastAsia="仿宋"/>
        </w:rPr>
        <w:t>8</w:t>
      </w:r>
      <w:r>
        <w:rPr>
          <w:rFonts w:ascii="Times New Roman" w:eastAsia="仿宋" w:hint="eastAsia"/>
        </w:rPr>
        <w:t>万字以上。（限</w:t>
      </w:r>
      <w:r>
        <w:rPr>
          <w:rFonts w:ascii="Times New Roman" w:eastAsia="仿宋"/>
        </w:rPr>
        <w:t>3</w:t>
      </w:r>
      <w:r>
        <w:rPr>
          <w:rFonts w:ascii="Times New Roman" w:eastAsia="仿宋" w:hint="eastAsia"/>
        </w:rPr>
        <w:t>项）</w:t>
      </w:r>
    </w:p>
    <w:p w14:paraId="251B50C4" w14:textId="77777777" w:rsidR="008420A7" w:rsidRDefault="008420A7" w:rsidP="008F6F8C">
      <w:pPr>
        <w:pStyle w:val="a5"/>
        <w:spacing w:line="560" w:lineRule="exact"/>
        <w:ind w:left="0" w:firstLineChars="200" w:firstLine="640"/>
        <w:jc w:val="both"/>
        <w:rPr>
          <w:rFonts w:ascii="Times New Roman" w:eastAsia="仿宋"/>
        </w:rPr>
      </w:pPr>
      <w:r>
        <w:rPr>
          <w:rFonts w:ascii="Times New Roman" w:eastAsia="仿宋" w:hint="eastAsia"/>
        </w:rPr>
        <w:t>（二）在《新华日报》《群众》等省级以上党报党刊、主要媒体上发表理论文章。</w:t>
      </w:r>
    </w:p>
    <w:p w14:paraId="23F62A06" w14:textId="77777777" w:rsidR="008420A7" w:rsidRDefault="008420A7" w:rsidP="008F6F8C">
      <w:pPr>
        <w:pStyle w:val="a5"/>
        <w:spacing w:line="560" w:lineRule="exact"/>
        <w:ind w:left="0" w:firstLineChars="200" w:firstLine="640"/>
        <w:jc w:val="both"/>
        <w:rPr>
          <w:rFonts w:ascii="Times New Roman" w:eastAsia="仿宋"/>
        </w:rPr>
      </w:pPr>
      <w:r>
        <w:rPr>
          <w:rFonts w:ascii="Times New Roman" w:eastAsia="仿宋" w:hint="eastAsia"/>
        </w:rPr>
        <w:t>（三）承担并完成市（厅）级以上教育等主管部门的研究课题或工作课题（排名前</w:t>
      </w:r>
      <w:r>
        <w:rPr>
          <w:rFonts w:ascii="Times New Roman" w:eastAsia="仿宋"/>
        </w:rPr>
        <w:t>3</w:t>
      </w:r>
      <w:r>
        <w:rPr>
          <w:rFonts w:ascii="Times New Roman" w:eastAsia="仿宋" w:hint="eastAsia"/>
        </w:rPr>
        <w:t>），研究成果有较大的改革创新力度，对高等学校学生思想政治教育工作有重要的指导作用。</w:t>
      </w:r>
    </w:p>
    <w:p w14:paraId="35B6F236" w14:textId="77777777" w:rsidR="008420A7" w:rsidRDefault="008420A7" w:rsidP="008F6F8C">
      <w:pPr>
        <w:pStyle w:val="a5"/>
        <w:spacing w:line="560" w:lineRule="exact"/>
        <w:ind w:left="0" w:firstLineChars="200" w:firstLine="640"/>
        <w:jc w:val="both"/>
        <w:rPr>
          <w:rFonts w:ascii="Times New Roman" w:eastAsia="仿宋"/>
        </w:rPr>
      </w:pPr>
      <w:r>
        <w:rPr>
          <w:rFonts w:ascii="Times New Roman" w:eastAsia="仿宋" w:hint="eastAsia"/>
        </w:rPr>
        <w:t>（四）本人或所带班集体或所指导学生获得省级主管部门表彰或省级学生竞赛奖项。（限</w:t>
      </w:r>
      <w:r>
        <w:rPr>
          <w:rFonts w:ascii="Times New Roman" w:eastAsia="仿宋"/>
        </w:rPr>
        <w:t>2</w:t>
      </w:r>
      <w:r>
        <w:rPr>
          <w:rFonts w:ascii="Times New Roman" w:eastAsia="仿宋" w:hint="eastAsia"/>
        </w:rPr>
        <w:t>项）</w:t>
      </w:r>
    </w:p>
    <w:p w14:paraId="4676C6C7" w14:textId="77777777" w:rsidR="008420A7" w:rsidRDefault="008420A7" w:rsidP="008F6F8C">
      <w:pPr>
        <w:spacing w:line="560" w:lineRule="exact"/>
        <w:ind w:firstLineChars="200" w:firstLine="640"/>
        <w:rPr>
          <w:rFonts w:eastAsia="仿宋"/>
          <w:sz w:val="32"/>
          <w:szCs w:val="32"/>
        </w:rPr>
      </w:pPr>
      <w:r>
        <w:rPr>
          <w:rFonts w:eastAsia="仿宋" w:hint="eastAsia"/>
          <w:sz w:val="32"/>
          <w:szCs w:val="32"/>
        </w:rPr>
        <w:t>（五）在省级学生思想政治教育工作会议上做主题发言；或创新学生思想政治教育和管理工作模式，成效显著，且在校内外推广应用。（限</w:t>
      </w:r>
      <w:r>
        <w:rPr>
          <w:rFonts w:eastAsia="仿宋"/>
          <w:sz w:val="32"/>
          <w:szCs w:val="32"/>
        </w:rPr>
        <w:t>2</w:t>
      </w:r>
      <w:r>
        <w:rPr>
          <w:rFonts w:eastAsia="仿宋" w:hint="eastAsia"/>
          <w:sz w:val="32"/>
          <w:szCs w:val="32"/>
        </w:rPr>
        <w:t>项）</w:t>
      </w:r>
    </w:p>
    <w:p w14:paraId="55B48CDE" w14:textId="77777777" w:rsidR="008420A7" w:rsidRDefault="008420A7" w:rsidP="008F6F8C">
      <w:pPr>
        <w:pStyle w:val="a5"/>
        <w:spacing w:line="560" w:lineRule="exact"/>
        <w:ind w:left="0" w:firstLineChars="200" w:firstLine="640"/>
        <w:jc w:val="both"/>
        <w:rPr>
          <w:rFonts w:ascii="Times New Roman" w:eastAsia="仿宋"/>
          <w:kern w:val="32"/>
        </w:rPr>
      </w:pPr>
      <w:r>
        <w:rPr>
          <w:rFonts w:ascii="Times New Roman" w:eastAsia="黑体" w:hint="eastAsia"/>
          <w:bCs/>
        </w:rPr>
        <w:t>第十五条</w:t>
      </w:r>
      <w:r>
        <w:rPr>
          <w:rFonts w:ascii="Times New Roman" w:eastAsia="黑体"/>
          <w:bCs/>
        </w:rPr>
        <w:t xml:space="preserve">  </w:t>
      </w:r>
      <w:r>
        <w:rPr>
          <w:rFonts w:ascii="Times New Roman" w:eastAsia="仿宋" w:hint="eastAsia"/>
          <w:kern w:val="32"/>
        </w:rPr>
        <w:t>申报人代表性成果质量高、贡献大、影响广的，</w:t>
      </w:r>
      <w:r>
        <w:rPr>
          <w:rFonts w:ascii="Times New Roman" w:eastAsia="仿宋" w:hint="eastAsia"/>
          <w:kern w:val="32"/>
        </w:rPr>
        <w:lastRenderedPageBreak/>
        <w:t>符合以下任何</w:t>
      </w:r>
      <w:r>
        <w:rPr>
          <w:rFonts w:ascii="Times New Roman" w:eastAsia="仿宋"/>
          <w:kern w:val="32"/>
        </w:rPr>
        <w:t>1</w:t>
      </w:r>
      <w:r>
        <w:rPr>
          <w:rFonts w:ascii="Times New Roman" w:eastAsia="仿宋" w:hint="eastAsia"/>
          <w:kern w:val="32"/>
        </w:rPr>
        <w:t>项，经学校认定，可破格晋升副教授。</w:t>
      </w:r>
    </w:p>
    <w:p w14:paraId="0A8D12EB" w14:textId="77777777" w:rsidR="008420A7" w:rsidRDefault="008420A7" w:rsidP="008F6F8C">
      <w:pPr>
        <w:pStyle w:val="a5"/>
        <w:spacing w:line="560" w:lineRule="exact"/>
        <w:ind w:left="0" w:firstLineChars="200" w:firstLine="640"/>
        <w:jc w:val="both"/>
        <w:rPr>
          <w:rFonts w:ascii="Times New Roman" w:eastAsia="仿宋"/>
          <w:kern w:val="32"/>
        </w:rPr>
      </w:pPr>
      <w:r>
        <w:rPr>
          <w:rFonts w:ascii="Times New Roman" w:eastAsia="仿宋"/>
          <w:kern w:val="32"/>
        </w:rPr>
        <w:t xml:space="preserve">1. </w:t>
      </w:r>
      <w:r>
        <w:rPr>
          <w:rFonts w:ascii="Times New Roman" w:eastAsia="仿宋" w:hint="eastAsia"/>
          <w:kern w:val="32"/>
        </w:rPr>
        <w:t>获江苏省辅导员素质能力大赛一等奖。</w:t>
      </w:r>
    </w:p>
    <w:p w14:paraId="611B74EC" w14:textId="77777777" w:rsidR="008420A7" w:rsidRDefault="008420A7" w:rsidP="008F6F8C">
      <w:pPr>
        <w:pStyle w:val="a5"/>
        <w:spacing w:line="560" w:lineRule="exact"/>
        <w:ind w:left="0" w:firstLineChars="200" w:firstLine="640"/>
        <w:jc w:val="both"/>
        <w:rPr>
          <w:rFonts w:ascii="Times New Roman" w:eastAsia="仿宋"/>
          <w:kern w:val="32"/>
        </w:rPr>
      </w:pPr>
      <w:r>
        <w:rPr>
          <w:rFonts w:ascii="Times New Roman" w:eastAsia="仿宋"/>
          <w:kern w:val="32"/>
        </w:rPr>
        <w:t xml:space="preserve">2. </w:t>
      </w:r>
      <w:r>
        <w:rPr>
          <w:rFonts w:ascii="Times New Roman" w:eastAsia="仿宋" w:hint="eastAsia"/>
          <w:kern w:val="32"/>
        </w:rPr>
        <w:t>获江苏省辅导员年度人物。</w:t>
      </w:r>
    </w:p>
    <w:p w14:paraId="75615A5F" w14:textId="77777777" w:rsidR="008420A7" w:rsidRDefault="008420A7" w:rsidP="008F6F8C">
      <w:pPr>
        <w:pStyle w:val="a5"/>
        <w:spacing w:line="560" w:lineRule="exact"/>
        <w:ind w:left="0" w:firstLineChars="200" w:firstLine="640"/>
        <w:jc w:val="both"/>
        <w:rPr>
          <w:rFonts w:ascii="Times New Roman" w:eastAsia="仿宋"/>
          <w:kern w:val="32"/>
        </w:rPr>
      </w:pPr>
      <w:r>
        <w:rPr>
          <w:rFonts w:ascii="Times New Roman" w:eastAsia="仿宋"/>
          <w:kern w:val="32"/>
        </w:rPr>
        <w:t xml:space="preserve">3. </w:t>
      </w:r>
      <w:r>
        <w:rPr>
          <w:rFonts w:ascii="Times New Roman" w:eastAsia="仿宋" w:hint="eastAsia"/>
          <w:kern w:val="32"/>
        </w:rPr>
        <w:t>获江苏省最美辅导员。</w:t>
      </w:r>
    </w:p>
    <w:p w14:paraId="32D4EA25" w14:textId="77777777" w:rsidR="008420A7" w:rsidRDefault="008420A7" w:rsidP="008F6F8C">
      <w:pPr>
        <w:pStyle w:val="a5"/>
        <w:spacing w:line="560" w:lineRule="exact"/>
        <w:ind w:left="0" w:firstLineChars="200" w:firstLine="640"/>
        <w:jc w:val="both"/>
        <w:rPr>
          <w:rFonts w:ascii="Times New Roman" w:eastAsia="仿宋"/>
          <w:kern w:val="32"/>
        </w:rPr>
      </w:pPr>
      <w:r>
        <w:rPr>
          <w:rFonts w:ascii="Times New Roman" w:eastAsia="仿宋"/>
          <w:kern w:val="32"/>
        </w:rPr>
        <w:t xml:space="preserve">4. </w:t>
      </w:r>
      <w:r>
        <w:rPr>
          <w:rFonts w:ascii="Times New Roman" w:eastAsia="仿宋" w:hint="eastAsia"/>
          <w:kern w:val="32"/>
        </w:rPr>
        <w:t>经学校学术委员会认定的在学生思想政治教育、科学研究、社会服务等方面取得的重大成果。</w:t>
      </w:r>
    </w:p>
    <w:p w14:paraId="2D275C31" w14:textId="77777777" w:rsidR="008420A7" w:rsidRDefault="008420A7" w:rsidP="0069204E">
      <w:pPr>
        <w:pStyle w:val="2"/>
        <w:tabs>
          <w:tab w:val="left" w:pos="1439"/>
        </w:tabs>
        <w:spacing w:beforeLines="50" w:before="156" w:afterLines="50" w:after="156" w:line="560" w:lineRule="exact"/>
        <w:ind w:right="0"/>
        <w:rPr>
          <w:rFonts w:ascii="Times New Roman" w:eastAsia="黑体" w:hAnsi="Times New Roman"/>
          <w:b w:val="0"/>
          <w:lang w:eastAsia="zh-CN"/>
        </w:rPr>
      </w:pPr>
      <w:r>
        <w:rPr>
          <w:rFonts w:ascii="Times New Roman" w:eastAsia="黑体" w:hAnsi="Times New Roman" w:hint="eastAsia"/>
          <w:b w:val="0"/>
          <w:lang w:eastAsia="zh-CN"/>
        </w:rPr>
        <w:t>第六章</w:t>
      </w:r>
      <w:r>
        <w:rPr>
          <w:rFonts w:ascii="Times New Roman" w:eastAsia="黑体" w:hAnsi="Times New Roman"/>
          <w:b w:val="0"/>
          <w:lang w:eastAsia="zh-CN"/>
        </w:rPr>
        <w:t xml:space="preserve">  </w:t>
      </w:r>
      <w:r>
        <w:rPr>
          <w:rFonts w:ascii="Times New Roman" w:eastAsia="黑体" w:hAnsi="Times New Roman" w:hint="eastAsia"/>
          <w:b w:val="0"/>
          <w:lang w:eastAsia="zh-CN"/>
        </w:rPr>
        <w:t>教授资格条件</w:t>
      </w:r>
    </w:p>
    <w:p w14:paraId="5A0899F8" w14:textId="77777777" w:rsidR="008420A7" w:rsidRDefault="008420A7" w:rsidP="008F6F8C">
      <w:pPr>
        <w:pStyle w:val="a5"/>
        <w:spacing w:line="560" w:lineRule="exact"/>
        <w:ind w:left="0" w:firstLineChars="200" w:firstLine="640"/>
        <w:jc w:val="both"/>
        <w:rPr>
          <w:rFonts w:ascii="Times New Roman" w:eastAsia="仿宋"/>
          <w:kern w:val="32"/>
        </w:rPr>
      </w:pPr>
      <w:r>
        <w:rPr>
          <w:rFonts w:ascii="Times New Roman" w:eastAsia="黑体" w:hint="eastAsia"/>
          <w:bCs/>
          <w:kern w:val="32"/>
        </w:rPr>
        <w:t>第十六条</w:t>
      </w:r>
      <w:r>
        <w:rPr>
          <w:rFonts w:ascii="Times New Roman" w:eastAsia="黑体"/>
          <w:bCs/>
          <w:kern w:val="32"/>
        </w:rPr>
        <w:t xml:space="preserve">  </w:t>
      </w:r>
      <w:r>
        <w:rPr>
          <w:rFonts w:ascii="Times New Roman" w:eastAsia="仿宋" w:hint="eastAsia"/>
          <w:kern w:val="32"/>
        </w:rPr>
        <w:t>学历、资历要求</w:t>
      </w:r>
    </w:p>
    <w:p w14:paraId="17079497" w14:textId="77777777" w:rsidR="008420A7" w:rsidRDefault="008420A7" w:rsidP="008F6F8C">
      <w:pPr>
        <w:pStyle w:val="a5"/>
        <w:spacing w:line="560" w:lineRule="exact"/>
        <w:ind w:left="0" w:firstLineChars="200" w:firstLine="640"/>
        <w:jc w:val="both"/>
        <w:rPr>
          <w:rFonts w:ascii="Times New Roman" w:eastAsia="仿宋"/>
          <w:kern w:val="32"/>
        </w:rPr>
      </w:pPr>
      <w:r>
        <w:rPr>
          <w:rFonts w:ascii="Times New Roman" w:eastAsia="仿宋" w:hint="eastAsia"/>
          <w:kern w:val="32"/>
        </w:rPr>
        <w:t>（一）具有大学本科及以上学历或学士及以上学位，且担任副教授职务满</w:t>
      </w:r>
      <w:r>
        <w:rPr>
          <w:rFonts w:ascii="Times New Roman" w:eastAsia="仿宋"/>
          <w:kern w:val="32"/>
        </w:rPr>
        <w:t>5</w:t>
      </w:r>
      <w:r>
        <w:rPr>
          <w:rFonts w:ascii="Times New Roman" w:eastAsia="仿宋" w:hint="eastAsia"/>
          <w:kern w:val="32"/>
        </w:rPr>
        <w:t>年。</w:t>
      </w:r>
    </w:p>
    <w:p w14:paraId="18DC2200" w14:textId="77777777" w:rsidR="008420A7" w:rsidRDefault="008420A7" w:rsidP="008F6F8C">
      <w:pPr>
        <w:pStyle w:val="a5"/>
        <w:spacing w:line="560" w:lineRule="exact"/>
        <w:ind w:left="0" w:firstLineChars="200" w:firstLine="640"/>
        <w:jc w:val="both"/>
        <w:rPr>
          <w:rFonts w:ascii="Times New Roman" w:eastAsia="仿宋"/>
          <w:kern w:val="32"/>
        </w:rPr>
      </w:pPr>
      <w:r>
        <w:rPr>
          <w:rFonts w:ascii="Times New Roman" w:eastAsia="仿宋" w:hint="eastAsia"/>
          <w:kern w:val="32"/>
        </w:rPr>
        <w:t>（二）不具备规定学历，具备大学专科学历，从事学生思想政治教育工作</w:t>
      </w:r>
      <w:r>
        <w:rPr>
          <w:rFonts w:ascii="Times New Roman" w:eastAsia="仿宋"/>
          <w:kern w:val="32"/>
        </w:rPr>
        <w:t>25</w:t>
      </w:r>
      <w:r>
        <w:rPr>
          <w:rFonts w:ascii="Times New Roman" w:eastAsia="仿宋" w:hint="eastAsia"/>
          <w:kern w:val="32"/>
        </w:rPr>
        <w:t>年以上，担任副教授职务满</w:t>
      </w:r>
      <w:r>
        <w:rPr>
          <w:rFonts w:ascii="Times New Roman" w:eastAsia="仿宋"/>
          <w:kern w:val="32"/>
        </w:rPr>
        <w:t>8</w:t>
      </w:r>
      <w:r>
        <w:rPr>
          <w:rFonts w:ascii="Times New Roman" w:eastAsia="仿宋" w:hint="eastAsia"/>
          <w:kern w:val="32"/>
        </w:rPr>
        <w:t>年，工作业绩显著，任现职以来年度考核至少有</w:t>
      </w:r>
      <w:r>
        <w:rPr>
          <w:rFonts w:ascii="Times New Roman" w:eastAsia="仿宋"/>
          <w:kern w:val="32"/>
        </w:rPr>
        <w:t>2</w:t>
      </w:r>
      <w:r>
        <w:rPr>
          <w:rFonts w:ascii="Times New Roman" w:eastAsia="仿宋" w:hint="eastAsia"/>
          <w:kern w:val="32"/>
        </w:rPr>
        <w:t>次为</w:t>
      </w:r>
      <w:r>
        <w:rPr>
          <w:rFonts w:ascii="Times New Roman" w:eastAsia="仿宋"/>
          <w:kern w:val="32"/>
        </w:rPr>
        <w:t>“</w:t>
      </w:r>
      <w:r>
        <w:rPr>
          <w:rFonts w:ascii="Times New Roman" w:eastAsia="仿宋" w:hint="eastAsia"/>
          <w:kern w:val="32"/>
        </w:rPr>
        <w:t>优秀</w:t>
      </w:r>
      <w:r>
        <w:rPr>
          <w:rFonts w:ascii="Times New Roman" w:eastAsia="仿宋"/>
          <w:kern w:val="32"/>
        </w:rPr>
        <w:t>”</w:t>
      </w:r>
      <w:r>
        <w:rPr>
          <w:rFonts w:ascii="Times New Roman" w:eastAsia="仿宋" w:hint="eastAsia"/>
          <w:kern w:val="32"/>
        </w:rPr>
        <w:t>。并须具备下列条件中的第</w:t>
      </w:r>
      <w:r>
        <w:rPr>
          <w:rFonts w:ascii="Times New Roman" w:eastAsia="仿宋"/>
          <w:kern w:val="32"/>
        </w:rPr>
        <w:t>1</w:t>
      </w:r>
      <w:r>
        <w:rPr>
          <w:rFonts w:ascii="Times New Roman" w:eastAsia="仿宋" w:hint="eastAsia"/>
          <w:kern w:val="32"/>
        </w:rPr>
        <w:t>条和第</w:t>
      </w:r>
      <w:r>
        <w:rPr>
          <w:rFonts w:ascii="Times New Roman" w:eastAsia="仿宋"/>
          <w:kern w:val="32"/>
        </w:rPr>
        <w:t>2</w:t>
      </w:r>
      <w:r>
        <w:rPr>
          <w:rFonts w:ascii="Times New Roman" w:eastAsia="仿宋" w:hint="eastAsia"/>
          <w:kern w:val="32"/>
        </w:rPr>
        <w:t>、</w:t>
      </w:r>
      <w:r>
        <w:rPr>
          <w:rFonts w:ascii="Times New Roman" w:eastAsia="仿宋"/>
          <w:kern w:val="32"/>
        </w:rPr>
        <w:t>3</w:t>
      </w:r>
      <w:r>
        <w:rPr>
          <w:rFonts w:ascii="Times New Roman" w:eastAsia="仿宋" w:hint="eastAsia"/>
          <w:kern w:val="32"/>
        </w:rPr>
        <w:t>、</w:t>
      </w:r>
      <w:r>
        <w:rPr>
          <w:rFonts w:ascii="Times New Roman" w:eastAsia="仿宋"/>
          <w:kern w:val="32"/>
        </w:rPr>
        <w:t>4</w:t>
      </w:r>
      <w:r>
        <w:rPr>
          <w:rFonts w:ascii="Times New Roman" w:eastAsia="仿宋" w:hint="eastAsia"/>
          <w:kern w:val="32"/>
        </w:rPr>
        <w:t>条中的</w:t>
      </w:r>
      <w:r>
        <w:rPr>
          <w:rFonts w:ascii="Times New Roman" w:eastAsia="仿宋"/>
          <w:kern w:val="32"/>
        </w:rPr>
        <w:t>1</w:t>
      </w:r>
      <w:r>
        <w:rPr>
          <w:rFonts w:ascii="Times New Roman" w:eastAsia="仿宋" w:hint="eastAsia"/>
          <w:kern w:val="32"/>
        </w:rPr>
        <w:t>条：</w:t>
      </w:r>
    </w:p>
    <w:p w14:paraId="501115DE" w14:textId="77777777" w:rsidR="008420A7" w:rsidRDefault="008420A7" w:rsidP="008F6F8C">
      <w:pPr>
        <w:pStyle w:val="a5"/>
        <w:spacing w:line="560" w:lineRule="exact"/>
        <w:ind w:left="0" w:firstLineChars="200" w:firstLine="640"/>
        <w:jc w:val="both"/>
        <w:rPr>
          <w:rFonts w:ascii="Times New Roman" w:eastAsia="仿宋"/>
          <w:kern w:val="32"/>
        </w:rPr>
      </w:pPr>
      <w:r>
        <w:rPr>
          <w:rFonts w:ascii="Times New Roman" w:eastAsia="仿宋"/>
          <w:kern w:val="32"/>
        </w:rPr>
        <w:t xml:space="preserve">1. </w:t>
      </w:r>
      <w:r w:rsidRPr="00674F36">
        <w:rPr>
          <w:rFonts w:ascii="Times New Roman" w:eastAsia="仿宋" w:hint="eastAsia"/>
          <w:spacing w:val="-6"/>
          <w:kern w:val="32"/>
        </w:rPr>
        <w:t>在教育和管理类期刊发表对工作有指导作用的高水平论文</w:t>
      </w:r>
      <w:r w:rsidRPr="00674F36">
        <w:rPr>
          <w:rFonts w:ascii="Times New Roman" w:eastAsia="仿宋"/>
          <w:spacing w:val="-6"/>
          <w:kern w:val="32"/>
        </w:rPr>
        <w:t>5</w:t>
      </w:r>
      <w:r w:rsidRPr="00674F36">
        <w:rPr>
          <w:rFonts w:ascii="Times New Roman" w:eastAsia="仿宋" w:hint="eastAsia"/>
          <w:spacing w:val="-6"/>
          <w:kern w:val="32"/>
        </w:rPr>
        <w:t>篇以上，或撰写正式出版的学生思想政治教育方面的专著或大学通用教材</w:t>
      </w:r>
      <w:r w:rsidRPr="00674F36">
        <w:rPr>
          <w:rFonts w:ascii="Times New Roman" w:eastAsia="仿宋"/>
          <w:spacing w:val="-6"/>
          <w:kern w:val="32"/>
        </w:rPr>
        <w:t>10</w:t>
      </w:r>
      <w:r w:rsidRPr="00674F36">
        <w:rPr>
          <w:rFonts w:ascii="Times New Roman" w:eastAsia="仿宋" w:hint="eastAsia"/>
          <w:spacing w:val="-6"/>
          <w:kern w:val="32"/>
        </w:rPr>
        <w:t>万字，可替代高水平论文</w:t>
      </w:r>
      <w:r w:rsidRPr="00674F36">
        <w:rPr>
          <w:rFonts w:ascii="Times New Roman" w:eastAsia="仿宋"/>
          <w:spacing w:val="-6"/>
          <w:kern w:val="32"/>
        </w:rPr>
        <w:t>1</w:t>
      </w:r>
      <w:r w:rsidRPr="00674F36">
        <w:rPr>
          <w:rFonts w:ascii="Times New Roman" w:eastAsia="仿宋" w:hint="eastAsia"/>
          <w:spacing w:val="-6"/>
          <w:kern w:val="32"/>
        </w:rPr>
        <w:t>篇，替代数量不超过</w:t>
      </w:r>
      <w:r w:rsidRPr="00674F36">
        <w:rPr>
          <w:rFonts w:ascii="Times New Roman" w:eastAsia="仿宋"/>
          <w:spacing w:val="-6"/>
          <w:kern w:val="32"/>
        </w:rPr>
        <w:t>2</w:t>
      </w:r>
      <w:r w:rsidRPr="00674F36">
        <w:rPr>
          <w:rFonts w:ascii="Times New Roman" w:eastAsia="仿宋" w:hint="eastAsia"/>
          <w:spacing w:val="-6"/>
          <w:kern w:val="32"/>
        </w:rPr>
        <w:t>篇。</w:t>
      </w:r>
    </w:p>
    <w:p w14:paraId="3A80C482" w14:textId="77777777" w:rsidR="008420A7" w:rsidRDefault="008420A7" w:rsidP="008F6F8C">
      <w:pPr>
        <w:pStyle w:val="a5"/>
        <w:spacing w:line="560" w:lineRule="exact"/>
        <w:ind w:left="0" w:firstLineChars="200" w:firstLine="640"/>
        <w:jc w:val="both"/>
        <w:rPr>
          <w:rFonts w:ascii="Times New Roman" w:eastAsia="仿宋"/>
          <w:kern w:val="32"/>
        </w:rPr>
      </w:pPr>
      <w:r>
        <w:rPr>
          <w:rFonts w:ascii="Times New Roman" w:eastAsia="仿宋"/>
          <w:kern w:val="32"/>
        </w:rPr>
        <w:t xml:space="preserve">2. </w:t>
      </w:r>
      <w:r>
        <w:rPr>
          <w:rFonts w:ascii="Times New Roman" w:eastAsia="仿宋" w:hint="eastAsia"/>
          <w:kern w:val="32"/>
        </w:rPr>
        <w:t>主持并完成省级以上教育等主管部门的研究课题或工作课题，研究成果有较大的改革创新力度，对高等学校学生思想政治教育工作有重要的指导作用。</w:t>
      </w:r>
    </w:p>
    <w:p w14:paraId="78FF876A" w14:textId="77777777" w:rsidR="008420A7" w:rsidRDefault="008420A7" w:rsidP="008F6F8C">
      <w:pPr>
        <w:pStyle w:val="a5"/>
        <w:spacing w:line="560" w:lineRule="exact"/>
        <w:ind w:left="0" w:firstLineChars="200" w:firstLine="640"/>
        <w:jc w:val="both"/>
        <w:rPr>
          <w:rFonts w:ascii="Times New Roman" w:eastAsia="仿宋"/>
          <w:kern w:val="32"/>
        </w:rPr>
      </w:pPr>
      <w:r>
        <w:rPr>
          <w:rFonts w:ascii="Times New Roman" w:eastAsia="仿宋"/>
          <w:kern w:val="32"/>
        </w:rPr>
        <w:t xml:space="preserve">3. </w:t>
      </w:r>
      <w:r>
        <w:rPr>
          <w:rFonts w:ascii="Times New Roman" w:eastAsia="仿宋" w:hint="eastAsia"/>
          <w:kern w:val="32"/>
        </w:rPr>
        <w:t>获得学生思想政治教育方面市（厅）级科研成果一等奖以上奖励１项（排名前</w:t>
      </w:r>
      <w:r>
        <w:rPr>
          <w:rFonts w:ascii="Times New Roman" w:eastAsia="仿宋"/>
          <w:kern w:val="32"/>
        </w:rPr>
        <w:t>2</w:t>
      </w:r>
      <w:r>
        <w:rPr>
          <w:rFonts w:ascii="Times New Roman" w:eastAsia="仿宋" w:hint="eastAsia"/>
          <w:kern w:val="32"/>
        </w:rPr>
        <w:t>），或获得省（部）级科研成果奖１项</w:t>
      </w:r>
      <w:r>
        <w:rPr>
          <w:rFonts w:ascii="Times New Roman" w:eastAsia="仿宋" w:hint="eastAsia"/>
          <w:kern w:val="32"/>
        </w:rPr>
        <w:lastRenderedPageBreak/>
        <w:t>（排名前</w:t>
      </w:r>
      <w:r>
        <w:rPr>
          <w:rFonts w:ascii="Times New Roman" w:eastAsia="仿宋"/>
          <w:kern w:val="32"/>
        </w:rPr>
        <w:t>2</w:t>
      </w:r>
      <w:r>
        <w:rPr>
          <w:rFonts w:ascii="Times New Roman" w:eastAsia="仿宋" w:hint="eastAsia"/>
          <w:kern w:val="32"/>
        </w:rPr>
        <w:t>）。</w:t>
      </w:r>
    </w:p>
    <w:p w14:paraId="7DFAE5B0" w14:textId="77777777" w:rsidR="008420A7" w:rsidRDefault="008420A7" w:rsidP="008F6F8C">
      <w:pPr>
        <w:pStyle w:val="a5"/>
        <w:spacing w:line="560" w:lineRule="exact"/>
        <w:ind w:left="0" w:firstLineChars="200" w:firstLine="640"/>
        <w:jc w:val="both"/>
        <w:rPr>
          <w:rFonts w:ascii="Times New Roman" w:eastAsia="仿宋"/>
          <w:kern w:val="32"/>
        </w:rPr>
      </w:pPr>
      <w:r>
        <w:rPr>
          <w:rFonts w:ascii="Times New Roman" w:eastAsia="仿宋"/>
          <w:kern w:val="32"/>
        </w:rPr>
        <w:t xml:space="preserve">4. </w:t>
      </w:r>
      <w:r>
        <w:rPr>
          <w:rFonts w:ascii="Times New Roman" w:eastAsia="仿宋" w:hint="eastAsia"/>
          <w:kern w:val="32"/>
        </w:rPr>
        <w:t>任现职以来，获得江苏省辅导员素质能力大赛一等奖以上，或获得江苏省辅导员年度人物，或获得江苏省最美辅导员。</w:t>
      </w:r>
    </w:p>
    <w:p w14:paraId="1D4A9EA1" w14:textId="77777777" w:rsidR="008420A7" w:rsidRDefault="008420A7" w:rsidP="008F6F8C">
      <w:pPr>
        <w:pStyle w:val="a5"/>
        <w:spacing w:line="560" w:lineRule="exact"/>
        <w:ind w:left="0" w:firstLineChars="200" w:firstLine="640"/>
        <w:jc w:val="both"/>
        <w:rPr>
          <w:rFonts w:ascii="Times New Roman" w:eastAsia="仿宋"/>
          <w:kern w:val="32"/>
        </w:rPr>
      </w:pPr>
      <w:r>
        <w:rPr>
          <w:rFonts w:ascii="Times New Roman" w:eastAsia="黑体" w:hint="eastAsia"/>
          <w:bCs/>
        </w:rPr>
        <w:t>第十七条</w:t>
      </w:r>
      <w:r>
        <w:rPr>
          <w:rFonts w:ascii="Times New Roman" w:eastAsia="黑体"/>
          <w:bCs/>
        </w:rPr>
        <w:t xml:space="preserve">  </w:t>
      </w:r>
      <w:r>
        <w:rPr>
          <w:rFonts w:ascii="Times New Roman" w:eastAsia="仿宋" w:hint="eastAsia"/>
          <w:kern w:val="32"/>
        </w:rPr>
        <w:t>专业理论知识与能力要求</w:t>
      </w:r>
    </w:p>
    <w:p w14:paraId="52B44C8C" w14:textId="77777777" w:rsidR="008420A7" w:rsidRDefault="008420A7" w:rsidP="008F6F8C">
      <w:pPr>
        <w:pStyle w:val="a5"/>
        <w:spacing w:line="560" w:lineRule="exact"/>
        <w:ind w:left="0" w:firstLineChars="200" w:firstLine="640"/>
        <w:jc w:val="both"/>
        <w:rPr>
          <w:rFonts w:ascii="Times New Roman" w:eastAsia="仿宋"/>
          <w:kern w:val="32"/>
        </w:rPr>
      </w:pPr>
      <w:r>
        <w:rPr>
          <w:rFonts w:ascii="Times New Roman" w:eastAsia="仿宋" w:hint="eastAsia"/>
          <w:kern w:val="32"/>
        </w:rPr>
        <w:t>具有扎实的马克思主义理论功底和较高的理论水平，对学生思想政治教育工作有深入系统的研究，在学生思想政治教育工作中能够发挥引领作用，在思想政治教育、党团和班级建设、学业指导、日常事务管理、心理健康教育与咨询、网络思想政治教育、职业规划与就业指导、危机事件应对等方面具有突出的工作能力。具有把握网络传播规律、研判网上学生思想动态的能力，善于探索思想政治教育新载体、新方法，能够熟练开展网络思想政治教育工作。</w:t>
      </w:r>
    </w:p>
    <w:p w14:paraId="69E96A54" w14:textId="77777777" w:rsidR="008420A7" w:rsidRDefault="008420A7" w:rsidP="008F6F8C">
      <w:pPr>
        <w:pStyle w:val="a5"/>
        <w:spacing w:line="560" w:lineRule="exact"/>
        <w:ind w:left="0" w:firstLineChars="200" w:firstLine="640"/>
        <w:jc w:val="both"/>
        <w:rPr>
          <w:rFonts w:ascii="Times New Roman" w:eastAsia="仿宋"/>
          <w:kern w:val="32"/>
        </w:rPr>
      </w:pPr>
      <w:r>
        <w:rPr>
          <w:rFonts w:ascii="Times New Roman" w:eastAsia="黑体" w:hint="eastAsia"/>
          <w:bCs/>
        </w:rPr>
        <w:t>第十八条</w:t>
      </w:r>
      <w:r>
        <w:rPr>
          <w:rFonts w:ascii="Times New Roman" w:eastAsia="黑体"/>
          <w:bCs/>
        </w:rPr>
        <w:t xml:space="preserve">  </w:t>
      </w:r>
      <w:r>
        <w:rPr>
          <w:rFonts w:ascii="Times New Roman" w:eastAsia="仿宋" w:hint="eastAsia"/>
          <w:kern w:val="32"/>
        </w:rPr>
        <w:t>工作业绩要求</w:t>
      </w:r>
    </w:p>
    <w:p w14:paraId="3AA0FFB1" w14:textId="77777777" w:rsidR="008420A7" w:rsidRDefault="008420A7" w:rsidP="008F6F8C">
      <w:pPr>
        <w:pStyle w:val="a5"/>
        <w:spacing w:line="560" w:lineRule="exact"/>
        <w:ind w:left="0" w:firstLineChars="200" w:firstLine="640"/>
        <w:jc w:val="both"/>
        <w:rPr>
          <w:rFonts w:ascii="Times New Roman" w:eastAsia="仿宋"/>
          <w:kern w:val="32"/>
        </w:rPr>
      </w:pPr>
      <w:r>
        <w:rPr>
          <w:rFonts w:ascii="Times New Roman" w:eastAsia="仿宋" w:hint="eastAsia"/>
          <w:kern w:val="32"/>
        </w:rPr>
        <w:t>任现职以来，须同时具备下列条件：</w:t>
      </w:r>
    </w:p>
    <w:p w14:paraId="4D7E07B6" w14:textId="77777777" w:rsidR="008420A7" w:rsidRDefault="008420A7" w:rsidP="008F6F8C">
      <w:pPr>
        <w:pStyle w:val="a5"/>
        <w:spacing w:line="560" w:lineRule="exact"/>
        <w:ind w:left="0" w:firstLineChars="200" w:firstLine="640"/>
        <w:jc w:val="both"/>
        <w:rPr>
          <w:rFonts w:ascii="Times New Roman" w:eastAsia="仿宋"/>
          <w:kern w:val="32"/>
        </w:rPr>
      </w:pPr>
      <w:r>
        <w:rPr>
          <w:rFonts w:ascii="Times New Roman" w:eastAsia="仿宋" w:hint="eastAsia"/>
          <w:kern w:val="32"/>
        </w:rPr>
        <w:t>（一）任现职以来，系统讲授过</w:t>
      </w:r>
      <w:r>
        <w:rPr>
          <w:rFonts w:ascii="Times New Roman" w:eastAsia="仿宋"/>
          <w:kern w:val="32"/>
        </w:rPr>
        <w:t>2</w:t>
      </w:r>
      <w:r>
        <w:rPr>
          <w:rFonts w:ascii="Times New Roman" w:eastAsia="仿宋" w:hint="eastAsia"/>
          <w:kern w:val="32"/>
        </w:rPr>
        <w:t>门以上思想政治理论课或形势政策教育、心理健康教育、职业发展、就业指导、国防教育等相关课程，完成学校规定的教学任务，教学效果优良。将思想政治教育融入教学，在学生培养工作中做出积极贡献。</w:t>
      </w:r>
    </w:p>
    <w:p w14:paraId="76FAA5DC" w14:textId="77777777" w:rsidR="008420A7" w:rsidRDefault="008420A7" w:rsidP="008F6F8C">
      <w:pPr>
        <w:pStyle w:val="a5"/>
        <w:spacing w:line="560" w:lineRule="exact"/>
        <w:ind w:left="0" w:firstLineChars="200" w:firstLine="640"/>
        <w:jc w:val="both"/>
        <w:rPr>
          <w:rFonts w:ascii="Times New Roman" w:eastAsia="仿宋"/>
          <w:kern w:val="32"/>
        </w:rPr>
      </w:pPr>
      <w:r>
        <w:rPr>
          <w:rFonts w:ascii="Times New Roman" w:eastAsia="仿宋" w:hint="eastAsia"/>
          <w:kern w:val="32"/>
        </w:rPr>
        <w:t>（二）指导、培训过辅导员，为学校学生思想政治教育教师队伍建设作出突出贡献，是学校公认的学生思想政治教育领域带头人。</w:t>
      </w:r>
    </w:p>
    <w:p w14:paraId="08B9D379" w14:textId="77777777" w:rsidR="008420A7" w:rsidRDefault="008420A7" w:rsidP="008F6F8C">
      <w:pPr>
        <w:pStyle w:val="a5"/>
        <w:spacing w:line="560" w:lineRule="exact"/>
        <w:ind w:left="0" w:firstLineChars="200" w:firstLine="640"/>
        <w:jc w:val="both"/>
        <w:rPr>
          <w:rFonts w:ascii="Times New Roman" w:eastAsia="仿宋"/>
          <w:kern w:val="32"/>
        </w:rPr>
      </w:pPr>
      <w:r>
        <w:rPr>
          <w:rFonts w:ascii="Times New Roman" w:eastAsia="仿宋" w:hint="eastAsia"/>
          <w:kern w:val="32"/>
        </w:rPr>
        <w:t>（三）学生管理工作思路系统、全面，工作实绩显著，学生或同行民主测评优良率在</w:t>
      </w:r>
      <w:r>
        <w:rPr>
          <w:rFonts w:ascii="Times New Roman" w:eastAsia="仿宋"/>
          <w:kern w:val="32"/>
        </w:rPr>
        <w:t>80%</w:t>
      </w:r>
      <w:r>
        <w:rPr>
          <w:rFonts w:ascii="Times New Roman" w:eastAsia="仿宋" w:hint="eastAsia"/>
          <w:kern w:val="32"/>
        </w:rPr>
        <w:t>以上。</w:t>
      </w:r>
    </w:p>
    <w:p w14:paraId="5BF287D2" w14:textId="77777777" w:rsidR="008420A7" w:rsidRDefault="008420A7" w:rsidP="008F6F8C">
      <w:pPr>
        <w:pStyle w:val="a5"/>
        <w:spacing w:line="560" w:lineRule="exact"/>
        <w:ind w:left="0" w:firstLineChars="200" w:firstLine="640"/>
        <w:jc w:val="both"/>
        <w:rPr>
          <w:rFonts w:ascii="Times New Roman" w:eastAsia="仿宋"/>
          <w:kern w:val="32"/>
        </w:rPr>
      </w:pPr>
      <w:r>
        <w:rPr>
          <w:rFonts w:ascii="Times New Roman" w:eastAsia="仿宋" w:hint="eastAsia"/>
          <w:kern w:val="32"/>
        </w:rPr>
        <w:lastRenderedPageBreak/>
        <w:t>（四）深入、系统开展学生思想政治教育和学生管理研究，起草过重要的学生管理文件、改革方案或撰写高水平的调研报告</w:t>
      </w:r>
      <w:r>
        <w:rPr>
          <w:rFonts w:ascii="Times New Roman" w:eastAsia="仿宋"/>
          <w:kern w:val="32"/>
        </w:rPr>
        <w:t>2</w:t>
      </w:r>
      <w:r>
        <w:rPr>
          <w:rFonts w:ascii="Times New Roman" w:eastAsia="仿宋" w:hint="eastAsia"/>
          <w:kern w:val="32"/>
        </w:rPr>
        <w:t>项以上，实践成效显著。</w:t>
      </w:r>
    </w:p>
    <w:p w14:paraId="02516C58" w14:textId="77777777" w:rsidR="008420A7" w:rsidRDefault="008420A7" w:rsidP="008F6F8C">
      <w:pPr>
        <w:pStyle w:val="a5"/>
        <w:spacing w:line="560" w:lineRule="exact"/>
        <w:ind w:left="0" w:firstLineChars="200" w:firstLine="640"/>
        <w:jc w:val="both"/>
        <w:rPr>
          <w:rFonts w:ascii="Times New Roman" w:eastAsia="仿宋"/>
          <w:kern w:val="32"/>
        </w:rPr>
      </w:pPr>
      <w:r>
        <w:rPr>
          <w:rFonts w:ascii="Times New Roman" w:eastAsia="仿宋" w:hint="eastAsia"/>
          <w:kern w:val="32"/>
        </w:rPr>
        <w:t>（五）学生管理工作实绩突出，工作经验被省级以上教育等主管部门简报宣传，或收入省级以上教育等主管部门交流文集；或工作案例被江苏省辅导员工作研究会评为三等奖以上。</w:t>
      </w:r>
    </w:p>
    <w:p w14:paraId="08B61269" w14:textId="77777777" w:rsidR="008420A7" w:rsidRDefault="008420A7" w:rsidP="008F6F8C">
      <w:pPr>
        <w:pStyle w:val="a5"/>
        <w:spacing w:line="560" w:lineRule="exact"/>
        <w:ind w:left="0" w:firstLineChars="200" w:firstLine="640"/>
        <w:jc w:val="both"/>
        <w:rPr>
          <w:rFonts w:ascii="Times New Roman" w:eastAsia="仿宋"/>
          <w:kern w:val="32"/>
        </w:rPr>
      </w:pPr>
      <w:r>
        <w:rPr>
          <w:rFonts w:ascii="Times New Roman" w:eastAsia="黑体" w:hint="eastAsia"/>
          <w:bCs/>
        </w:rPr>
        <w:t>第十九条</w:t>
      </w:r>
      <w:r>
        <w:rPr>
          <w:rFonts w:ascii="Times New Roman" w:eastAsia="黑体"/>
          <w:bCs/>
        </w:rPr>
        <w:t xml:space="preserve">  </w:t>
      </w:r>
      <w:r>
        <w:rPr>
          <w:rFonts w:ascii="Times New Roman" w:eastAsia="仿宋" w:hint="eastAsia"/>
          <w:kern w:val="32"/>
        </w:rPr>
        <w:t>代表性成果要求</w:t>
      </w:r>
    </w:p>
    <w:p w14:paraId="4BED0097" w14:textId="77777777" w:rsidR="008420A7" w:rsidRDefault="008420A7" w:rsidP="008F6F8C">
      <w:pPr>
        <w:pStyle w:val="a5"/>
        <w:spacing w:line="560" w:lineRule="exact"/>
        <w:ind w:left="0" w:firstLineChars="200" w:firstLine="640"/>
        <w:jc w:val="both"/>
        <w:rPr>
          <w:rFonts w:ascii="Times New Roman" w:eastAsia="仿宋"/>
          <w:kern w:val="32"/>
        </w:rPr>
      </w:pPr>
      <w:r>
        <w:rPr>
          <w:rFonts w:ascii="Times New Roman" w:eastAsia="仿宋" w:hint="eastAsia"/>
          <w:kern w:val="32"/>
        </w:rPr>
        <w:t>任现职以来，取得以下代表性成果累计</w:t>
      </w:r>
      <w:r>
        <w:rPr>
          <w:rFonts w:ascii="Times New Roman" w:eastAsia="仿宋"/>
          <w:kern w:val="32"/>
        </w:rPr>
        <w:t>8</w:t>
      </w:r>
      <w:r>
        <w:rPr>
          <w:rFonts w:ascii="Times New Roman" w:eastAsia="仿宋" w:hint="eastAsia"/>
          <w:kern w:val="32"/>
        </w:rPr>
        <w:t>项以上：</w:t>
      </w:r>
    </w:p>
    <w:p w14:paraId="5E3C8566" w14:textId="77777777" w:rsidR="008420A7" w:rsidRDefault="008420A7" w:rsidP="008F6F8C">
      <w:pPr>
        <w:pStyle w:val="a5"/>
        <w:spacing w:line="560" w:lineRule="exact"/>
        <w:ind w:left="0" w:firstLineChars="200" w:firstLine="640"/>
        <w:jc w:val="both"/>
        <w:rPr>
          <w:rFonts w:ascii="Times New Roman" w:eastAsia="仿宋"/>
          <w:kern w:val="32"/>
        </w:rPr>
      </w:pPr>
      <w:r>
        <w:rPr>
          <w:rFonts w:ascii="Times New Roman" w:eastAsia="仿宋" w:hint="eastAsia"/>
          <w:kern w:val="32"/>
        </w:rPr>
        <w:t>（一）在教育类、社科类或管理类权威期刊发表对学生思想政治教育和管理工作有指导作用和较高水平研究论文，或撰写正式出版的学生思想政治教育方面的专著或大学通用教材</w:t>
      </w:r>
      <w:r>
        <w:rPr>
          <w:rFonts w:ascii="Times New Roman" w:eastAsia="仿宋"/>
          <w:kern w:val="32"/>
        </w:rPr>
        <w:t>10</w:t>
      </w:r>
      <w:r>
        <w:rPr>
          <w:rFonts w:ascii="Times New Roman" w:eastAsia="仿宋" w:hint="eastAsia"/>
          <w:kern w:val="32"/>
        </w:rPr>
        <w:t>万字以上。（限</w:t>
      </w:r>
      <w:r>
        <w:rPr>
          <w:rFonts w:ascii="Times New Roman" w:eastAsia="仿宋"/>
          <w:kern w:val="32"/>
        </w:rPr>
        <w:t>6</w:t>
      </w:r>
      <w:r>
        <w:rPr>
          <w:rFonts w:ascii="Times New Roman" w:eastAsia="仿宋" w:hint="eastAsia"/>
          <w:kern w:val="32"/>
        </w:rPr>
        <w:t>项）</w:t>
      </w:r>
    </w:p>
    <w:p w14:paraId="52D681D4" w14:textId="77777777" w:rsidR="008420A7" w:rsidRDefault="008420A7" w:rsidP="008F6F8C">
      <w:pPr>
        <w:pStyle w:val="a5"/>
        <w:spacing w:line="560" w:lineRule="exact"/>
        <w:ind w:left="0" w:firstLineChars="200" w:firstLine="640"/>
        <w:jc w:val="both"/>
        <w:rPr>
          <w:rFonts w:ascii="Times New Roman" w:eastAsia="仿宋"/>
          <w:kern w:val="32"/>
        </w:rPr>
      </w:pPr>
      <w:r>
        <w:rPr>
          <w:rFonts w:ascii="Times New Roman" w:eastAsia="仿宋" w:hint="eastAsia"/>
          <w:kern w:val="32"/>
        </w:rPr>
        <w:t>（二）在《人民日报》《求是》《解放军报》《光明日报》《经济日报》等中央媒体发表的理论文章。</w:t>
      </w:r>
    </w:p>
    <w:p w14:paraId="0A3F91D0" w14:textId="77777777" w:rsidR="008420A7" w:rsidRDefault="008420A7" w:rsidP="008F6F8C">
      <w:pPr>
        <w:pStyle w:val="a5"/>
        <w:spacing w:line="560" w:lineRule="exact"/>
        <w:ind w:left="0" w:firstLineChars="200" w:firstLine="640"/>
        <w:jc w:val="both"/>
        <w:rPr>
          <w:rFonts w:ascii="Times New Roman" w:eastAsia="仿宋"/>
          <w:kern w:val="32"/>
        </w:rPr>
      </w:pPr>
      <w:r>
        <w:rPr>
          <w:rFonts w:ascii="Times New Roman" w:eastAsia="仿宋" w:hint="eastAsia"/>
          <w:kern w:val="32"/>
        </w:rPr>
        <w:t>（三）主持并完成省级以上教育等主管部门的研究课题或工作课题</w:t>
      </w:r>
      <w:r>
        <w:rPr>
          <w:rFonts w:ascii="Times New Roman" w:eastAsia="仿宋"/>
          <w:kern w:val="32"/>
        </w:rPr>
        <w:t>1</w:t>
      </w:r>
      <w:r>
        <w:rPr>
          <w:rFonts w:ascii="Times New Roman" w:eastAsia="仿宋" w:hint="eastAsia"/>
          <w:kern w:val="32"/>
        </w:rPr>
        <w:t>项以上，研究成果有较大的改革创新力度，对高等学校学生思想政治教育工作有重要的指导作用。</w:t>
      </w:r>
    </w:p>
    <w:p w14:paraId="43C98C57" w14:textId="77777777" w:rsidR="008420A7" w:rsidRDefault="008420A7" w:rsidP="008F6F8C">
      <w:pPr>
        <w:pStyle w:val="a5"/>
        <w:spacing w:line="560" w:lineRule="exact"/>
        <w:ind w:left="0" w:firstLineChars="200" w:firstLine="640"/>
        <w:jc w:val="both"/>
        <w:rPr>
          <w:rFonts w:ascii="Times New Roman" w:eastAsia="仿宋"/>
          <w:kern w:val="32"/>
        </w:rPr>
      </w:pPr>
      <w:r>
        <w:rPr>
          <w:rFonts w:ascii="Times New Roman" w:eastAsia="仿宋" w:hint="eastAsia"/>
          <w:kern w:val="32"/>
        </w:rPr>
        <w:t>（四）获得学生思想政治教育方面省（部）级科研成果二等奖及以上奖励</w:t>
      </w:r>
      <w:r>
        <w:rPr>
          <w:rFonts w:ascii="Times New Roman" w:eastAsia="仿宋"/>
          <w:kern w:val="32"/>
        </w:rPr>
        <w:t>1</w:t>
      </w:r>
      <w:r>
        <w:rPr>
          <w:rFonts w:ascii="Times New Roman" w:eastAsia="仿宋" w:hint="eastAsia"/>
          <w:kern w:val="32"/>
        </w:rPr>
        <w:t>项以上（排名前</w:t>
      </w:r>
      <w:r>
        <w:rPr>
          <w:rFonts w:ascii="Times New Roman" w:eastAsia="仿宋"/>
          <w:kern w:val="32"/>
        </w:rPr>
        <w:t>3</w:t>
      </w:r>
      <w:r>
        <w:rPr>
          <w:rFonts w:ascii="Times New Roman" w:eastAsia="仿宋" w:hint="eastAsia"/>
          <w:kern w:val="32"/>
        </w:rPr>
        <w:t>）。</w:t>
      </w:r>
    </w:p>
    <w:p w14:paraId="2619ACCA" w14:textId="77777777" w:rsidR="008420A7" w:rsidRDefault="008420A7" w:rsidP="008F6F8C">
      <w:pPr>
        <w:pStyle w:val="a5"/>
        <w:spacing w:line="560" w:lineRule="exact"/>
        <w:ind w:left="0" w:firstLineChars="200" w:firstLine="640"/>
        <w:jc w:val="both"/>
        <w:rPr>
          <w:rFonts w:ascii="Times New Roman" w:eastAsia="仿宋"/>
          <w:kern w:val="32"/>
        </w:rPr>
      </w:pPr>
      <w:r>
        <w:rPr>
          <w:rFonts w:ascii="Times New Roman" w:eastAsia="仿宋" w:hint="eastAsia"/>
          <w:kern w:val="32"/>
        </w:rPr>
        <w:t>（五）本人或所带班集体或所指导学生获得国家级表彰或国家级学生竞赛奖项。（限</w:t>
      </w:r>
      <w:r>
        <w:rPr>
          <w:rFonts w:ascii="Times New Roman" w:eastAsia="仿宋"/>
          <w:kern w:val="32"/>
        </w:rPr>
        <w:t>2</w:t>
      </w:r>
      <w:r>
        <w:rPr>
          <w:rFonts w:ascii="Times New Roman" w:eastAsia="仿宋" w:hint="eastAsia"/>
          <w:kern w:val="32"/>
        </w:rPr>
        <w:t>项）</w:t>
      </w:r>
    </w:p>
    <w:p w14:paraId="42068A4A" w14:textId="77777777" w:rsidR="008420A7" w:rsidRDefault="008420A7" w:rsidP="008F6F8C">
      <w:pPr>
        <w:pStyle w:val="a5"/>
        <w:spacing w:line="560" w:lineRule="exact"/>
        <w:ind w:left="0" w:firstLineChars="200" w:firstLine="640"/>
        <w:jc w:val="both"/>
        <w:rPr>
          <w:rFonts w:ascii="Times New Roman" w:eastAsia="仿宋"/>
          <w:kern w:val="32"/>
        </w:rPr>
      </w:pPr>
      <w:r>
        <w:rPr>
          <w:rFonts w:ascii="Times New Roman" w:eastAsia="仿宋" w:hint="eastAsia"/>
          <w:kern w:val="32"/>
        </w:rPr>
        <w:t>（六）在全国学生思想政治教育工作会议上做主题发言；或创新学生思想政治教育和管理工作模式，成效显著，且在省</w:t>
      </w:r>
      <w:r>
        <w:rPr>
          <w:rFonts w:ascii="Times New Roman" w:eastAsia="仿宋" w:hint="eastAsia"/>
          <w:kern w:val="32"/>
        </w:rPr>
        <w:lastRenderedPageBreak/>
        <w:t>内外推广应用。</w:t>
      </w:r>
    </w:p>
    <w:p w14:paraId="0FF4089C" w14:textId="77777777" w:rsidR="008420A7" w:rsidRDefault="008420A7" w:rsidP="008F6F8C">
      <w:pPr>
        <w:spacing w:line="560" w:lineRule="exact"/>
        <w:ind w:firstLineChars="200" w:firstLine="640"/>
        <w:rPr>
          <w:rFonts w:eastAsia="仿宋"/>
          <w:b/>
          <w:bCs/>
          <w:color w:val="FF0000"/>
          <w:sz w:val="32"/>
          <w:szCs w:val="32"/>
        </w:rPr>
      </w:pPr>
      <w:r>
        <w:rPr>
          <w:rFonts w:eastAsia="黑体" w:hint="eastAsia"/>
          <w:sz w:val="32"/>
          <w:szCs w:val="32"/>
        </w:rPr>
        <w:t>第二十条</w:t>
      </w:r>
      <w:r>
        <w:rPr>
          <w:rFonts w:eastAsia="黑体"/>
          <w:sz w:val="32"/>
          <w:szCs w:val="32"/>
        </w:rPr>
        <w:t xml:space="preserve"> </w:t>
      </w:r>
      <w:r>
        <w:rPr>
          <w:rFonts w:eastAsia="仿宋" w:hint="eastAsia"/>
          <w:kern w:val="32"/>
          <w:sz w:val="32"/>
          <w:szCs w:val="32"/>
        </w:rPr>
        <w:t>申报人代表性成果质量高、贡献大、影响广的，符合以下任何</w:t>
      </w:r>
      <w:r>
        <w:rPr>
          <w:rFonts w:eastAsia="仿宋"/>
          <w:kern w:val="32"/>
          <w:sz w:val="32"/>
          <w:szCs w:val="32"/>
        </w:rPr>
        <w:t>1</w:t>
      </w:r>
      <w:r>
        <w:rPr>
          <w:rFonts w:eastAsia="仿宋" w:hint="eastAsia"/>
          <w:kern w:val="32"/>
          <w:sz w:val="32"/>
          <w:szCs w:val="32"/>
        </w:rPr>
        <w:t>项，经学校认定，可破格晋升教授。</w:t>
      </w:r>
    </w:p>
    <w:p w14:paraId="1FFB0657" w14:textId="77777777" w:rsidR="008420A7" w:rsidRDefault="008420A7" w:rsidP="008F6F8C">
      <w:pPr>
        <w:pStyle w:val="a5"/>
        <w:spacing w:line="560" w:lineRule="exact"/>
        <w:ind w:left="0" w:firstLineChars="200" w:firstLine="640"/>
        <w:jc w:val="both"/>
        <w:rPr>
          <w:rFonts w:ascii="Times New Roman" w:eastAsia="仿宋"/>
          <w:kern w:val="32"/>
        </w:rPr>
      </w:pPr>
      <w:r>
        <w:rPr>
          <w:rFonts w:ascii="Times New Roman" w:eastAsia="仿宋"/>
          <w:kern w:val="32"/>
        </w:rPr>
        <w:t xml:space="preserve">1. </w:t>
      </w:r>
      <w:r>
        <w:rPr>
          <w:rFonts w:ascii="Times New Roman" w:eastAsia="仿宋" w:hint="eastAsia"/>
          <w:kern w:val="32"/>
        </w:rPr>
        <w:t>获全国辅导员素质能力大赛一等奖。</w:t>
      </w:r>
    </w:p>
    <w:p w14:paraId="7C2EFDE3" w14:textId="77777777" w:rsidR="008420A7" w:rsidRDefault="008420A7" w:rsidP="008F6F8C">
      <w:pPr>
        <w:pStyle w:val="a5"/>
        <w:spacing w:line="560" w:lineRule="exact"/>
        <w:ind w:left="0" w:firstLineChars="200" w:firstLine="640"/>
        <w:jc w:val="both"/>
        <w:rPr>
          <w:rFonts w:ascii="Times New Roman" w:eastAsia="仿宋"/>
          <w:kern w:val="32"/>
        </w:rPr>
      </w:pPr>
      <w:r>
        <w:rPr>
          <w:rFonts w:ascii="Times New Roman" w:eastAsia="仿宋"/>
          <w:kern w:val="32"/>
        </w:rPr>
        <w:t xml:space="preserve">2. </w:t>
      </w:r>
      <w:r>
        <w:rPr>
          <w:rFonts w:ascii="Times New Roman" w:eastAsia="仿宋" w:hint="eastAsia"/>
          <w:kern w:val="32"/>
        </w:rPr>
        <w:t>获全国辅导员年度人物。</w:t>
      </w:r>
    </w:p>
    <w:p w14:paraId="31CED5D7" w14:textId="77777777" w:rsidR="008420A7" w:rsidRDefault="008420A7" w:rsidP="008F6F8C">
      <w:pPr>
        <w:pStyle w:val="a5"/>
        <w:spacing w:line="560" w:lineRule="exact"/>
        <w:ind w:left="0" w:firstLineChars="200" w:firstLine="640"/>
        <w:jc w:val="both"/>
        <w:rPr>
          <w:rFonts w:ascii="Times New Roman" w:eastAsia="仿宋"/>
          <w:kern w:val="32"/>
        </w:rPr>
      </w:pPr>
      <w:r>
        <w:rPr>
          <w:rFonts w:ascii="Times New Roman" w:eastAsia="仿宋"/>
          <w:kern w:val="32"/>
        </w:rPr>
        <w:t xml:space="preserve">3. </w:t>
      </w:r>
      <w:r>
        <w:rPr>
          <w:rFonts w:ascii="Times New Roman" w:eastAsia="仿宋" w:hint="eastAsia"/>
          <w:kern w:val="32"/>
        </w:rPr>
        <w:t>获全国最美辅导员。</w:t>
      </w:r>
    </w:p>
    <w:p w14:paraId="66EE73FE" w14:textId="77777777" w:rsidR="008420A7" w:rsidRDefault="008420A7" w:rsidP="008F6F8C">
      <w:pPr>
        <w:pStyle w:val="a5"/>
        <w:spacing w:line="560" w:lineRule="exact"/>
        <w:ind w:left="0" w:firstLineChars="200" w:firstLine="640"/>
        <w:jc w:val="both"/>
        <w:rPr>
          <w:rFonts w:ascii="Times New Roman" w:eastAsia="仿宋"/>
          <w:kern w:val="32"/>
        </w:rPr>
      </w:pPr>
      <w:r>
        <w:rPr>
          <w:rFonts w:ascii="Times New Roman" w:eastAsia="仿宋"/>
          <w:kern w:val="32"/>
        </w:rPr>
        <w:t xml:space="preserve">4. </w:t>
      </w:r>
      <w:r>
        <w:rPr>
          <w:rFonts w:ascii="Times New Roman" w:eastAsia="仿宋" w:hint="eastAsia"/>
          <w:kern w:val="32"/>
        </w:rPr>
        <w:t>经学校学术委员会认定的在学生思想政治教育、科学研究、社会服务等方面取得的重大成果。</w:t>
      </w:r>
    </w:p>
    <w:p w14:paraId="64E4BDC6" w14:textId="77777777" w:rsidR="008420A7" w:rsidRDefault="008420A7" w:rsidP="0069204E">
      <w:pPr>
        <w:pStyle w:val="2"/>
        <w:tabs>
          <w:tab w:val="left" w:pos="1439"/>
        </w:tabs>
        <w:spacing w:beforeLines="50" w:before="156" w:afterLines="50" w:after="156" w:line="560" w:lineRule="exact"/>
        <w:ind w:right="0"/>
        <w:rPr>
          <w:rFonts w:ascii="Times New Roman" w:eastAsia="黑体" w:hAnsi="Times New Roman"/>
          <w:b w:val="0"/>
          <w:lang w:eastAsia="zh-CN"/>
        </w:rPr>
      </w:pPr>
      <w:r>
        <w:rPr>
          <w:rFonts w:ascii="Times New Roman" w:eastAsia="黑体" w:hAnsi="Times New Roman" w:hint="eastAsia"/>
          <w:b w:val="0"/>
          <w:lang w:eastAsia="zh-CN"/>
        </w:rPr>
        <w:t>第七章</w:t>
      </w:r>
      <w:r>
        <w:rPr>
          <w:rFonts w:ascii="Times New Roman" w:eastAsia="黑体" w:hAnsi="Times New Roman"/>
          <w:b w:val="0"/>
          <w:lang w:eastAsia="zh-CN"/>
        </w:rPr>
        <w:t xml:space="preserve">  </w:t>
      </w:r>
      <w:r>
        <w:rPr>
          <w:rFonts w:ascii="Times New Roman" w:eastAsia="黑体" w:hAnsi="Times New Roman" w:hint="eastAsia"/>
          <w:b w:val="0"/>
          <w:lang w:eastAsia="zh-CN"/>
        </w:rPr>
        <w:t>附</w:t>
      </w:r>
      <w:r>
        <w:rPr>
          <w:rFonts w:ascii="Times New Roman" w:eastAsia="黑体" w:hAnsi="Times New Roman"/>
          <w:b w:val="0"/>
          <w:lang w:eastAsia="zh-CN"/>
        </w:rPr>
        <w:t xml:space="preserve">  </w:t>
      </w:r>
      <w:r>
        <w:rPr>
          <w:rFonts w:ascii="Times New Roman" w:eastAsia="黑体" w:hAnsi="Times New Roman" w:hint="eastAsia"/>
          <w:b w:val="0"/>
          <w:lang w:eastAsia="zh-CN"/>
        </w:rPr>
        <w:t>则</w:t>
      </w:r>
    </w:p>
    <w:p w14:paraId="3651415A" w14:textId="77777777" w:rsidR="008420A7" w:rsidRDefault="008420A7" w:rsidP="008F6F8C">
      <w:pPr>
        <w:pStyle w:val="a5"/>
        <w:spacing w:line="560" w:lineRule="exact"/>
        <w:ind w:left="0" w:firstLineChars="200" w:firstLine="640"/>
        <w:jc w:val="both"/>
        <w:rPr>
          <w:rFonts w:ascii="Times New Roman" w:eastAsia="仿宋"/>
          <w:kern w:val="32"/>
          <w:u w:val="single"/>
        </w:rPr>
      </w:pPr>
      <w:r>
        <w:rPr>
          <w:rFonts w:ascii="Times New Roman" w:eastAsia="黑体" w:hint="eastAsia"/>
          <w:bCs/>
          <w:kern w:val="32"/>
        </w:rPr>
        <w:t>第二十一条</w:t>
      </w:r>
      <w:r>
        <w:rPr>
          <w:rFonts w:ascii="Times New Roman" w:eastAsia="黑体"/>
          <w:bCs/>
          <w:kern w:val="32"/>
        </w:rPr>
        <w:t xml:space="preserve">  </w:t>
      </w:r>
      <w:r>
        <w:rPr>
          <w:rFonts w:ascii="Times New Roman" w:eastAsia="仿宋" w:hint="eastAsia"/>
          <w:kern w:val="32"/>
        </w:rPr>
        <w:t>学生思想政治教育教师职称申报对象须为专职辅导员，即在一线直接从事大学生日常思想政治教育工作的人员，包括二级学院的学工干事、团总支书记、党总支副书记（副院长）等从事学生工作的人员。学校管理人员不得申报学生思想政治教育教师职称。申报人员对照相应级别专业技术资格条件，在规定期限内按程序提交申报材料，并对所申报材料的真实性负责，成果不得重复使用。</w:t>
      </w:r>
    </w:p>
    <w:p w14:paraId="6644ED2A" w14:textId="77777777" w:rsidR="008420A7" w:rsidRDefault="008420A7" w:rsidP="008F6F8C">
      <w:pPr>
        <w:pStyle w:val="a5"/>
        <w:spacing w:line="560" w:lineRule="exact"/>
        <w:ind w:left="0" w:firstLineChars="200" w:firstLine="640"/>
        <w:jc w:val="both"/>
        <w:rPr>
          <w:rFonts w:ascii="Times New Roman" w:eastAsia="仿宋"/>
          <w:kern w:val="32"/>
        </w:rPr>
      </w:pPr>
      <w:r>
        <w:rPr>
          <w:rFonts w:ascii="Times New Roman" w:eastAsia="黑体" w:hint="eastAsia"/>
          <w:bCs/>
          <w:kern w:val="32"/>
        </w:rPr>
        <w:t>第二十二条</w:t>
      </w:r>
      <w:r>
        <w:rPr>
          <w:rFonts w:ascii="Times New Roman" w:eastAsia="黑体"/>
          <w:bCs/>
          <w:kern w:val="32"/>
        </w:rPr>
        <w:t xml:space="preserve">  </w:t>
      </w:r>
      <w:r>
        <w:rPr>
          <w:rFonts w:ascii="Times New Roman" w:eastAsia="仿宋" w:hint="eastAsia"/>
          <w:kern w:val="32"/>
        </w:rPr>
        <w:t>申报人一般应按照职称层级逐级申报职称。</w:t>
      </w:r>
    </w:p>
    <w:p w14:paraId="7D4B4B6E" w14:textId="77777777" w:rsidR="008420A7" w:rsidRDefault="008420A7" w:rsidP="008F6F8C">
      <w:pPr>
        <w:pStyle w:val="a5"/>
        <w:spacing w:line="560" w:lineRule="exact"/>
        <w:ind w:left="0" w:firstLineChars="200" w:firstLine="640"/>
        <w:jc w:val="both"/>
        <w:rPr>
          <w:rFonts w:ascii="Times New Roman" w:eastAsia="仿宋"/>
          <w:kern w:val="32"/>
        </w:rPr>
      </w:pPr>
      <w:r>
        <w:rPr>
          <w:rFonts w:ascii="Times New Roman" w:eastAsia="仿宋" w:hint="eastAsia"/>
          <w:kern w:val="32"/>
        </w:rPr>
        <w:t>党政机关（含参公管理单位）和部队退役调入转入我校担任的专职学生思想政治教育工作的在职在岗人员，可直接申报讲师职称，其在原单位取得的相关工作业绩与成果视为专业技术业绩。</w:t>
      </w:r>
    </w:p>
    <w:p w14:paraId="4C99BFBC" w14:textId="77777777" w:rsidR="008420A7" w:rsidRDefault="008420A7" w:rsidP="008F6F8C">
      <w:pPr>
        <w:pStyle w:val="a5"/>
        <w:spacing w:line="560" w:lineRule="exact"/>
        <w:ind w:left="0" w:firstLineChars="200" w:firstLine="640"/>
        <w:jc w:val="both"/>
        <w:rPr>
          <w:rFonts w:ascii="Times New Roman" w:eastAsia="仿宋"/>
          <w:kern w:val="32"/>
        </w:rPr>
      </w:pPr>
      <w:r>
        <w:rPr>
          <w:rFonts w:ascii="Times New Roman" w:eastAsia="黑体" w:hint="eastAsia"/>
          <w:bCs/>
          <w:kern w:val="32"/>
        </w:rPr>
        <w:t>第二十三条</w:t>
      </w:r>
      <w:r>
        <w:rPr>
          <w:rFonts w:ascii="Times New Roman" w:eastAsia="黑体"/>
          <w:bCs/>
          <w:kern w:val="32"/>
        </w:rPr>
        <w:t xml:space="preserve">  </w:t>
      </w:r>
      <w:r>
        <w:rPr>
          <w:rFonts w:ascii="Times New Roman" w:eastAsia="仿宋" w:hint="eastAsia"/>
          <w:kern w:val="32"/>
        </w:rPr>
        <w:t>对通过弄虚作假、暗箱操作等违纪违规行为</w:t>
      </w:r>
      <w:r>
        <w:rPr>
          <w:rFonts w:ascii="Times New Roman" w:eastAsia="仿宋" w:hint="eastAsia"/>
          <w:kern w:val="32"/>
        </w:rPr>
        <w:lastRenderedPageBreak/>
        <w:t>取得的职称，一经查实，由发文单位予以撤销，失信行为由省人力资源社会保障厅记入诚信档案库，并报送省信用信息共享平台，记录期为</w:t>
      </w:r>
      <w:r>
        <w:rPr>
          <w:rFonts w:ascii="Times New Roman" w:eastAsia="仿宋"/>
          <w:kern w:val="32"/>
        </w:rPr>
        <w:t>3</w:t>
      </w:r>
      <w:r>
        <w:rPr>
          <w:rFonts w:ascii="Times New Roman" w:eastAsia="仿宋" w:hint="eastAsia"/>
          <w:kern w:val="32"/>
        </w:rPr>
        <w:t>年，记录期从发文撤销职称之日起算。</w:t>
      </w:r>
    </w:p>
    <w:p w14:paraId="415D640B" w14:textId="77777777" w:rsidR="008420A7" w:rsidRDefault="008420A7" w:rsidP="008F6F8C">
      <w:pPr>
        <w:overflowPunct w:val="0"/>
        <w:topLinePunct/>
        <w:spacing w:line="560" w:lineRule="exact"/>
        <w:ind w:firstLineChars="200" w:firstLine="640"/>
        <w:rPr>
          <w:rFonts w:eastAsia="仿宋"/>
          <w:sz w:val="32"/>
          <w:szCs w:val="32"/>
        </w:rPr>
      </w:pPr>
      <w:r>
        <w:rPr>
          <w:rFonts w:eastAsia="黑体" w:hint="eastAsia"/>
          <w:sz w:val="32"/>
          <w:szCs w:val="32"/>
        </w:rPr>
        <w:t>第二十四条</w:t>
      </w:r>
      <w:r>
        <w:rPr>
          <w:rFonts w:eastAsia="仿宋"/>
          <w:sz w:val="32"/>
          <w:szCs w:val="32"/>
        </w:rPr>
        <w:t xml:space="preserve"> </w:t>
      </w:r>
      <w:r>
        <w:rPr>
          <w:rFonts w:eastAsia="仿宋" w:hint="eastAsia"/>
          <w:sz w:val="32"/>
          <w:szCs w:val="32"/>
        </w:rPr>
        <w:t>本资格条件有关词语或概念的解释：</w:t>
      </w:r>
    </w:p>
    <w:p w14:paraId="36D3BE2F" w14:textId="77777777" w:rsidR="008420A7" w:rsidRDefault="008420A7" w:rsidP="008F6F8C">
      <w:pPr>
        <w:overflowPunct w:val="0"/>
        <w:topLinePunct/>
        <w:spacing w:line="560" w:lineRule="exact"/>
        <w:ind w:firstLineChars="200" w:firstLine="640"/>
        <w:rPr>
          <w:rFonts w:eastAsia="仿宋"/>
          <w:sz w:val="32"/>
          <w:szCs w:val="32"/>
        </w:rPr>
      </w:pPr>
      <w:r>
        <w:rPr>
          <w:rFonts w:eastAsia="仿宋"/>
          <w:sz w:val="32"/>
          <w:szCs w:val="32"/>
        </w:rPr>
        <w:t xml:space="preserve">1. </w:t>
      </w:r>
      <w:r>
        <w:rPr>
          <w:rFonts w:eastAsia="仿宋" w:hint="eastAsia"/>
          <w:sz w:val="32"/>
          <w:szCs w:val="32"/>
        </w:rPr>
        <w:t>“学校年度教学质量考核”是指学校在每学年通过学生、同行、督导评教等方式，对任课教师一年来教学质量进行的综合性评价。优秀率一般占当年度参加考核任课教师的</w:t>
      </w:r>
      <w:r>
        <w:rPr>
          <w:rFonts w:eastAsia="仿宋"/>
          <w:sz w:val="32"/>
          <w:szCs w:val="32"/>
        </w:rPr>
        <w:t>30%</w:t>
      </w:r>
      <w:r>
        <w:rPr>
          <w:rFonts w:eastAsia="仿宋" w:hint="eastAsia"/>
          <w:sz w:val="32"/>
          <w:szCs w:val="32"/>
        </w:rPr>
        <w:t>左右。</w:t>
      </w:r>
    </w:p>
    <w:p w14:paraId="7433CFC9" w14:textId="77777777" w:rsidR="008420A7" w:rsidRDefault="008420A7" w:rsidP="008F6F8C">
      <w:pPr>
        <w:overflowPunct w:val="0"/>
        <w:topLinePunct/>
        <w:spacing w:line="560" w:lineRule="exact"/>
        <w:ind w:firstLineChars="200" w:firstLine="640"/>
        <w:rPr>
          <w:rFonts w:eastAsia="仿宋"/>
          <w:sz w:val="32"/>
          <w:szCs w:val="32"/>
        </w:rPr>
      </w:pPr>
      <w:r>
        <w:rPr>
          <w:rFonts w:eastAsia="仿宋"/>
          <w:sz w:val="32"/>
          <w:szCs w:val="32"/>
        </w:rPr>
        <w:t xml:space="preserve">2. </w:t>
      </w:r>
      <w:r>
        <w:rPr>
          <w:rFonts w:eastAsia="仿宋" w:hint="eastAsia"/>
          <w:sz w:val="32"/>
          <w:szCs w:val="32"/>
        </w:rPr>
        <w:t>提供的论文须是独立或作为第一作者完成的本专业高水平论文。</w:t>
      </w:r>
    </w:p>
    <w:p w14:paraId="02B75380" w14:textId="77777777" w:rsidR="008420A7" w:rsidRDefault="008420A7" w:rsidP="008F6F8C">
      <w:pPr>
        <w:overflowPunct w:val="0"/>
        <w:topLinePunct/>
        <w:spacing w:line="560" w:lineRule="exact"/>
        <w:ind w:firstLineChars="200" w:firstLine="640"/>
        <w:rPr>
          <w:rFonts w:eastAsia="仿宋"/>
          <w:sz w:val="32"/>
          <w:szCs w:val="32"/>
        </w:rPr>
      </w:pPr>
      <w:r>
        <w:rPr>
          <w:rFonts w:eastAsia="仿宋"/>
          <w:sz w:val="32"/>
          <w:szCs w:val="32"/>
        </w:rPr>
        <w:t xml:space="preserve">3. </w:t>
      </w:r>
      <w:r>
        <w:rPr>
          <w:rFonts w:eastAsia="仿宋" w:hint="eastAsia"/>
          <w:sz w:val="32"/>
          <w:szCs w:val="32"/>
        </w:rPr>
        <w:t>指导年轻的辅导员，以学校发文为准。各二级学院每学年进行考核统计汇总，并送人事处备案。</w:t>
      </w:r>
    </w:p>
    <w:p w14:paraId="4E0B042E" w14:textId="77777777" w:rsidR="008420A7" w:rsidRDefault="008420A7" w:rsidP="008F6F8C">
      <w:pPr>
        <w:overflowPunct w:val="0"/>
        <w:topLinePunct/>
        <w:spacing w:line="560" w:lineRule="exact"/>
        <w:ind w:firstLineChars="200" w:firstLine="640"/>
        <w:rPr>
          <w:rFonts w:eastAsia="仿宋"/>
          <w:sz w:val="32"/>
          <w:szCs w:val="32"/>
        </w:rPr>
      </w:pPr>
      <w:r>
        <w:rPr>
          <w:rFonts w:eastAsia="仿宋"/>
          <w:sz w:val="32"/>
          <w:szCs w:val="32"/>
        </w:rPr>
        <w:t xml:space="preserve">4. </w:t>
      </w:r>
      <w:r>
        <w:rPr>
          <w:rFonts w:eastAsia="仿宋" w:hint="eastAsia"/>
          <w:sz w:val="32"/>
          <w:szCs w:val="32"/>
        </w:rPr>
        <w:t>本资格条件中未注明排名的获奖要求，均以获奖证书为准；指导学生获奖以优秀指导教师证书或学生获奖证书中指明指导教师为准。</w:t>
      </w:r>
    </w:p>
    <w:p w14:paraId="17AC38C6" w14:textId="77777777" w:rsidR="008420A7" w:rsidRDefault="008420A7" w:rsidP="008F6F8C">
      <w:pPr>
        <w:overflowPunct w:val="0"/>
        <w:topLinePunct/>
        <w:spacing w:line="560" w:lineRule="exact"/>
        <w:ind w:firstLineChars="200" w:firstLine="640"/>
        <w:rPr>
          <w:rFonts w:eastAsia="仿宋"/>
          <w:sz w:val="32"/>
          <w:szCs w:val="32"/>
        </w:rPr>
      </w:pPr>
      <w:r>
        <w:rPr>
          <w:rFonts w:eastAsia="仿宋"/>
          <w:sz w:val="32"/>
          <w:szCs w:val="32"/>
        </w:rPr>
        <w:t xml:space="preserve">5. </w:t>
      </w:r>
      <w:r>
        <w:rPr>
          <w:rFonts w:eastAsia="仿宋" w:hint="eastAsia"/>
          <w:sz w:val="32"/>
          <w:szCs w:val="32"/>
        </w:rPr>
        <w:t>本资格条件中规定的学历、年限、数量、等级等均含本级。如本科以上含本科、</w:t>
      </w:r>
      <w:r>
        <w:rPr>
          <w:rFonts w:eastAsia="仿宋"/>
          <w:sz w:val="32"/>
          <w:szCs w:val="32"/>
        </w:rPr>
        <w:t>5</w:t>
      </w:r>
      <w:r>
        <w:rPr>
          <w:rFonts w:eastAsia="仿宋" w:hint="eastAsia"/>
          <w:sz w:val="32"/>
          <w:szCs w:val="32"/>
        </w:rPr>
        <w:t>年以上含</w:t>
      </w:r>
      <w:r>
        <w:rPr>
          <w:rFonts w:eastAsia="仿宋"/>
          <w:sz w:val="32"/>
          <w:szCs w:val="32"/>
        </w:rPr>
        <w:t>5</w:t>
      </w:r>
      <w:r>
        <w:rPr>
          <w:rFonts w:eastAsia="仿宋" w:hint="eastAsia"/>
          <w:sz w:val="32"/>
          <w:szCs w:val="32"/>
        </w:rPr>
        <w:t>年，</w:t>
      </w:r>
      <w:r>
        <w:rPr>
          <w:rFonts w:eastAsia="仿宋"/>
          <w:sz w:val="32"/>
          <w:szCs w:val="32"/>
        </w:rPr>
        <w:t>1</w:t>
      </w:r>
      <w:r>
        <w:rPr>
          <w:rFonts w:eastAsia="仿宋" w:hint="eastAsia"/>
          <w:sz w:val="32"/>
          <w:szCs w:val="32"/>
        </w:rPr>
        <w:t>项以上含</w:t>
      </w:r>
      <w:r>
        <w:rPr>
          <w:rFonts w:eastAsia="仿宋"/>
          <w:sz w:val="32"/>
          <w:szCs w:val="32"/>
        </w:rPr>
        <w:t>1</w:t>
      </w:r>
      <w:r>
        <w:rPr>
          <w:rFonts w:eastAsia="仿宋" w:hint="eastAsia"/>
          <w:sz w:val="32"/>
          <w:szCs w:val="32"/>
        </w:rPr>
        <w:t>项，三等奖以上奖励含三等奖。</w:t>
      </w:r>
    </w:p>
    <w:p w14:paraId="450AC92A" w14:textId="77777777" w:rsidR="008420A7" w:rsidRDefault="008420A7" w:rsidP="008F6F8C">
      <w:pPr>
        <w:overflowPunct w:val="0"/>
        <w:topLinePunct/>
        <w:spacing w:line="560" w:lineRule="exact"/>
        <w:ind w:firstLineChars="200" w:firstLine="640"/>
        <w:rPr>
          <w:rFonts w:eastAsia="仿宋"/>
          <w:sz w:val="32"/>
          <w:szCs w:val="32"/>
        </w:rPr>
      </w:pPr>
      <w:r>
        <w:rPr>
          <w:rFonts w:eastAsia="仿宋"/>
          <w:sz w:val="32"/>
          <w:szCs w:val="32"/>
        </w:rPr>
        <w:t xml:space="preserve">6. </w:t>
      </w:r>
      <w:r>
        <w:rPr>
          <w:rFonts w:eastAsia="仿宋" w:hint="eastAsia"/>
          <w:sz w:val="32"/>
          <w:szCs w:val="32"/>
        </w:rPr>
        <w:t>本资格条件中资历（任职年限）截止到申报上一年年底；业绩成果、论文、学历（学位）等截止时间根据当年省人社厅文件规定执行。</w:t>
      </w:r>
    </w:p>
    <w:p w14:paraId="49D423CD" w14:textId="77777777" w:rsidR="008420A7" w:rsidRDefault="008420A7" w:rsidP="008F6F8C">
      <w:pPr>
        <w:overflowPunct w:val="0"/>
        <w:topLinePunct/>
        <w:spacing w:line="560" w:lineRule="exact"/>
        <w:ind w:firstLineChars="200" w:firstLine="640"/>
        <w:rPr>
          <w:rFonts w:eastAsia="仿宋"/>
          <w:sz w:val="32"/>
          <w:szCs w:val="32"/>
        </w:rPr>
      </w:pPr>
      <w:r>
        <w:rPr>
          <w:rFonts w:eastAsia="仿宋"/>
          <w:sz w:val="32"/>
          <w:szCs w:val="32"/>
        </w:rPr>
        <w:t xml:space="preserve">7. </w:t>
      </w:r>
      <w:r>
        <w:rPr>
          <w:rFonts w:eastAsia="仿宋" w:hint="eastAsia"/>
          <w:sz w:val="32"/>
          <w:szCs w:val="32"/>
        </w:rPr>
        <w:t>申报之日已办理退休手续或已达到国家规定退休年龄的人员不在申报范围之内（申报之日以学校规定的申报材料报送时间为准）。</w:t>
      </w:r>
    </w:p>
    <w:p w14:paraId="6A6E5D9D" w14:textId="4531E367" w:rsidR="008420A7" w:rsidRDefault="00674F36">
      <w:pPr>
        <w:spacing w:line="570" w:lineRule="exact"/>
        <w:jc w:val="left"/>
        <w:rPr>
          <w:rFonts w:eastAsia="黑体"/>
          <w:sz w:val="32"/>
          <w:szCs w:val="32"/>
        </w:rPr>
      </w:pPr>
      <w:r>
        <w:rPr>
          <w:rFonts w:eastAsia="黑体"/>
          <w:sz w:val="32"/>
          <w:szCs w:val="32"/>
        </w:rPr>
        <w:br w:type="page"/>
      </w:r>
      <w:r w:rsidR="008420A7">
        <w:rPr>
          <w:rFonts w:eastAsia="黑体" w:hint="eastAsia"/>
          <w:sz w:val="32"/>
          <w:szCs w:val="32"/>
        </w:rPr>
        <w:lastRenderedPageBreak/>
        <w:t>附件</w:t>
      </w:r>
      <w:r w:rsidR="008420A7">
        <w:rPr>
          <w:rFonts w:eastAsia="黑体"/>
          <w:sz w:val="32"/>
          <w:szCs w:val="32"/>
        </w:rPr>
        <w:t>3</w:t>
      </w:r>
    </w:p>
    <w:p w14:paraId="270A50B0" w14:textId="77777777" w:rsidR="008420A7" w:rsidRPr="00674F36" w:rsidRDefault="008420A7">
      <w:pPr>
        <w:spacing w:line="640" w:lineRule="exact"/>
        <w:jc w:val="center"/>
        <w:rPr>
          <w:rFonts w:ascii="宋体" w:hAnsi="宋体" w:cs="宋体"/>
          <w:b/>
          <w:sz w:val="44"/>
          <w:szCs w:val="44"/>
        </w:rPr>
      </w:pPr>
      <w:r w:rsidRPr="00674F36">
        <w:rPr>
          <w:rFonts w:ascii="宋体" w:hAnsi="宋体" w:cs="宋体" w:hint="eastAsia"/>
          <w:b/>
          <w:sz w:val="44"/>
          <w:szCs w:val="44"/>
        </w:rPr>
        <w:t>盐城幼儿师范高等专科学校</w:t>
      </w:r>
    </w:p>
    <w:p w14:paraId="51C6450E" w14:textId="77777777" w:rsidR="008420A7" w:rsidRPr="00674F36" w:rsidRDefault="008420A7">
      <w:pPr>
        <w:spacing w:line="640" w:lineRule="exact"/>
        <w:jc w:val="center"/>
        <w:rPr>
          <w:rFonts w:ascii="宋体" w:hAnsi="宋体" w:cs="宋体"/>
          <w:b/>
          <w:sz w:val="44"/>
          <w:szCs w:val="44"/>
        </w:rPr>
      </w:pPr>
      <w:r w:rsidRPr="00674F36">
        <w:rPr>
          <w:rFonts w:ascii="宋体" w:hAnsi="宋体" w:cs="宋体" w:hint="eastAsia"/>
          <w:b/>
          <w:sz w:val="44"/>
          <w:szCs w:val="44"/>
        </w:rPr>
        <w:t>教育管理研究人员专业技术资格条件</w:t>
      </w:r>
    </w:p>
    <w:p w14:paraId="3E54111D" w14:textId="77777777" w:rsidR="008420A7" w:rsidRPr="00674F36" w:rsidRDefault="008420A7" w:rsidP="00674F36">
      <w:pPr>
        <w:spacing w:line="640" w:lineRule="exact"/>
        <w:jc w:val="center"/>
        <w:rPr>
          <w:rFonts w:ascii="宋体" w:hAnsi="宋体" w:cs="宋体"/>
          <w:b/>
          <w:sz w:val="44"/>
          <w:szCs w:val="44"/>
        </w:rPr>
      </w:pPr>
      <w:r w:rsidRPr="00674F36">
        <w:rPr>
          <w:rFonts w:ascii="宋体" w:hAnsi="宋体" w:cs="宋体" w:hint="eastAsia"/>
          <w:b/>
          <w:sz w:val="44"/>
          <w:szCs w:val="44"/>
        </w:rPr>
        <w:t>（试行）</w:t>
      </w:r>
    </w:p>
    <w:p w14:paraId="25EDB3D2" w14:textId="77777777" w:rsidR="00674F36" w:rsidRDefault="00674F36" w:rsidP="00674F36">
      <w:pPr>
        <w:spacing w:line="400" w:lineRule="exact"/>
        <w:jc w:val="center"/>
        <w:rPr>
          <w:rFonts w:eastAsia="黑体" w:cs="仿宋"/>
          <w:sz w:val="32"/>
          <w:szCs w:val="32"/>
        </w:rPr>
      </w:pPr>
    </w:p>
    <w:p w14:paraId="3A215602" w14:textId="77777777" w:rsidR="008420A7" w:rsidRDefault="008420A7" w:rsidP="0069204E">
      <w:pPr>
        <w:spacing w:afterLines="50" w:after="156" w:line="550" w:lineRule="exact"/>
        <w:jc w:val="center"/>
        <w:rPr>
          <w:rFonts w:eastAsia="黑体" w:cs="仿宋"/>
          <w:sz w:val="32"/>
          <w:szCs w:val="32"/>
        </w:rPr>
      </w:pPr>
      <w:r>
        <w:rPr>
          <w:rFonts w:eastAsia="黑体" w:cs="仿宋" w:hint="eastAsia"/>
          <w:sz w:val="32"/>
          <w:szCs w:val="32"/>
        </w:rPr>
        <w:t>第一章</w:t>
      </w:r>
      <w:r>
        <w:rPr>
          <w:rFonts w:eastAsia="黑体" w:cs="仿宋"/>
          <w:sz w:val="32"/>
          <w:szCs w:val="32"/>
        </w:rPr>
        <w:t xml:space="preserve">  </w:t>
      </w:r>
      <w:r>
        <w:rPr>
          <w:rFonts w:eastAsia="黑体" w:cs="仿宋" w:hint="eastAsia"/>
          <w:sz w:val="32"/>
          <w:szCs w:val="32"/>
        </w:rPr>
        <w:t>总</w:t>
      </w:r>
      <w:r>
        <w:rPr>
          <w:rFonts w:eastAsia="黑体" w:cs="仿宋"/>
          <w:sz w:val="32"/>
          <w:szCs w:val="32"/>
        </w:rPr>
        <w:t xml:space="preserve">  </w:t>
      </w:r>
      <w:r>
        <w:rPr>
          <w:rFonts w:eastAsia="黑体" w:cs="仿宋" w:hint="eastAsia"/>
          <w:sz w:val="32"/>
          <w:szCs w:val="32"/>
        </w:rPr>
        <w:t>则</w:t>
      </w:r>
    </w:p>
    <w:p w14:paraId="2BED67B7" w14:textId="77777777" w:rsidR="008420A7" w:rsidRDefault="008420A7" w:rsidP="008F6F8C">
      <w:pPr>
        <w:spacing w:line="550" w:lineRule="exact"/>
        <w:ind w:firstLineChars="200" w:firstLine="640"/>
        <w:rPr>
          <w:rFonts w:eastAsia="仿宋" w:cs="仿宋"/>
          <w:sz w:val="32"/>
          <w:szCs w:val="32"/>
        </w:rPr>
      </w:pPr>
      <w:r>
        <w:rPr>
          <w:rFonts w:eastAsia="黑体" w:cs="仿宋" w:hint="eastAsia"/>
          <w:sz w:val="32"/>
          <w:szCs w:val="32"/>
        </w:rPr>
        <w:t>第一条</w:t>
      </w:r>
      <w:r>
        <w:rPr>
          <w:rFonts w:eastAsia="黑体" w:cs="仿宋"/>
          <w:sz w:val="32"/>
          <w:szCs w:val="32"/>
        </w:rPr>
        <w:t xml:space="preserve">  </w:t>
      </w:r>
      <w:r>
        <w:rPr>
          <w:rFonts w:eastAsia="仿宋" w:cs="仿宋" w:hint="eastAsia"/>
          <w:sz w:val="32"/>
          <w:szCs w:val="32"/>
        </w:rPr>
        <w:t>为科学、客观、公正评价我校教育管理研究人员工作水平和研究能力，提高教育管理人员素质，促进教育管理人员队伍建设，根据国家和省市有关政策规定，结合我校实际，特制定本资格条件。</w:t>
      </w:r>
    </w:p>
    <w:p w14:paraId="4DB09AEA" w14:textId="77777777" w:rsidR="008420A7" w:rsidRDefault="008420A7" w:rsidP="008F6F8C">
      <w:pPr>
        <w:pStyle w:val="a5"/>
        <w:spacing w:line="550" w:lineRule="exact"/>
        <w:ind w:firstLineChars="200" w:firstLine="640"/>
        <w:jc w:val="both"/>
        <w:rPr>
          <w:rFonts w:ascii="Times New Roman" w:eastAsia="仿宋"/>
          <w:kern w:val="32"/>
        </w:rPr>
      </w:pPr>
      <w:r>
        <w:rPr>
          <w:rFonts w:ascii="Times New Roman" w:eastAsia="黑体" w:cs="仿宋" w:hint="eastAsia"/>
        </w:rPr>
        <w:t>第二条</w:t>
      </w:r>
      <w:r>
        <w:rPr>
          <w:rFonts w:ascii="Times New Roman" w:eastAsia="黑体" w:cs="仿宋"/>
        </w:rPr>
        <w:t xml:space="preserve">  </w:t>
      </w:r>
      <w:r>
        <w:rPr>
          <w:rFonts w:ascii="Times New Roman" w:eastAsia="仿宋" w:cs="仿宋" w:hint="eastAsia"/>
        </w:rPr>
        <w:t>本资格条件适用于我校从事教育管理工作的在职在岗人员。</w:t>
      </w:r>
      <w:r>
        <w:rPr>
          <w:rFonts w:ascii="Times New Roman" w:eastAsia="仿宋" w:hint="eastAsia"/>
          <w:kern w:val="32"/>
        </w:rPr>
        <w:t>与我校签订人事代理合同的专业技术人员参照执行。</w:t>
      </w:r>
    </w:p>
    <w:p w14:paraId="0B33EF22" w14:textId="77777777" w:rsidR="008420A7" w:rsidRDefault="008420A7" w:rsidP="008F6F8C">
      <w:pPr>
        <w:spacing w:line="550" w:lineRule="exact"/>
        <w:ind w:firstLineChars="200" w:firstLine="640"/>
        <w:rPr>
          <w:rFonts w:eastAsia="仿宋" w:cs="仿宋"/>
          <w:sz w:val="32"/>
          <w:szCs w:val="32"/>
        </w:rPr>
      </w:pPr>
      <w:r>
        <w:rPr>
          <w:rFonts w:eastAsia="黑体" w:cs="仿宋" w:hint="eastAsia"/>
          <w:kern w:val="0"/>
          <w:sz w:val="32"/>
          <w:szCs w:val="32"/>
        </w:rPr>
        <w:t>第三条</w:t>
      </w:r>
      <w:r>
        <w:rPr>
          <w:rFonts w:eastAsia="黑体" w:cs="仿宋"/>
          <w:kern w:val="0"/>
          <w:sz w:val="32"/>
          <w:szCs w:val="32"/>
        </w:rPr>
        <w:t xml:space="preserve">  </w:t>
      </w:r>
      <w:r>
        <w:rPr>
          <w:rFonts w:eastAsia="仿宋" w:cs="仿宋" w:hint="eastAsia"/>
          <w:sz w:val="32"/>
          <w:szCs w:val="32"/>
        </w:rPr>
        <w:t>教育管理研究人员职称设置初级、中级、高级，其中高级分设副高级和正高级，初级、中级、副高级、正高级职称名称统一规范为研究实习员、助理研究员、副研究员、研究员。</w:t>
      </w:r>
    </w:p>
    <w:p w14:paraId="6269A2F2" w14:textId="77777777" w:rsidR="008420A7" w:rsidRDefault="008420A7" w:rsidP="0069204E">
      <w:pPr>
        <w:spacing w:beforeLines="50" w:before="156" w:afterLines="50" w:after="156" w:line="550" w:lineRule="exact"/>
        <w:jc w:val="center"/>
        <w:rPr>
          <w:rFonts w:eastAsia="黑体" w:cs="仿宋"/>
          <w:sz w:val="32"/>
          <w:szCs w:val="32"/>
        </w:rPr>
      </w:pPr>
      <w:r>
        <w:rPr>
          <w:rFonts w:eastAsia="黑体" w:cs="仿宋" w:hint="eastAsia"/>
          <w:sz w:val="32"/>
          <w:szCs w:val="32"/>
        </w:rPr>
        <w:t>第二章</w:t>
      </w:r>
      <w:r>
        <w:rPr>
          <w:rFonts w:eastAsia="黑体" w:cs="仿宋"/>
          <w:sz w:val="32"/>
          <w:szCs w:val="32"/>
        </w:rPr>
        <w:t xml:space="preserve">  </w:t>
      </w:r>
      <w:r>
        <w:rPr>
          <w:rFonts w:eastAsia="黑体" w:cs="仿宋" w:hint="eastAsia"/>
          <w:sz w:val="32"/>
          <w:szCs w:val="32"/>
        </w:rPr>
        <w:t>基本条件</w:t>
      </w:r>
    </w:p>
    <w:p w14:paraId="099D1594" w14:textId="77777777" w:rsidR="008420A7" w:rsidRDefault="008420A7" w:rsidP="008F6F8C">
      <w:pPr>
        <w:spacing w:line="550" w:lineRule="exact"/>
        <w:ind w:firstLineChars="200" w:firstLine="640"/>
        <w:rPr>
          <w:rFonts w:eastAsia="仿宋" w:cs="仿宋"/>
          <w:sz w:val="32"/>
          <w:szCs w:val="32"/>
        </w:rPr>
      </w:pPr>
      <w:r>
        <w:rPr>
          <w:rFonts w:eastAsia="黑体" w:cs="仿宋" w:hint="eastAsia"/>
          <w:sz w:val="32"/>
          <w:szCs w:val="32"/>
        </w:rPr>
        <w:t>第四条</w:t>
      </w:r>
      <w:r>
        <w:rPr>
          <w:rFonts w:eastAsia="黑体" w:cs="仿宋"/>
          <w:sz w:val="32"/>
          <w:szCs w:val="32"/>
        </w:rPr>
        <w:t xml:space="preserve">  </w:t>
      </w:r>
      <w:r>
        <w:rPr>
          <w:rFonts w:eastAsia="仿宋" w:cs="仿宋" w:hint="eastAsia"/>
          <w:sz w:val="32"/>
          <w:szCs w:val="32"/>
        </w:rPr>
        <w:t>政治素质、职业道德要求</w:t>
      </w:r>
    </w:p>
    <w:p w14:paraId="6A518550" w14:textId="77777777" w:rsidR="008420A7" w:rsidRDefault="008420A7" w:rsidP="008F6F8C">
      <w:pPr>
        <w:spacing w:line="550" w:lineRule="exact"/>
        <w:ind w:firstLineChars="200" w:firstLine="640"/>
        <w:rPr>
          <w:rFonts w:eastAsia="仿宋" w:cs="仿宋"/>
          <w:sz w:val="32"/>
          <w:szCs w:val="32"/>
        </w:rPr>
      </w:pPr>
      <w:r>
        <w:rPr>
          <w:rFonts w:eastAsia="仿宋" w:cs="仿宋" w:hint="eastAsia"/>
          <w:sz w:val="32"/>
          <w:szCs w:val="32"/>
        </w:rPr>
        <w:t>遵守国家宪法和法律，贯彻党的教育方针，自觉践行社会主义核心价值观，具有良好的思想政治素质和师德师风修养，以德立身，以德立学，以德施教，坚持教书与育人相统一、言</w:t>
      </w:r>
      <w:r>
        <w:rPr>
          <w:rFonts w:eastAsia="仿宋" w:cs="仿宋" w:hint="eastAsia"/>
          <w:sz w:val="32"/>
          <w:szCs w:val="32"/>
        </w:rPr>
        <w:lastRenderedPageBreak/>
        <w:t>传与身教相统一、潜心问道与关注社会相统一、学术自由与学术规范相统一。坚持把师德评价放在首位，对思想政治表现不合格或违背教师职业道德规范的申报人，严格实行“一票否决”。</w:t>
      </w:r>
    </w:p>
    <w:p w14:paraId="547430E4" w14:textId="77777777" w:rsidR="008420A7" w:rsidRDefault="008420A7" w:rsidP="008F6F8C">
      <w:pPr>
        <w:spacing w:line="550" w:lineRule="exact"/>
        <w:ind w:firstLineChars="200" w:firstLine="640"/>
        <w:rPr>
          <w:rFonts w:eastAsia="仿宋" w:cs="仿宋"/>
          <w:sz w:val="32"/>
          <w:szCs w:val="32"/>
        </w:rPr>
      </w:pPr>
      <w:r>
        <w:rPr>
          <w:rFonts w:eastAsia="仿宋" w:cs="仿宋" w:hint="eastAsia"/>
          <w:sz w:val="32"/>
          <w:szCs w:val="32"/>
        </w:rPr>
        <w:t>任现职以来年度考核在“合格”以上。出现下列情形之一者，不得申报或延迟申报：</w:t>
      </w:r>
    </w:p>
    <w:p w14:paraId="08848B13" w14:textId="77777777" w:rsidR="008420A7" w:rsidRDefault="008420A7" w:rsidP="008F6F8C">
      <w:pPr>
        <w:spacing w:line="550" w:lineRule="exact"/>
        <w:ind w:firstLineChars="200" w:firstLine="640"/>
        <w:rPr>
          <w:rFonts w:eastAsia="仿宋" w:cs="仿宋"/>
          <w:sz w:val="32"/>
          <w:szCs w:val="32"/>
        </w:rPr>
      </w:pPr>
      <w:r>
        <w:rPr>
          <w:rFonts w:eastAsia="仿宋" w:cs="仿宋" w:hint="eastAsia"/>
          <w:sz w:val="32"/>
          <w:szCs w:val="32"/>
        </w:rPr>
        <w:t>（一）受警告处分或年度考核“基本合格”或违背《新时代高校教师职业行为十项准则》，延迟</w:t>
      </w:r>
      <w:r>
        <w:rPr>
          <w:rFonts w:eastAsia="仿宋" w:cs="仿宋"/>
          <w:sz w:val="32"/>
          <w:szCs w:val="32"/>
        </w:rPr>
        <w:t>1</w:t>
      </w:r>
      <w:r>
        <w:rPr>
          <w:rFonts w:eastAsia="仿宋" w:cs="仿宋" w:hint="eastAsia"/>
          <w:sz w:val="32"/>
          <w:szCs w:val="32"/>
        </w:rPr>
        <w:t>年以上申报。受处分期间，不得申报。</w:t>
      </w:r>
    </w:p>
    <w:p w14:paraId="5FD80F1F" w14:textId="77777777" w:rsidR="008420A7" w:rsidRDefault="008420A7" w:rsidP="008F6F8C">
      <w:pPr>
        <w:spacing w:line="550" w:lineRule="exact"/>
        <w:ind w:firstLineChars="200" w:firstLine="640"/>
        <w:rPr>
          <w:rFonts w:eastAsia="仿宋" w:cs="仿宋"/>
          <w:sz w:val="32"/>
          <w:szCs w:val="32"/>
        </w:rPr>
      </w:pPr>
      <w:r>
        <w:rPr>
          <w:rFonts w:eastAsia="仿宋" w:cs="仿宋" w:hint="eastAsia"/>
          <w:sz w:val="32"/>
          <w:szCs w:val="32"/>
        </w:rPr>
        <w:t>（二）受记过以上处分或年度考核“不合格”延迟</w:t>
      </w:r>
      <w:r>
        <w:rPr>
          <w:rFonts w:eastAsia="仿宋" w:cs="仿宋"/>
          <w:sz w:val="32"/>
          <w:szCs w:val="32"/>
        </w:rPr>
        <w:t>2</w:t>
      </w:r>
      <w:r>
        <w:rPr>
          <w:rFonts w:eastAsia="仿宋" w:cs="仿宋" w:hint="eastAsia"/>
          <w:sz w:val="32"/>
          <w:szCs w:val="32"/>
        </w:rPr>
        <w:t>年以上申报。受处分期间，不得申报。</w:t>
      </w:r>
    </w:p>
    <w:p w14:paraId="7EC91371" w14:textId="77777777" w:rsidR="008420A7" w:rsidRDefault="008420A7" w:rsidP="008F6F8C">
      <w:pPr>
        <w:spacing w:line="550" w:lineRule="exact"/>
        <w:ind w:firstLineChars="200" w:firstLine="640"/>
        <w:rPr>
          <w:rFonts w:eastAsia="仿宋" w:cs="仿宋"/>
          <w:sz w:val="32"/>
          <w:szCs w:val="32"/>
        </w:rPr>
      </w:pPr>
      <w:r>
        <w:rPr>
          <w:rFonts w:eastAsia="仿宋" w:cs="仿宋" w:hint="eastAsia"/>
          <w:sz w:val="32"/>
          <w:szCs w:val="32"/>
        </w:rPr>
        <w:t>（三）有谎报学历、资历、业绩或剽窃他人成果等弄虚作假行为的，延迟</w:t>
      </w:r>
      <w:r>
        <w:rPr>
          <w:rFonts w:eastAsia="仿宋" w:cs="仿宋"/>
          <w:sz w:val="32"/>
          <w:szCs w:val="32"/>
        </w:rPr>
        <w:t>2</w:t>
      </w:r>
      <w:r>
        <w:rPr>
          <w:rFonts w:eastAsia="仿宋" w:cs="仿宋" w:hint="eastAsia"/>
          <w:sz w:val="32"/>
          <w:szCs w:val="32"/>
        </w:rPr>
        <w:t>年以上申报，并自次年起</w:t>
      </w:r>
      <w:r>
        <w:rPr>
          <w:rFonts w:eastAsia="仿宋" w:cs="仿宋"/>
          <w:sz w:val="32"/>
          <w:szCs w:val="32"/>
        </w:rPr>
        <w:t>2</w:t>
      </w:r>
      <w:r>
        <w:rPr>
          <w:rFonts w:eastAsia="仿宋" w:cs="仿宋" w:hint="eastAsia"/>
          <w:sz w:val="32"/>
          <w:szCs w:val="32"/>
        </w:rPr>
        <w:t>年内不得申报。</w:t>
      </w:r>
    </w:p>
    <w:p w14:paraId="02FBC792" w14:textId="77777777" w:rsidR="008420A7" w:rsidRDefault="008420A7" w:rsidP="008F6F8C">
      <w:pPr>
        <w:spacing w:line="550" w:lineRule="exact"/>
        <w:ind w:firstLineChars="200" w:firstLine="640"/>
        <w:rPr>
          <w:rFonts w:eastAsia="仿宋" w:cs="仿宋"/>
          <w:sz w:val="32"/>
          <w:szCs w:val="32"/>
        </w:rPr>
      </w:pPr>
      <w:r>
        <w:rPr>
          <w:rFonts w:eastAsia="黑体" w:cs="仿宋" w:hint="eastAsia"/>
          <w:sz w:val="32"/>
          <w:szCs w:val="32"/>
        </w:rPr>
        <w:t>第五条</w:t>
      </w:r>
      <w:r>
        <w:rPr>
          <w:rFonts w:eastAsia="黑体" w:cs="仿宋"/>
          <w:sz w:val="32"/>
          <w:szCs w:val="32"/>
        </w:rPr>
        <w:t xml:space="preserve">  </w:t>
      </w:r>
      <w:r>
        <w:rPr>
          <w:rFonts w:eastAsia="仿宋" w:cs="仿宋" w:hint="eastAsia"/>
          <w:sz w:val="32"/>
          <w:szCs w:val="32"/>
        </w:rPr>
        <w:t>身心健康与继续教育要求</w:t>
      </w:r>
    </w:p>
    <w:p w14:paraId="1023E6B6" w14:textId="77777777" w:rsidR="008420A7" w:rsidRDefault="008420A7" w:rsidP="008F6F8C">
      <w:pPr>
        <w:spacing w:line="550" w:lineRule="exact"/>
        <w:ind w:firstLineChars="200" w:firstLine="640"/>
        <w:rPr>
          <w:rFonts w:eastAsia="仿宋" w:cs="仿宋"/>
          <w:sz w:val="32"/>
          <w:szCs w:val="32"/>
        </w:rPr>
      </w:pPr>
      <w:r>
        <w:rPr>
          <w:rFonts w:eastAsia="仿宋" w:cs="仿宋" w:hint="eastAsia"/>
          <w:sz w:val="32"/>
          <w:szCs w:val="32"/>
        </w:rPr>
        <w:t>身心健康，能全面履行岗位职责。按照《江苏省专业技术人员继续教育条例》的要求，结合所从事的教育管理工作实际需要，参加继续教育，及时掌握新的管理方法和管理技能，不断提高政策理论水平和综合管理能力。</w:t>
      </w:r>
    </w:p>
    <w:p w14:paraId="4C569036" w14:textId="77777777" w:rsidR="008420A7" w:rsidRDefault="008420A7" w:rsidP="0069204E">
      <w:pPr>
        <w:spacing w:beforeLines="50" w:before="156" w:afterLines="50" w:after="156" w:line="550" w:lineRule="exact"/>
        <w:jc w:val="center"/>
        <w:rPr>
          <w:rFonts w:eastAsia="黑体" w:cs="仿宋"/>
          <w:sz w:val="32"/>
          <w:szCs w:val="32"/>
        </w:rPr>
      </w:pPr>
      <w:r>
        <w:rPr>
          <w:rFonts w:eastAsia="黑体" w:cs="仿宋" w:hint="eastAsia"/>
          <w:sz w:val="32"/>
          <w:szCs w:val="32"/>
        </w:rPr>
        <w:t>第三章</w:t>
      </w:r>
      <w:r>
        <w:rPr>
          <w:rFonts w:eastAsia="黑体" w:cs="仿宋"/>
          <w:sz w:val="32"/>
          <w:szCs w:val="32"/>
        </w:rPr>
        <w:t xml:space="preserve">  </w:t>
      </w:r>
      <w:r>
        <w:rPr>
          <w:rFonts w:eastAsia="黑体" w:cs="仿宋" w:hint="eastAsia"/>
          <w:sz w:val="32"/>
          <w:szCs w:val="32"/>
        </w:rPr>
        <w:t>研究实习员资格条件</w:t>
      </w:r>
    </w:p>
    <w:p w14:paraId="2FE74C06" w14:textId="77777777" w:rsidR="008420A7" w:rsidRDefault="008420A7" w:rsidP="008F6F8C">
      <w:pPr>
        <w:spacing w:line="550" w:lineRule="exact"/>
        <w:ind w:firstLineChars="196" w:firstLine="627"/>
        <w:rPr>
          <w:rFonts w:eastAsia="仿宋" w:cs="仿宋"/>
          <w:sz w:val="32"/>
          <w:szCs w:val="32"/>
        </w:rPr>
      </w:pPr>
      <w:r>
        <w:rPr>
          <w:rFonts w:eastAsia="黑体" w:cs="仿宋" w:hint="eastAsia"/>
          <w:sz w:val="32"/>
          <w:szCs w:val="32"/>
        </w:rPr>
        <w:t>第六条</w:t>
      </w:r>
      <w:r>
        <w:rPr>
          <w:rFonts w:eastAsia="黑体" w:cs="仿宋"/>
          <w:sz w:val="32"/>
          <w:szCs w:val="32"/>
        </w:rPr>
        <w:t xml:space="preserve">  </w:t>
      </w:r>
      <w:r>
        <w:rPr>
          <w:rFonts w:eastAsia="仿宋" w:cs="仿宋" w:hint="eastAsia"/>
          <w:sz w:val="32"/>
          <w:szCs w:val="32"/>
        </w:rPr>
        <w:t>学历、资历要求</w:t>
      </w:r>
    </w:p>
    <w:p w14:paraId="575C44F1" w14:textId="77777777" w:rsidR="008420A7" w:rsidRDefault="008420A7" w:rsidP="008F6F8C">
      <w:pPr>
        <w:spacing w:line="550" w:lineRule="exact"/>
        <w:ind w:firstLineChars="196" w:firstLine="627"/>
        <w:rPr>
          <w:rFonts w:eastAsia="仿宋" w:cs="仿宋"/>
          <w:sz w:val="32"/>
          <w:szCs w:val="32"/>
        </w:rPr>
      </w:pPr>
      <w:r>
        <w:rPr>
          <w:rFonts w:eastAsia="仿宋" w:cs="仿宋" w:hint="eastAsia"/>
          <w:sz w:val="32"/>
          <w:szCs w:val="32"/>
        </w:rPr>
        <w:t>符合下列条件之一，可初定研究实习员职称：</w:t>
      </w:r>
    </w:p>
    <w:p w14:paraId="09CDA553" w14:textId="77777777" w:rsidR="008420A7" w:rsidRDefault="008420A7" w:rsidP="008F6F8C">
      <w:pPr>
        <w:spacing w:line="550" w:lineRule="exact"/>
        <w:ind w:firstLineChars="200" w:firstLine="640"/>
        <w:rPr>
          <w:rFonts w:eastAsia="仿宋" w:cs="仿宋"/>
          <w:sz w:val="32"/>
          <w:szCs w:val="32"/>
        </w:rPr>
      </w:pPr>
      <w:r>
        <w:rPr>
          <w:rFonts w:eastAsia="仿宋" w:cs="仿宋" w:hint="eastAsia"/>
          <w:sz w:val="32"/>
          <w:szCs w:val="32"/>
        </w:rPr>
        <w:t>（一）具备硕士研究生学历或硕士学位，从事教育管理工作，经考察合格，可初定研究实习员职称。</w:t>
      </w:r>
    </w:p>
    <w:p w14:paraId="314C177A" w14:textId="77777777" w:rsidR="008420A7" w:rsidRDefault="008420A7" w:rsidP="008F6F8C">
      <w:pPr>
        <w:spacing w:line="550" w:lineRule="exact"/>
        <w:ind w:firstLineChars="200" w:firstLine="640"/>
        <w:rPr>
          <w:rFonts w:eastAsia="仿宋" w:cs="仿宋"/>
          <w:sz w:val="32"/>
          <w:szCs w:val="32"/>
        </w:rPr>
      </w:pPr>
      <w:r>
        <w:rPr>
          <w:rFonts w:eastAsia="仿宋" w:cs="仿宋" w:hint="eastAsia"/>
          <w:sz w:val="32"/>
          <w:szCs w:val="32"/>
        </w:rPr>
        <w:t>（二）具备大学本科学历或学士学位，在教育管理岗位见</w:t>
      </w:r>
      <w:r>
        <w:rPr>
          <w:rFonts w:eastAsia="仿宋" w:cs="仿宋" w:hint="eastAsia"/>
          <w:sz w:val="32"/>
          <w:szCs w:val="32"/>
        </w:rPr>
        <w:lastRenderedPageBreak/>
        <w:t>习</w:t>
      </w:r>
      <w:r>
        <w:rPr>
          <w:rFonts w:eastAsia="仿宋" w:cs="仿宋"/>
          <w:sz w:val="32"/>
          <w:szCs w:val="32"/>
        </w:rPr>
        <w:t>1</w:t>
      </w:r>
      <w:r>
        <w:rPr>
          <w:rFonts w:eastAsia="仿宋" w:cs="仿宋" w:hint="eastAsia"/>
          <w:sz w:val="32"/>
          <w:szCs w:val="32"/>
        </w:rPr>
        <w:t>年期满，经考察合格，可初定研究实习员职称。</w:t>
      </w:r>
    </w:p>
    <w:p w14:paraId="4F2D713F" w14:textId="77777777" w:rsidR="008420A7" w:rsidRDefault="008420A7" w:rsidP="008F6F8C">
      <w:pPr>
        <w:spacing w:line="550" w:lineRule="exact"/>
        <w:ind w:firstLineChars="200" w:firstLine="640"/>
        <w:rPr>
          <w:rFonts w:eastAsia="仿宋" w:cs="仿宋"/>
          <w:sz w:val="32"/>
          <w:szCs w:val="32"/>
        </w:rPr>
      </w:pPr>
      <w:r>
        <w:rPr>
          <w:rFonts w:eastAsia="黑体" w:cs="仿宋" w:hint="eastAsia"/>
          <w:sz w:val="32"/>
          <w:szCs w:val="32"/>
        </w:rPr>
        <w:t>第七条</w:t>
      </w:r>
      <w:r>
        <w:rPr>
          <w:rFonts w:eastAsia="黑体" w:cs="仿宋"/>
          <w:sz w:val="32"/>
          <w:szCs w:val="32"/>
        </w:rPr>
        <w:t xml:space="preserve">  </w:t>
      </w:r>
      <w:r>
        <w:rPr>
          <w:rFonts w:eastAsia="仿宋" w:cs="仿宋" w:hint="eastAsia"/>
          <w:sz w:val="32"/>
          <w:szCs w:val="32"/>
        </w:rPr>
        <w:t>专业理论知识与能力要求</w:t>
      </w:r>
    </w:p>
    <w:p w14:paraId="1D5E5422" w14:textId="77777777" w:rsidR="008420A7" w:rsidRDefault="008420A7" w:rsidP="008F6F8C">
      <w:pPr>
        <w:spacing w:line="550" w:lineRule="exact"/>
        <w:ind w:firstLineChars="200" w:firstLine="640"/>
        <w:rPr>
          <w:rFonts w:eastAsia="仿宋" w:cs="仿宋"/>
          <w:sz w:val="32"/>
          <w:szCs w:val="32"/>
        </w:rPr>
      </w:pPr>
      <w:r>
        <w:rPr>
          <w:rFonts w:eastAsia="仿宋" w:cs="仿宋" w:hint="eastAsia"/>
          <w:sz w:val="32"/>
          <w:szCs w:val="32"/>
        </w:rPr>
        <w:t>（一）具有基本的教育管理专业知识，了解高等教育管理工作规律，能运用管理知识解决工作中的实际问题。</w:t>
      </w:r>
    </w:p>
    <w:p w14:paraId="46CE5273" w14:textId="77777777" w:rsidR="008420A7" w:rsidRDefault="008420A7" w:rsidP="008F6F8C">
      <w:pPr>
        <w:spacing w:line="550" w:lineRule="exact"/>
        <w:ind w:firstLineChars="200" w:firstLine="640"/>
        <w:rPr>
          <w:rFonts w:eastAsia="仿宋" w:cs="仿宋"/>
          <w:sz w:val="32"/>
          <w:szCs w:val="32"/>
        </w:rPr>
      </w:pPr>
      <w:r>
        <w:rPr>
          <w:rFonts w:eastAsia="仿宋" w:cs="仿宋" w:hint="eastAsia"/>
          <w:sz w:val="32"/>
          <w:szCs w:val="32"/>
        </w:rPr>
        <w:t>（二）具有初步的管理工作经验，能适应岗位管理工作需求。</w:t>
      </w:r>
    </w:p>
    <w:p w14:paraId="743DE528" w14:textId="77777777" w:rsidR="008420A7" w:rsidRDefault="008420A7" w:rsidP="008F6F8C">
      <w:pPr>
        <w:spacing w:line="550" w:lineRule="exact"/>
        <w:ind w:firstLineChars="200" w:firstLine="640"/>
        <w:rPr>
          <w:rFonts w:eastAsia="仿宋" w:cs="仿宋"/>
          <w:sz w:val="32"/>
          <w:szCs w:val="32"/>
        </w:rPr>
      </w:pPr>
      <w:r>
        <w:rPr>
          <w:rFonts w:eastAsia="仿宋" w:cs="仿宋" w:hint="eastAsia"/>
          <w:sz w:val="32"/>
          <w:szCs w:val="32"/>
        </w:rPr>
        <w:t>（三）了解国家有关的法律、法规和政策。</w:t>
      </w:r>
    </w:p>
    <w:p w14:paraId="058D3881" w14:textId="77777777" w:rsidR="008420A7" w:rsidRDefault="008420A7" w:rsidP="0069204E">
      <w:pPr>
        <w:spacing w:beforeLines="50" w:before="156" w:afterLines="50" w:after="156" w:line="550" w:lineRule="exact"/>
        <w:jc w:val="center"/>
        <w:rPr>
          <w:rFonts w:eastAsia="黑体" w:cs="仿宋"/>
          <w:sz w:val="32"/>
          <w:szCs w:val="32"/>
        </w:rPr>
      </w:pPr>
      <w:r>
        <w:rPr>
          <w:rFonts w:eastAsia="黑体" w:cs="仿宋" w:hint="eastAsia"/>
          <w:sz w:val="32"/>
          <w:szCs w:val="32"/>
        </w:rPr>
        <w:t>第四章</w:t>
      </w:r>
      <w:r>
        <w:rPr>
          <w:rFonts w:eastAsia="黑体" w:cs="仿宋"/>
          <w:sz w:val="32"/>
          <w:szCs w:val="32"/>
        </w:rPr>
        <w:t xml:space="preserve">  </w:t>
      </w:r>
      <w:r>
        <w:rPr>
          <w:rFonts w:eastAsia="黑体" w:cs="仿宋" w:hint="eastAsia"/>
          <w:sz w:val="32"/>
          <w:szCs w:val="32"/>
        </w:rPr>
        <w:t>助理研究员资格条件</w:t>
      </w:r>
    </w:p>
    <w:p w14:paraId="15BD61D7" w14:textId="77777777" w:rsidR="008420A7" w:rsidRDefault="008420A7" w:rsidP="008F6F8C">
      <w:pPr>
        <w:spacing w:line="550" w:lineRule="exact"/>
        <w:ind w:firstLineChars="200" w:firstLine="640"/>
        <w:rPr>
          <w:rFonts w:eastAsia="仿宋" w:cs="仿宋"/>
          <w:sz w:val="32"/>
          <w:szCs w:val="32"/>
        </w:rPr>
      </w:pPr>
      <w:r>
        <w:rPr>
          <w:rFonts w:eastAsia="黑体" w:cs="仿宋" w:hint="eastAsia"/>
          <w:sz w:val="32"/>
          <w:szCs w:val="32"/>
        </w:rPr>
        <w:t>第八条</w:t>
      </w:r>
      <w:r>
        <w:rPr>
          <w:rFonts w:eastAsia="黑体" w:cs="仿宋"/>
          <w:sz w:val="32"/>
          <w:szCs w:val="32"/>
        </w:rPr>
        <w:t xml:space="preserve">  </w:t>
      </w:r>
      <w:r>
        <w:rPr>
          <w:rFonts w:eastAsia="仿宋" w:cs="仿宋" w:hint="eastAsia"/>
          <w:sz w:val="32"/>
          <w:szCs w:val="32"/>
        </w:rPr>
        <w:t>学历、资历要求</w:t>
      </w:r>
    </w:p>
    <w:p w14:paraId="1D5F38B1" w14:textId="77777777" w:rsidR="008420A7" w:rsidRDefault="008420A7" w:rsidP="008F6F8C">
      <w:pPr>
        <w:spacing w:line="550" w:lineRule="exact"/>
        <w:ind w:firstLineChars="200" w:firstLine="640"/>
        <w:rPr>
          <w:rFonts w:eastAsia="仿宋" w:cs="仿宋"/>
          <w:sz w:val="32"/>
          <w:szCs w:val="32"/>
        </w:rPr>
      </w:pPr>
      <w:r>
        <w:rPr>
          <w:rFonts w:eastAsia="仿宋" w:cs="仿宋" w:hint="eastAsia"/>
          <w:sz w:val="32"/>
          <w:szCs w:val="32"/>
        </w:rPr>
        <w:t>符合下列条件之一，可初定或申报助理研究员职称：</w:t>
      </w:r>
    </w:p>
    <w:p w14:paraId="690EB1FE" w14:textId="77777777" w:rsidR="008420A7" w:rsidRDefault="008420A7" w:rsidP="008F6F8C">
      <w:pPr>
        <w:spacing w:line="550" w:lineRule="exact"/>
        <w:ind w:firstLineChars="200" w:firstLine="640"/>
        <w:rPr>
          <w:rFonts w:eastAsia="仿宋" w:cs="仿宋"/>
          <w:sz w:val="32"/>
          <w:szCs w:val="32"/>
        </w:rPr>
      </w:pPr>
      <w:r>
        <w:rPr>
          <w:rFonts w:eastAsia="仿宋" w:cs="仿宋" w:hint="eastAsia"/>
          <w:sz w:val="32"/>
          <w:szCs w:val="32"/>
        </w:rPr>
        <w:t>（一）具备博士学位，从事教育管理岗位工作，经考察合格，可初定助理研究员职称。</w:t>
      </w:r>
    </w:p>
    <w:p w14:paraId="73CF595A" w14:textId="77777777" w:rsidR="008420A7" w:rsidRDefault="008420A7" w:rsidP="008F6F8C">
      <w:pPr>
        <w:spacing w:line="550" w:lineRule="exact"/>
        <w:ind w:firstLineChars="200" w:firstLine="640"/>
        <w:rPr>
          <w:rFonts w:eastAsia="仿宋" w:cs="仿宋"/>
          <w:sz w:val="32"/>
          <w:szCs w:val="32"/>
        </w:rPr>
      </w:pPr>
      <w:r>
        <w:rPr>
          <w:rFonts w:eastAsia="仿宋" w:cs="仿宋" w:hint="eastAsia"/>
          <w:sz w:val="32"/>
          <w:szCs w:val="32"/>
        </w:rPr>
        <w:t>（二）具备硕士研究生学历或硕士学位，并取得研究实习员资格满</w:t>
      </w:r>
      <w:r>
        <w:rPr>
          <w:rFonts w:eastAsia="仿宋" w:cs="仿宋"/>
          <w:sz w:val="32"/>
          <w:szCs w:val="32"/>
        </w:rPr>
        <w:t>2</w:t>
      </w:r>
      <w:r>
        <w:rPr>
          <w:rFonts w:eastAsia="仿宋" w:cs="仿宋" w:hint="eastAsia"/>
          <w:sz w:val="32"/>
          <w:szCs w:val="32"/>
        </w:rPr>
        <w:t>年，可申报评审助理研究员职称。</w:t>
      </w:r>
    </w:p>
    <w:p w14:paraId="74A3CA1A" w14:textId="77777777" w:rsidR="008420A7" w:rsidRDefault="008420A7" w:rsidP="008F6F8C">
      <w:pPr>
        <w:spacing w:line="550" w:lineRule="exact"/>
        <w:ind w:firstLineChars="200" w:firstLine="640"/>
        <w:rPr>
          <w:rFonts w:eastAsia="仿宋" w:cs="仿宋"/>
          <w:sz w:val="32"/>
          <w:szCs w:val="32"/>
        </w:rPr>
      </w:pPr>
      <w:r>
        <w:rPr>
          <w:rFonts w:eastAsia="仿宋" w:cs="仿宋" w:hint="eastAsia"/>
          <w:sz w:val="32"/>
          <w:szCs w:val="32"/>
        </w:rPr>
        <w:t>（三）具备大学本科学历或学士学位，并取得研究实习员资格满</w:t>
      </w:r>
      <w:r>
        <w:rPr>
          <w:rFonts w:eastAsia="仿宋" w:cs="仿宋"/>
          <w:sz w:val="32"/>
          <w:szCs w:val="32"/>
        </w:rPr>
        <w:t>4</w:t>
      </w:r>
      <w:r>
        <w:rPr>
          <w:rFonts w:eastAsia="仿宋" w:cs="仿宋" w:hint="eastAsia"/>
          <w:sz w:val="32"/>
          <w:szCs w:val="32"/>
        </w:rPr>
        <w:t>年，可申报评审助理研究员职称。</w:t>
      </w:r>
    </w:p>
    <w:p w14:paraId="4A8D43C0" w14:textId="77777777" w:rsidR="008420A7" w:rsidRDefault="008420A7" w:rsidP="008F6F8C">
      <w:pPr>
        <w:spacing w:line="550" w:lineRule="exact"/>
        <w:ind w:firstLineChars="200" w:firstLine="640"/>
        <w:rPr>
          <w:rFonts w:eastAsia="仿宋" w:cs="仿宋"/>
          <w:sz w:val="32"/>
          <w:szCs w:val="32"/>
        </w:rPr>
      </w:pPr>
      <w:r>
        <w:rPr>
          <w:rFonts w:eastAsia="黑体" w:cs="仿宋" w:hint="eastAsia"/>
          <w:sz w:val="32"/>
          <w:szCs w:val="32"/>
        </w:rPr>
        <w:t>第九条</w:t>
      </w:r>
      <w:r>
        <w:rPr>
          <w:rFonts w:eastAsia="黑体" w:cs="仿宋"/>
          <w:sz w:val="32"/>
          <w:szCs w:val="32"/>
        </w:rPr>
        <w:t xml:space="preserve">  </w:t>
      </w:r>
      <w:r>
        <w:rPr>
          <w:rFonts w:eastAsia="仿宋" w:cs="仿宋" w:hint="eastAsia"/>
          <w:sz w:val="32"/>
          <w:szCs w:val="32"/>
        </w:rPr>
        <w:t>专业理论知识与能力要求</w:t>
      </w:r>
    </w:p>
    <w:p w14:paraId="286D03C7" w14:textId="77777777" w:rsidR="008420A7" w:rsidRDefault="008420A7" w:rsidP="008F6F8C">
      <w:pPr>
        <w:spacing w:line="550" w:lineRule="exact"/>
        <w:ind w:firstLineChars="200" w:firstLine="640"/>
        <w:rPr>
          <w:rFonts w:eastAsia="仿宋" w:cs="仿宋"/>
          <w:sz w:val="32"/>
          <w:szCs w:val="32"/>
        </w:rPr>
      </w:pPr>
      <w:r>
        <w:rPr>
          <w:rFonts w:eastAsia="仿宋" w:cs="仿宋" w:hint="eastAsia"/>
          <w:sz w:val="32"/>
          <w:szCs w:val="32"/>
        </w:rPr>
        <w:t>（一）具有一定教育管理专业知识，了解高等教育管理工作规律，能运用专业知识分析和解决管理工作中的问题。</w:t>
      </w:r>
    </w:p>
    <w:p w14:paraId="7936B9C3" w14:textId="77777777" w:rsidR="008420A7" w:rsidRDefault="008420A7" w:rsidP="008F6F8C">
      <w:pPr>
        <w:spacing w:line="550" w:lineRule="exact"/>
        <w:ind w:firstLineChars="200" w:firstLine="640"/>
        <w:rPr>
          <w:rFonts w:eastAsia="仿宋" w:cs="仿宋"/>
          <w:sz w:val="32"/>
          <w:szCs w:val="32"/>
        </w:rPr>
      </w:pPr>
      <w:r>
        <w:rPr>
          <w:rFonts w:eastAsia="仿宋" w:cs="仿宋" w:hint="eastAsia"/>
          <w:sz w:val="32"/>
          <w:szCs w:val="32"/>
        </w:rPr>
        <w:t>（二）具有一定管理工作经验，能胜任本岗位管理工作。</w:t>
      </w:r>
    </w:p>
    <w:p w14:paraId="43817130" w14:textId="77777777" w:rsidR="008420A7" w:rsidRDefault="008420A7" w:rsidP="008F6F8C">
      <w:pPr>
        <w:spacing w:line="550" w:lineRule="exact"/>
        <w:ind w:firstLineChars="200" w:firstLine="640"/>
        <w:rPr>
          <w:rFonts w:eastAsia="仿宋" w:cs="仿宋"/>
          <w:sz w:val="32"/>
          <w:szCs w:val="32"/>
        </w:rPr>
      </w:pPr>
      <w:r>
        <w:rPr>
          <w:rFonts w:eastAsia="黑体" w:cs="仿宋" w:hint="eastAsia"/>
          <w:sz w:val="32"/>
          <w:szCs w:val="32"/>
        </w:rPr>
        <w:t>第十条</w:t>
      </w:r>
      <w:r>
        <w:rPr>
          <w:rFonts w:eastAsia="黑体" w:cs="仿宋"/>
          <w:sz w:val="32"/>
          <w:szCs w:val="32"/>
        </w:rPr>
        <w:t xml:space="preserve">  </w:t>
      </w:r>
      <w:r>
        <w:rPr>
          <w:rFonts w:eastAsia="仿宋" w:cs="仿宋" w:hint="eastAsia"/>
          <w:sz w:val="32"/>
          <w:szCs w:val="32"/>
        </w:rPr>
        <w:t>业绩要求（具备博士学位初定助理研究员职称，该条可不作要求）</w:t>
      </w:r>
    </w:p>
    <w:p w14:paraId="57E0284F" w14:textId="77777777" w:rsidR="008420A7" w:rsidRDefault="008420A7" w:rsidP="008F6F8C">
      <w:pPr>
        <w:spacing w:line="550" w:lineRule="exact"/>
        <w:ind w:firstLineChars="200" w:firstLine="640"/>
        <w:rPr>
          <w:rFonts w:eastAsia="仿宋" w:cs="仿宋"/>
          <w:sz w:val="32"/>
          <w:szCs w:val="32"/>
        </w:rPr>
      </w:pPr>
      <w:r>
        <w:rPr>
          <w:rFonts w:eastAsia="仿宋" w:cs="仿宋" w:hint="eastAsia"/>
          <w:sz w:val="32"/>
          <w:szCs w:val="32"/>
        </w:rPr>
        <w:t>（一）能独立完成本岗位工作，认真履行岗位职责，学校</w:t>
      </w:r>
      <w:r>
        <w:rPr>
          <w:rFonts w:eastAsia="仿宋" w:cs="仿宋" w:hint="eastAsia"/>
          <w:sz w:val="32"/>
          <w:szCs w:val="32"/>
        </w:rPr>
        <w:lastRenderedPageBreak/>
        <w:t>民主测评优良率在</w:t>
      </w:r>
      <w:r>
        <w:rPr>
          <w:rFonts w:eastAsia="仿宋" w:cs="仿宋"/>
          <w:sz w:val="32"/>
          <w:szCs w:val="32"/>
        </w:rPr>
        <w:t>70%</w:t>
      </w:r>
      <w:r>
        <w:rPr>
          <w:rFonts w:eastAsia="仿宋" w:cs="仿宋" w:hint="eastAsia"/>
          <w:sz w:val="32"/>
          <w:szCs w:val="32"/>
        </w:rPr>
        <w:t>以上。</w:t>
      </w:r>
    </w:p>
    <w:p w14:paraId="4D7751CA" w14:textId="77777777" w:rsidR="008420A7" w:rsidRDefault="008420A7" w:rsidP="008F6F8C">
      <w:pPr>
        <w:spacing w:line="550" w:lineRule="exact"/>
        <w:ind w:firstLineChars="200" w:firstLine="640"/>
        <w:rPr>
          <w:rFonts w:eastAsia="仿宋" w:cs="仿宋"/>
          <w:sz w:val="32"/>
          <w:szCs w:val="32"/>
        </w:rPr>
      </w:pPr>
      <w:r>
        <w:rPr>
          <w:rFonts w:eastAsia="仿宋" w:cs="仿宋" w:hint="eastAsia"/>
          <w:sz w:val="32"/>
          <w:szCs w:val="32"/>
        </w:rPr>
        <w:t>（二）作为核心成员，主要参与起草过有关管理文件、调研报告等。同时，须独立或第一作者在省级以上刊物（增刊、特刊以及论文集除外）发表对本职工作有指导作用的研究论文</w:t>
      </w:r>
      <w:r>
        <w:rPr>
          <w:rFonts w:eastAsia="仿宋" w:cs="仿宋"/>
          <w:sz w:val="32"/>
          <w:szCs w:val="32"/>
        </w:rPr>
        <w:t>1</w:t>
      </w:r>
      <w:r>
        <w:rPr>
          <w:rFonts w:eastAsia="仿宋" w:cs="仿宋" w:hint="eastAsia"/>
          <w:sz w:val="32"/>
          <w:szCs w:val="32"/>
        </w:rPr>
        <w:t>篇以上。</w:t>
      </w:r>
    </w:p>
    <w:p w14:paraId="75898C38" w14:textId="77777777" w:rsidR="008420A7" w:rsidRDefault="008420A7" w:rsidP="0069204E">
      <w:pPr>
        <w:spacing w:beforeLines="50" w:before="156" w:afterLines="50" w:after="156" w:line="550" w:lineRule="exact"/>
        <w:jc w:val="center"/>
        <w:rPr>
          <w:rFonts w:eastAsia="黑体" w:cs="仿宋"/>
          <w:sz w:val="32"/>
          <w:szCs w:val="32"/>
        </w:rPr>
      </w:pPr>
      <w:r>
        <w:rPr>
          <w:rFonts w:eastAsia="黑体" w:cs="仿宋" w:hint="eastAsia"/>
          <w:sz w:val="32"/>
          <w:szCs w:val="32"/>
        </w:rPr>
        <w:t>第五章</w:t>
      </w:r>
      <w:r>
        <w:rPr>
          <w:rFonts w:eastAsia="黑体" w:cs="仿宋"/>
          <w:sz w:val="32"/>
          <w:szCs w:val="32"/>
        </w:rPr>
        <w:t xml:space="preserve">  </w:t>
      </w:r>
      <w:r>
        <w:rPr>
          <w:rFonts w:eastAsia="黑体" w:cs="仿宋" w:hint="eastAsia"/>
          <w:sz w:val="32"/>
          <w:szCs w:val="32"/>
        </w:rPr>
        <w:t>副研究员资格条件</w:t>
      </w:r>
    </w:p>
    <w:p w14:paraId="38D53861" w14:textId="77777777" w:rsidR="008420A7" w:rsidRDefault="008420A7" w:rsidP="008F6F8C">
      <w:pPr>
        <w:spacing w:line="550" w:lineRule="exact"/>
        <w:ind w:firstLineChars="200" w:firstLine="640"/>
        <w:rPr>
          <w:rFonts w:eastAsia="仿宋" w:cs="仿宋"/>
          <w:sz w:val="32"/>
          <w:szCs w:val="32"/>
        </w:rPr>
      </w:pPr>
      <w:r>
        <w:rPr>
          <w:rFonts w:eastAsia="黑体" w:cs="仿宋" w:hint="eastAsia"/>
          <w:sz w:val="32"/>
          <w:szCs w:val="32"/>
        </w:rPr>
        <w:t>第十一条</w:t>
      </w:r>
      <w:r>
        <w:rPr>
          <w:rFonts w:eastAsia="黑体" w:cs="仿宋"/>
          <w:sz w:val="32"/>
          <w:szCs w:val="32"/>
        </w:rPr>
        <w:t xml:space="preserve">  </w:t>
      </w:r>
      <w:r>
        <w:rPr>
          <w:rFonts w:eastAsia="仿宋" w:cs="仿宋" w:hint="eastAsia"/>
          <w:sz w:val="32"/>
          <w:szCs w:val="32"/>
        </w:rPr>
        <w:t>学历、资历要求</w:t>
      </w:r>
    </w:p>
    <w:p w14:paraId="66E0BAC7" w14:textId="77777777" w:rsidR="008420A7" w:rsidRDefault="008420A7" w:rsidP="008F6F8C">
      <w:pPr>
        <w:spacing w:line="550" w:lineRule="exact"/>
        <w:ind w:firstLineChars="200" w:firstLine="640"/>
        <w:rPr>
          <w:rFonts w:eastAsia="仿宋" w:cs="仿宋"/>
          <w:sz w:val="32"/>
          <w:szCs w:val="32"/>
        </w:rPr>
      </w:pPr>
      <w:r>
        <w:rPr>
          <w:rFonts w:eastAsia="仿宋" w:cs="仿宋" w:hint="eastAsia"/>
          <w:sz w:val="32"/>
          <w:szCs w:val="32"/>
        </w:rPr>
        <w:t>（一）具备博士学位，取得助理研究员资格满</w:t>
      </w:r>
      <w:r>
        <w:rPr>
          <w:rFonts w:eastAsia="仿宋" w:cs="仿宋"/>
          <w:sz w:val="32"/>
          <w:szCs w:val="32"/>
        </w:rPr>
        <w:t>2</w:t>
      </w:r>
      <w:r>
        <w:rPr>
          <w:rFonts w:eastAsia="仿宋" w:cs="仿宋" w:hint="eastAsia"/>
          <w:sz w:val="32"/>
          <w:szCs w:val="32"/>
        </w:rPr>
        <w:t>年。</w:t>
      </w:r>
    </w:p>
    <w:p w14:paraId="566A4074" w14:textId="77777777" w:rsidR="008420A7" w:rsidRDefault="008420A7" w:rsidP="008F6F8C">
      <w:pPr>
        <w:spacing w:line="550" w:lineRule="exact"/>
        <w:ind w:firstLineChars="200" w:firstLine="640"/>
        <w:rPr>
          <w:rFonts w:eastAsia="仿宋" w:cs="仿宋"/>
          <w:sz w:val="32"/>
          <w:szCs w:val="32"/>
        </w:rPr>
      </w:pPr>
      <w:r>
        <w:rPr>
          <w:rFonts w:eastAsia="仿宋" w:cs="仿宋" w:hint="eastAsia"/>
          <w:sz w:val="32"/>
          <w:szCs w:val="32"/>
        </w:rPr>
        <w:t>（二）具备大学本科及以上学历或学士及以上学位，取得助理研究员资格满</w:t>
      </w:r>
      <w:r>
        <w:rPr>
          <w:rFonts w:eastAsia="仿宋" w:cs="仿宋"/>
          <w:sz w:val="32"/>
          <w:szCs w:val="32"/>
        </w:rPr>
        <w:t>5</w:t>
      </w:r>
      <w:r>
        <w:rPr>
          <w:rFonts w:eastAsia="仿宋" w:cs="仿宋" w:hint="eastAsia"/>
          <w:sz w:val="32"/>
          <w:szCs w:val="32"/>
        </w:rPr>
        <w:t>年。</w:t>
      </w:r>
    </w:p>
    <w:p w14:paraId="45378C04" w14:textId="77777777" w:rsidR="008420A7" w:rsidRDefault="008420A7" w:rsidP="008F6F8C">
      <w:pPr>
        <w:spacing w:line="550" w:lineRule="exact"/>
        <w:ind w:firstLineChars="200" w:firstLine="640"/>
        <w:rPr>
          <w:rFonts w:eastAsia="仿宋" w:cs="仿宋"/>
          <w:sz w:val="32"/>
          <w:szCs w:val="32"/>
        </w:rPr>
      </w:pPr>
      <w:r>
        <w:rPr>
          <w:rFonts w:eastAsia="仿宋" w:cs="仿宋" w:hint="eastAsia"/>
          <w:sz w:val="32"/>
          <w:szCs w:val="32"/>
        </w:rPr>
        <w:t>（三）不具备规定学历，具备大学专科学历，从事教育管理工作</w:t>
      </w:r>
      <w:r>
        <w:rPr>
          <w:rFonts w:eastAsia="仿宋" w:cs="仿宋"/>
          <w:sz w:val="32"/>
          <w:szCs w:val="32"/>
        </w:rPr>
        <w:t>20</w:t>
      </w:r>
      <w:r>
        <w:rPr>
          <w:rFonts w:eastAsia="仿宋" w:cs="仿宋" w:hint="eastAsia"/>
          <w:sz w:val="32"/>
          <w:szCs w:val="32"/>
        </w:rPr>
        <w:t>年以上，取得助理研究员资格满</w:t>
      </w:r>
      <w:r>
        <w:rPr>
          <w:rFonts w:eastAsia="仿宋" w:cs="仿宋"/>
          <w:sz w:val="32"/>
          <w:szCs w:val="32"/>
        </w:rPr>
        <w:t>6</w:t>
      </w:r>
      <w:r>
        <w:rPr>
          <w:rFonts w:eastAsia="仿宋" w:cs="仿宋" w:hint="eastAsia"/>
          <w:sz w:val="32"/>
          <w:szCs w:val="32"/>
        </w:rPr>
        <w:t>年，业绩显著，任现职以来年度考核至少有</w:t>
      </w:r>
      <w:r>
        <w:rPr>
          <w:rFonts w:eastAsia="仿宋" w:cs="仿宋"/>
          <w:sz w:val="32"/>
          <w:szCs w:val="32"/>
        </w:rPr>
        <w:t>2</w:t>
      </w:r>
      <w:r>
        <w:rPr>
          <w:rFonts w:eastAsia="仿宋" w:cs="仿宋" w:hint="eastAsia"/>
          <w:sz w:val="32"/>
          <w:szCs w:val="32"/>
        </w:rPr>
        <w:t>次为“优秀”。并须具备下列条件中的第</w:t>
      </w:r>
      <w:r>
        <w:rPr>
          <w:rFonts w:eastAsia="仿宋" w:cs="仿宋"/>
          <w:sz w:val="32"/>
          <w:szCs w:val="32"/>
        </w:rPr>
        <w:t>1</w:t>
      </w:r>
      <w:r>
        <w:rPr>
          <w:rFonts w:eastAsia="仿宋" w:cs="仿宋" w:hint="eastAsia"/>
          <w:sz w:val="32"/>
          <w:szCs w:val="32"/>
        </w:rPr>
        <w:t>条和第</w:t>
      </w:r>
      <w:r>
        <w:rPr>
          <w:rFonts w:eastAsia="仿宋" w:cs="仿宋"/>
          <w:sz w:val="32"/>
          <w:szCs w:val="32"/>
        </w:rPr>
        <w:t>2</w:t>
      </w:r>
      <w:r>
        <w:rPr>
          <w:rFonts w:eastAsia="仿宋" w:cs="仿宋" w:hint="eastAsia"/>
          <w:sz w:val="32"/>
          <w:szCs w:val="32"/>
        </w:rPr>
        <w:t>、</w:t>
      </w:r>
      <w:r>
        <w:rPr>
          <w:rFonts w:eastAsia="仿宋" w:cs="仿宋"/>
          <w:sz w:val="32"/>
          <w:szCs w:val="32"/>
        </w:rPr>
        <w:t>3</w:t>
      </w:r>
      <w:r>
        <w:rPr>
          <w:rFonts w:eastAsia="仿宋" w:cs="仿宋" w:hint="eastAsia"/>
          <w:sz w:val="32"/>
          <w:szCs w:val="32"/>
        </w:rPr>
        <w:t>、</w:t>
      </w:r>
      <w:r>
        <w:rPr>
          <w:rFonts w:eastAsia="仿宋" w:cs="仿宋"/>
          <w:sz w:val="32"/>
          <w:szCs w:val="32"/>
        </w:rPr>
        <w:t>4</w:t>
      </w:r>
      <w:r>
        <w:rPr>
          <w:rFonts w:eastAsia="仿宋" w:cs="仿宋" w:hint="eastAsia"/>
          <w:sz w:val="32"/>
          <w:szCs w:val="32"/>
        </w:rPr>
        <w:t>条中的</w:t>
      </w:r>
      <w:r>
        <w:rPr>
          <w:rFonts w:eastAsia="仿宋" w:cs="仿宋"/>
          <w:sz w:val="32"/>
          <w:szCs w:val="32"/>
        </w:rPr>
        <w:t>1</w:t>
      </w:r>
      <w:r>
        <w:rPr>
          <w:rFonts w:eastAsia="仿宋" w:cs="仿宋" w:hint="eastAsia"/>
          <w:sz w:val="32"/>
          <w:szCs w:val="32"/>
        </w:rPr>
        <w:t>条：</w:t>
      </w:r>
    </w:p>
    <w:p w14:paraId="7F03422D" w14:textId="77777777" w:rsidR="008420A7" w:rsidRDefault="008420A7" w:rsidP="008F6F8C">
      <w:pPr>
        <w:spacing w:line="550" w:lineRule="exact"/>
        <w:ind w:firstLineChars="200" w:firstLine="640"/>
        <w:rPr>
          <w:rFonts w:eastAsia="仿宋" w:cs="仿宋"/>
          <w:sz w:val="32"/>
          <w:szCs w:val="32"/>
        </w:rPr>
      </w:pPr>
      <w:r>
        <w:rPr>
          <w:rFonts w:eastAsia="仿宋" w:cs="仿宋"/>
          <w:sz w:val="32"/>
          <w:szCs w:val="32"/>
        </w:rPr>
        <w:t xml:space="preserve">1. </w:t>
      </w:r>
      <w:r>
        <w:rPr>
          <w:rFonts w:eastAsia="仿宋" w:cs="仿宋" w:hint="eastAsia"/>
          <w:sz w:val="32"/>
          <w:szCs w:val="32"/>
        </w:rPr>
        <w:t>在教育和管理类期刊发表对工作有指导作用的高水平论文</w:t>
      </w:r>
      <w:r>
        <w:rPr>
          <w:rFonts w:eastAsia="仿宋" w:cs="仿宋"/>
          <w:sz w:val="32"/>
          <w:szCs w:val="32"/>
        </w:rPr>
        <w:t>3</w:t>
      </w:r>
      <w:r>
        <w:rPr>
          <w:rFonts w:eastAsia="仿宋" w:cs="仿宋" w:hint="eastAsia"/>
          <w:sz w:val="32"/>
          <w:szCs w:val="32"/>
        </w:rPr>
        <w:t>篇以上，或撰写正式出版的教育管理方面的专著</w:t>
      </w:r>
      <w:r>
        <w:rPr>
          <w:rFonts w:eastAsia="仿宋" w:cs="仿宋"/>
          <w:sz w:val="32"/>
          <w:szCs w:val="32"/>
        </w:rPr>
        <w:t>8</w:t>
      </w:r>
      <w:r>
        <w:rPr>
          <w:rFonts w:eastAsia="仿宋" w:cs="仿宋" w:hint="eastAsia"/>
          <w:sz w:val="32"/>
          <w:szCs w:val="32"/>
        </w:rPr>
        <w:t>万字，可替代高水平论文</w:t>
      </w:r>
      <w:r>
        <w:rPr>
          <w:rFonts w:eastAsia="仿宋" w:cs="仿宋"/>
          <w:sz w:val="32"/>
          <w:szCs w:val="32"/>
        </w:rPr>
        <w:t>1</w:t>
      </w:r>
      <w:r>
        <w:rPr>
          <w:rFonts w:eastAsia="仿宋" w:cs="仿宋" w:hint="eastAsia"/>
          <w:sz w:val="32"/>
          <w:szCs w:val="32"/>
        </w:rPr>
        <w:t>篇，替代数量不超过</w:t>
      </w:r>
      <w:r>
        <w:rPr>
          <w:rFonts w:eastAsia="仿宋" w:cs="仿宋"/>
          <w:sz w:val="32"/>
          <w:szCs w:val="32"/>
        </w:rPr>
        <w:t>2</w:t>
      </w:r>
      <w:r>
        <w:rPr>
          <w:rFonts w:eastAsia="仿宋" w:cs="仿宋" w:hint="eastAsia"/>
          <w:sz w:val="32"/>
          <w:szCs w:val="32"/>
        </w:rPr>
        <w:t>篇。</w:t>
      </w:r>
    </w:p>
    <w:p w14:paraId="3B0EB88D" w14:textId="77777777" w:rsidR="008420A7" w:rsidRDefault="008420A7" w:rsidP="008F6F8C">
      <w:pPr>
        <w:spacing w:line="550" w:lineRule="exact"/>
        <w:ind w:firstLineChars="200" w:firstLine="640"/>
        <w:rPr>
          <w:rFonts w:eastAsia="仿宋" w:cs="仿宋"/>
          <w:sz w:val="32"/>
          <w:szCs w:val="32"/>
        </w:rPr>
      </w:pPr>
      <w:r>
        <w:rPr>
          <w:rFonts w:eastAsia="仿宋" w:cs="仿宋"/>
          <w:sz w:val="32"/>
          <w:szCs w:val="32"/>
        </w:rPr>
        <w:t xml:space="preserve">2. </w:t>
      </w:r>
      <w:r>
        <w:rPr>
          <w:rFonts w:eastAsia="仿宋" w:cs="仿宋" w:hint="eastAsia"/>
          <w:sz w:val="32"/>
          <w:szCs w:val="32"/>
        </w:rPr>
        <w:t>承担并完成省级以上教育等主管部门的研究课题或工作课题，本人为主要承担者或组织实施者（排名前</w:t>
      </w:r>
      <w:r>
        <w:rPr>
          <w:rFonts w:eastAsia="仿宋" w:cs="仿宋"/>
          <w:sz w:val="32"/>
          <w:szCs w:val="32"/>
        </w:rPr>
        <w:t>3</w:t>
      </w:r>
      <w:r>
        <w:rPr>
          <w:rFonts w:eastAsia="仿宋" w:cs="仿宋" w:hint="eastAsia"/>
          <w:sz w:val="32"/>
          <w:szCs w:val="32"/>
        </w:rPr>
        <w:t>）；或主持并完成市级以上教育等主管部门的研究课题或工作课题。研究成果有较大的改革创新力度，对高等学校教育管理工作有重要的指导作用。</w:t>
      </w:r>
    </w:p>
    <w:p w14:paraId="3ECACAF8" w14:textId="77777777" w:rsidR="008420A7" w:rsidRDefault="008420A7" w:rsidP="008F6F8C">
      <w:pPr>
        <w:spacing w:line="550" w:lineRule="exact"/>
        <w:ind w:firstLineChars="200" w:firstLine="640"/>
        <w:rPr>
          <w:rFonts w:eastAsia="仿宋" w:cs="仿宋"/>
          <w:sz w:val="32"/>
          <w:szCs w:val="32"/>
        </w:rPr>
      </w:pPr>
      <w:r>
        <w:rPr>
          <w:rFonts w:eastAsia="仿宋" w:cs="仿宋"/>
          <w:sz w:val="32"/>
          <w:szCs w:val="32"/>
        </w:rPr>
        <w:t xml:space="preserve">3. </w:t>
      </w:r>
      <w:r>
        <w:rPr>
          <w:rFonts w:eastAsia="仿宋" w:cs="仿宋" w:hint="eastAsia"/>
          <w:sz w:val="32"/>
          <w:szCs w:val="32"/>
        </w:rPr>
        <w:t>获得教育管理方面市（厅）级科研成果二等奖以上奖励</w:t>
      </w:r>
      <w:r>
        <w:rPr>
          <w:rFonts w:eastAsia="仿宋" w:cs="仿宋" w:hint="eastAsia"/>
          <w:sz w:val="32"/>
          <w:szCs w:val="32"/>
        </w:rPr>
        <w:lastRenderedPageBreak/>
        <w:t>１项（排名前</w:t>
      </w:r>
      <w:r>
        <w:rPr>
          <w:rFonts w:eastAsia="仿宋" w:cs="仿宋"/>
          <w:sz w:val="32"/>
          <w:szCs w:val="32"/>
        </w:rPr>
        <w:t>3</w:t>
      </w:r>
      <w:r>
        <w:rPr>
          <w:rFonts w:eastAsia="仿宋" w:cs="仿宋" w:hint="eastAsia"/>
          <w:sz w:val="32"/>
          <w:szCs w:val="32"/>
        </w:rPr>
        <w:t>），或获得省（部）级科研成果奖１项（排名前</w:t>
      </w:r>
      <w:r>
        <w:rPr>
          <w:rFonts w:eastAsia="仿宋" w:cs="仿宋"/>
          <w:sz w:val="32"/>
          <w:szCs w:val="32"/>
        </w:rPr>
        <w:t>3</w:t>
      </w:r>
      <w:r>
        <w:rPr>
          <w:rFonts w:eastAsia="仿宋" w:cs="仿宋" w:hint="eastAsia"/>
          <w:sz w:val="32"/>
          <w:szCs w:val="32"/>
        </w:rPr>
        <w:t>）。</w:t>
      </w:r>
    </w:p>
    <w:p w14:paraId="04D96C75" w14:textId="77777777" w:rsidR="008420A7" w:rsidRDefault="008420A7" w:rsidP="008F6F8C">
      <w:pPr>
        <w:spacing w:line="550" w:lineRule="exact"/>
        <w:ind w:firstLineChars="200" w:firstLine="640"/>
        <w:rPr>
          <w:rFonts w:eastAsia="仿宋" w:cs="仿宋"/>
          <w:sz w:val="32"/>
          <w:szCs w:val="32"/>
        </w:rPr>
      </w:pPr>
      <w:r>
        <w:rPr>
          <w:rFonts w:eastAsia="仿宋" w:cs="仿宋"/>
          <w:sz w:val="32"/>
          <w:szCs w:val="32"/>
        </w:rPr>
        <w:t xml:space="preserve">4. </w:t>
      </w:r>
      <w:r>
        <w:rPr>
          <w:rFonts w:eastAsia="仿宋" w:cs="仿宋" w:hint="eastAsia"/>
          <w:sz w:val="32"/>
          <w:szCs w:val="32"/>
        </w:rPr>
        <w:t>获得省级以上综合性表彰。</w:t>
      </w:r>
    </w:p>
    <w:p w14:paraId="2422683F" w14:textId="77777777" w:rsidR="008420A7" w:rsidRDefault="008420A7" w:rsidP="008F6F8C">
      <w:pPr>
        <w:spacing w:line="550" w:lineRule="exact"/>
        <w:ind w:firstLineChars="200" w:firstLine="640"/>
        <w:rPr>
          <w:rFonts w:eastAsia="仿宋" w:cs="仿宋"/>
          <w:sz w:val="32"/>
          <w:szCs w:val="32"/>
        </w:rPr>
      </w:pPr>
      <w:r>
        <w:rPr>
          <w:rFonts w:eastAsia="黑体" w:cs="仿宋" w:hint="eastAsia"/>
          <w:sz w:val="32"/>
          <w:szCs w:val="32"/>
        </w:rPr>
        <w:t>第十二条</w:t>
      </w:r>
      <w:r>
        <w:rPr>
          <w:rFonts w:eastAsia="黑体" w:cs="仿宋"/>
          <w:sz w:val="32"/>
          <w:szCs w:val="32"/>
        </w:rPr>
        <w:t xml:space="preserve">  </w:t>
      </w:r>
      <w:r>
        <w:rPr>
          <w:rFonts w:eastAsia="仿宋" w:cs="仿宋" w:hint="eastAsia"/>
          <w:sz w:val="32"/>
          <w:szCs w:val="32"/>
        </w:rPr>
        <w:t>专业理论知识与能力要求</w:t>
      </w:r>
    </w:p>
    <w:p w14:paraId="57060503" w14:textId="77777777" w:rsidR="008420A7" w:rsidRDefault="008420A7" w:rsidP="008F6F8C">
      <w:pPr>
        <w:spacing w:line="550" w:lineRule="exact"/>
        <w:ind w:firstLineChars="200" w:firstLine="640"/>
        <w:rPr>
          <w:rFonts w:eastAsia="仿宋" w:cs="仿宋"/>
          <w:sz w:val="32"/>
          <w:szCs w:val="32"/>
        </w:rPr>
      </w:pPr>
      <w:r>
        <w:rPr>
          <w:rFonts w:eastAsia="仿宋" w:cs="仿宋" w:hint="eastAsia"/>
          <w:sz w:val="32"/>
          <w:szCs w:val="32"/>
        </w:rPr>
        <w:t>（一）具有宽厚的教育管理专业知识和较高的政策水平，了解国内外高等教育管理研究现状和发展趋势，掌握高等教育管理工作规律，能熟练运用专业知识分析和解决管理工作中的问题。</w:t>
      </w:r>
    </w:p>
    <w:p w14:paraId="1CFB32E9" w14:textId="77777777" w:rsidR="008420A7" w:rsidRDefault="008420A7" w:rsidP="008F6F8C">
      <w:pPr>
        <w:spacing w:line="550" w:lineRule="exact"/>
        <w:ind w:firstLineChars="200" w:firstLine="640"/>
        <w:rPr>
          <w:rFonts w:eastAsia="仿宋" w:cs="仿宋"/>
          <w:sz w:val="32"/>
          <w:szCs w:val="32"/>
        </w:rPr>
      </w:pPr>
      <w:r>
        <w:rPr>
          <w:rFonts w:eastAsia="仿宋" w:cs="仿宋" w:hint="eastAsia"/>
          <w:sz w:val="32"/>
          <w:szCs w:val="32"/>
        </w:rPr>
        <w:t>（二）具有较强的组织协调能力、综合管理能力和较丰富的管理工作经验，能根据学校的总体规划，提出新的工作思路、工作方法，并在实际应用中取得明显成效。</w:t>
      </w:r>
    </w:p>
    <w:p w14:paraId="6BDCE0EB" w14:textId="77777777" w:rsidR="008420A7" w:rsidRDefault="008420A7" w:rsidP="008F6F8C">
      <w:pPr>
        <w:spacing w:line="550" w:lineRule="exact"/>
        <w:ind w:firstLineChars="200" w:firstLine="640"/>
        <w:rPr>
          <w:rFonts w:eastAsia="仿宋" w:cs="仿宋"/>
          <w:sz w:val="32"/>
          <w:szCs w:val="32"/>
        </w:rPr>
      </w:pPr>
      <w:r>
        <w:rPr>
          <w:rFonts w:eastAsia="黑体" w:cs="仿宋" w:hint="eastAsia"/>
          <w:sz w:val="32"/>
          <w:szCs w:val="32"/>
        </w:rPr>
        <w:t>第十三条</w:t>
      </w:r>
      <w:r>
        <w:rPr>
          <w:rFonts w:eastAsia="黑体" w:cs="仿宋"/>
          <w:sz w:val="32"/>
          <w:szCs w:val="32"/>
        </w:rPr>
        <w:t xml:space="preserve">  </w:t>
      </w:r>
      <w:r>
        <w:rPr>
          <w:rFonts w:eastAsia="仿宋" w:cs="仿宋" w:hint="eastAsia"/>
          <w:sz w:val="32"/>
          <w:szCs w:val="32"/>
        </w:rPr>
        <w:t>工作业绩要求</w:t>
      </w:r>
    </w:p>
    <w:p w14:paraId="13AD9421" w14:textId="77777777" w:rsidR="008420A7" w:rsidRDefault="008420A7" w:rsidP="008F6F8C">
      <w:pPr>
        <w:spacing w:line="550" w:lineRule="exact"/>
        <w:ind w:firstLineChars="200" w:firstLine="640"/>
        <w:rPr>
          <w:rFonts w:eastAsia="仿宋" w:cs="仿宋"/>
          <w:sz w:val="32"/>
          <w:szCs w:val="32"/>
        </w:rPr>
      </w:pPr>
      <w:r>
        <w:rPr>
          <w:rFonts w:eastAsia="仿宋" w:cs="仿宋" w:hint="eastAsia"/>
          <w:sz w:val="32"/>
          <w:szCs w:val="32"/>
        </w:rPr>
        <w:t>取得助理研究员资格以来，须具备下列条件：</w:t>
      </w:r>
    </w:p>
    <w:p w14:paraId="05187A1A" w14:textId="77777777" w:rsidR="008420A7" w:rsidRDefault="008420A7" w:rsidP="008F6F8C">
      <w:pPr>
        <w:spacing w:line="550" w:lineRule="exact"/>
        <w:ind w:firstLineChars="200" w:firstLine="640"/>
        <w:rPr>
          <w:rFonts w:eastAsia="仿宋" w:cs="仿宋"/>
          <w:sz w:val="32"/>
          <w:szCs w:val="32"/>
        </w:rPr>
      </w:pPr>
      <w:r>
        <w:rPr>
          <w:rFonts w:eastAsia="仿宋" w:cs="仿宋" w:hint="eastAsia"/>
          <w:sz w:val="32"/>
          <w:szCs w:val="32"/>
        </w:rPr>
        <w:t>（一）较好地完成各项工作任务，工作成效显著，学校民主测评优良率在</w:t>
      </w:r>
      <w:r>
        <w:rPr>
          <w:rFonts w:eastAsia="仿宋" w:cs="仿宋"/>
          <w:sz w:val="32"/>
          <w:szCs w:val="32"/>
        </w:rPr>
        <w:t>70%</w:t>
      </w:r>
      <w:r>
        <w:rPr>
          <w:rFonts w:eastAsia="仿宋" w:cs="仿宋" w:hint="eastAsia"/>
          <w:sz w:val="32"/>
          <w:szCs w:val="32"/>
        </w:rPr>
        <w:t>以上。</w:t>
      </w:r>
    </w:p>
    <w:p w14:paraId="1710EF32" w14:textId="77777777" w:rsidR="008420A7" w:rsidRDefault="008420A7" w:rsidP="008F6F8C">
      <w:pPr>
        <w:spacing w:line="550" w:lineRule="exact"/>
        <w:ind w:firstLineChars="200" w:firstLine="640"/>
        <w:rPr>
          <w:rFonts w:eastAsia="仿宋" w:cs="仿宋"/>
          <w:sz w:val="32"/>
          <w:szCs w:val="32"/>
        </w:rPr>
      </w:pPr>
      <w:r>
        <w:rPr>
          <w:rFonts w:eastAsia="仿宋" w:cs="仿宋" w:hint="eastAsia"/>
          <w:sz w:val="32"/>
          <w:szCs w:val="32"/>
        </w:rPr>
        <w:t>（二）独立起草过高水平的管理文件、改革方案或撰写调研报告</w:t>
      </w:r>
      <w:r>
        <w:rPr>
          <w:rFonts w:eastAsia="仿宋" w:cs="仿宋"/>
          <w:sz w:val="32"/>
          <w:szCs w:val="32"/>
        </w:rPr>
        <w:t>1</w:t>
      </w:r>
      <w:r>
        <w:rPr>
          <w:rFonts w:eastAsia="仿宋" w:cs="仿宋" w:hint="eastAsia"/>
          <w:sz w:val="32"/>
          <w:szCs w:val="32"/>
        </w:rPr>
        <w:t>项以上，实践效果良好。</w:t>
      </w:r>
    </w:p>
    <w:p w14:paraId="7FB50A08" w14:textId="77777777" w:rsidR="008420A7" w:rsidRDefault="008420A7" w:rsidP="008F6F8C">
      <w:pPr>
        <w:spacing w:line="550" w:lineRule="exact"/>
        <w:ind w:firstLineChars="200" w:firstLine="640"/>
        <w:rPr>
          <w:rFonts w:eastAsia="仿宋" w:cs="仿宋"/>
          <w:sz w:val="32"/>
          <w:szCs w:val="32"/>
        </w:rPr>
      </w:pPr>
      <w:r>
        <w:rPr>
          <w:rFonts w:eastAsia="仿宋" w:cs="仿宋" w:hint="eastAsia"/>
          <w:sz w:val="32"/>
          <w:szCs w:val="32"/>
        </w:rPr>
        <w:t>（三）管理工作科学规范，获得过校级以上表彰且年度考核有</w:t>
      </w:r>
      <w:r>
        <w:rPr>
          <w:rFonts w:eastAsia="仿宋" w:cs="仿宋"/>
          <w:sz w:val="32"/>
          <w:szCs w:val="32"/>
        </w:rPr>
        <w:t>1</w:t>
      </w:r>
      <w:r>
        <w:rPr>
          <w:rFonts w:eastAsia="仿宋" w:cs="仿宋" w:hint="eastAsia"/>
          <w:sz w:val="32"/>
          <w:szCs w:val="32"/>
        </w:rPr>
        <w:t>次为“优秀”。</w:t>
      </w:r>
    </w:p>
    <w:p w14:paraId="5F4ECFF0" w14:textId="77777777" w:rsidR="008420A7" w:rsidRDefault="008420A7" w:rsidP="008F6F8C">
      <w:pPr>
        <w:spacing w:line="550" w:lineRule="exact"/>
        <w:ind w:firstLineChars="200" w:firstLine="640"/>
        <w:rPr>
          <w:rFonts w:eastAsia="仿宋" w:cs="仿宋"/>
          <w:sz w:val="32"/>
          <w:szCs w:val="32"/>
        </w:rPr>
      </w:pPr>
      <w:r>
        <w:rPr>
          <w:rFonts w:eastAsia="黑体" w:cs="仿宋" w:hint="eastAsia"/>
          <w:sz w:val="32"/>
          <w:szCs w:val="32"/>
        </w:rPr>
        <w:t>第十四条</w:t>
      </w:r>
      <w:r>
        <w:rPr>
          <w:rFonts w:eastAsia="黑体" w:cs="仿宋"/>
          <w:sz w:val="32"/>
          <w:szCs w:val="32"/>
        </w:rPr>
        <w:t xml:space="preserve">  </w:t>
      </w:r>
      <w:r>
        <w:rPr>
          <w:rFonts w:eastAsia="仿宋" w:cs="仿宋" w:hint="eastAsia"/>
          <w:sz w:val="32"/>
          <w:szCs w:val="32"/>
        </w:rPr>
        <w:t>代表性成果要求</w:t>
      </w:r>
    </w:p>
    <w:p w14:paraId="6D8C0DEA" w14:textId="77777777" w:rsidR="008420A7" w:rsidRDefault="008420A7" w:rsidP="008F6F8C">
      <w:pPr>
        <w:spacing w:line="550" w:lineRule="exact"/>
        <w:ind w:firstLineChars="200" w:firstLine="640"/>
        <w:rPr>
          <w:rFonts w:eastAsia="仿宋" w:cs="仿宋"/>
          <w:sz w:val="32"/>
          <w:szCs w:val="32"/>
        </w:rPr>
      </w:pPr>
      <w:r>
        <w:rPr>
          <w:rFonts w:eastAsia="仿宋" w:cs="仿宋" w:hint="eastAsia"/>
          <w:sz w:val="32"/>
          <w:szCs w:val="32"/>
        </w:rPr>
        <w:t>任现职以来，取得以下代表性成果累计</w:t>
      </w:r>
      <w:r>
        <w:rPr>
          <w:rFonts w:eastAsia="仿宋" w:cs="仿宋"/>
          <w:sz w:val="32"/>
          <w:szCs w:val="32"/>
        </w:rPr>
        <w:t>5</w:t>
      </w:r>
      <w:r>
        <w:rPr>
          <w:rFonts w:eastAsia="仿宋" w:cs="仿宋" w:hint="eastAsia"/>
          <w:sz w:val="32"/>
          <w:szCs w:val="32"/>
        </w:rPr>
        <w:t>项以上：</w:t>
      </w:r>
    </w:p>
    <w:p w14:paraId="30FEC125" w14:textId="77777777" w:rsidR="008420A7" w:rsidRDefault="008420A7" w:rsidP="008F6F8C">
      <w:pPr>
        <w:spacing w:line="550" w:lineRule="exact"/>
        <w:ind w:firstLineChars="200" w:firstLine="640"/>
        <w:rPr>
          <w:rFonts w:eastAsia="仿宋" w:cs="仿宋"/>
          <w:sz w:val="32"/>
          <w:szCs w:val="32"/>
        </w:rPr>
      </w:pPr>
      <w:r>
        <w:rPr>
          <w:rFonts w:eastAsia="仿宋" w:cs="仿宋" w:hint="eastAsia"/>
          <w:sz w:val="32"/>
          <w:szCs w:val="32"/>
        </w:rPr>
        <w:t>（一）在省级以上刊物发表对教育管理工作有指导作用和较高水平论文，或撰写正式出版的教育管理方面的专著</w:t>
      </w:r>
      <w:r>
        <w:rPr>
          <w:rFonts w:eastAsia="仿宋" w:cs="仿宋"/>
          <w:sz w:val="32"/>
          <w:szCs w:val="32"/>
        </w:rPr>
        <w:t>8</w:t>
      </w:r>
      <w:r>
        <w:rPr>
          <w:rFonts w:eastAsia="仿宋" w:cs="仿宋" w:hint="eastAsia"/>
          <w:sz w:val="32"/>
          <w:szCs w:val="32"/>
        </w:rPr>
        <w:t>万字</w:t>
      </w:r>
      <w:r>
        <w:rPr>
          <w:rFonts w:eastAsia="仿宋" w:cs="仿宋" w:hint="eastAsia"/>
          <w:sz w:val="32"/>
          <w:szCs w:val="32"/>
        </w:rPr>
        <w:lastRenderedPageBreak/>
        <w:t>以上。（限</w:t>
      </w:r>
      <w:r>
        <w:rPr>
          <w:rFonts w:eastAsia="仿宋" w:cs="仿宋"/>
          <w:sz w:val="32"/>
          <w:szCs w:val="32"/>
        </w:rPr>
        <w:t>3</w:t>
      </w:r>
      <w:r>
        <w:rPr>
          <w:rFonts w:eastAsia="仿宋" w:cs="仿宋" w:hint="eastAsia"/>
          <w:sz w:val="32"/>
          <w:szCs w:val="32"/>
        </w:rPr>
        <w:t>项）</w:t>
      </w:r>
    </w:p>
    <w:p w14:paraId="38447B17" w14:textId="77777777" w:rsidR="008420A7" w:rsidRDefault="008420A7" w:rsidP="008F6F8C">
      <w:pPr>
        <w:spacing w:line="550" w:lineRule="exact"/>
        <w:ind w:firstLineChars="200" w:firstLine="640"/>
        <w:rPr>
          <w:rFonts w:eastAsia="仿宋" w:cs="仿宋"/>
          <w:sz w:val="32"/>
          <w:szCs w:val="32"/>
        </w:rPr>
      </w:pPr>
      <w:r>
        <w:rPr>
          <w:rFonts w:eastAsia="仿宋" w:cs="仿宋" w:hint="eastAsia"/>
          <w:sz w:val="32"/>
          <w:szCs w:val="32"/>
        </w:rPr>
        <w:t>（二）承担并完成市（厅）级以上教育等主管部门的研究课题或工作课题（排名前</w:t>
      </w:r>
      <w:r>
        <w:rPr>
          <w:rFonts w:eastAsia="仿宋" w:cs="仿宋"/>
          <w:sz w:val="32"/>
          <w:szCs w:val="32"/>
        </w:rPr>
        <w:t>3</w:t>
      </w:r>
      <w:r>
        <w:rPr>
          <w:rFonts w:eastAsia="仿宋" w:cs="仿宋" w:hint="eastAsia"/>
          <w:sz w:val="32"/>
          <w:szCs w:val="32"/>
        </w:rPr>
        <w:t>），研究成果有较大的改革创新力度，对高等学校教育管理工作有重要的指导作用。</w:t>
      </w:r>
    </w:p>
    <w:p w14:paraId="3632E23F" w14:textId="77777777" w:rsidR="008420A7" w:rsidRDefault="008420A7" w:rsidP="008F6F8C">
      <w:pPr>
        <w:spacing w:line="550" w:lineRule="exact"/>
        <w:ind w:firstLineChars="200" w:firstLine="640"/>
        <w:rPr>
          <w:rFonts w:eastAsia="仿宋" w:cs="仿宋"/>
          <w:sz w:val="32"/>
          <w:szCs w:val="32"/>
        </w:rPr>
      </w:pPr>
      <w:r>
        <w:rPr>
          <w:rFonts w:eastAsia="仿宋" w:cs="仿宋" w:hint="eastAsia"/>
          <w:sz w:val="32"/>
          <w:szCs w:val="32"/>
        </w:rPr>
        <w:t>（三）在省级教育管理工作会议上做主题发言；或创新高校教育管理工作模式，成效显著，且在校内外推广应用。（限</w:t>
      </w:r>
      <w:r>
        <w:rPr>
          <w:rFonts w:eastAsia="仿宋" w:cs="仿宋"/>
          <w:sz w:val="32"/>
          <w:szCs w:val="32"/>
        </w:rPr>
        <w:t>2</w:t>
      </w:r>
      <w:r>
        <w:rPr>
          <w:rFonts w:eastAsia="仿宋" w:cs="仿宋" w:hint="eastAsia"/>
          <w:sz w:val="32"/>
          <w:szCs w:val="32"/>
        </w:rPr>
        <w:t>项）</w:t>
      </w:r>
    </w:p>
    <w:p w14:paraId="591E49E6" w14:textId="77777777" w:rsidR="008420A7" w:rsidRDefault="008420A7" w:rsidP="008F6F8C">
      <w:pPr>
        <w:spacing w:line="550" w:lineRule="exact"/>
        <w:ind w:firstLineChars="200" w:firstLine="640"/>
        <w:rPr>
          <w:rFonts w:eastAsia="仿宋" w:cs="仿宋"/>
          <w:sz w:val="32"/>
          <w:szCs w:val="32"/>
        </w:rPr>
      </w:pPr>
      <w:r>
        <w:rPr>
          <w:rFonts w:eastAsia="仿宋" w:cs="仿宋" w:hint="eastAsia"/>
          <w:sz w:val="32"/>
          <w:szCs w:val="32"/>
        </w:rPr>
        <w:t>（四）获得省级以上综合性表彰。（限</w:t>
      </w:r>
      <w:r>
        <w:rPr>
          <w:rFonts w:eastAsia="仿宋" w:cs="仿宋"/>
          <w:sz w:val="32"/>
          <w:szCs w:val="32"/>
        </w:rPr>
        <w:t>2</w:t>
      </w:r>
      <w:r>
        <w:rPr>
          <w:rFonts w:eastAsia="仿宋" w:cs="仿宋" w:hint="eastAsia"/>
          <w:sz w:val="32"/>
          <w:szCs w:val="32"/>
        </w:rPr>
        <w:t>项）</w:t>
      </w:r>
    </w:p>
    <w:p w14:paraId="7A05F38A" w14:textId="77777777" w:rsidR="008420A7" w:rsidRDefault="008420A7" w:rsidP="0069204E">
      <w:pPr>
        <w:spacing w:beforeLines="50" w:before="156" w:afterLines="50" w:after="156" w:line="550" w:lineRule="exact"/>
        <w:jc w:val="center"/>
        <w:rPr>
          <w:rFonts w:eastAsia="黑体" w:cs="仿宋"/>
          <w:sz w:val="32"/>
          <w:szCs w:val="32"/>
        </w:rPr>
      </w:pPr>
      <w:r>
        <w:rPr>
          <w:rFonts w:eastAsia="黑体" w:cs="仿宋" w:hint="eastAsia"/>
          <w:sz w:val="32"/>
          <w:szCs w:val="32"/>
        </w:rPr>
        <w:t>第六章</w:t>
      </w:r>
      <w:r>
        <w:rPr>
          <w:rFonts w:eastAsia="黑体" w:cs="仿宋"/>
          <w:sz w:val="32"/>
          <w:szCs w:val="32"/>
        </w:rPr>
        <w:t xml:space="preserve">  </w:t>
      </w:r>
      <w:r>
        <w:rPr>
          <w:rFonts w:eastAsia="黑体" w:cs="仿宋" w:hint="eastAsia"/>
          <w:sz w:val="32"/>
          <w:szCs w:val="32"/>
        </w:rPr>
        <w:t>研究员资格条件</w:t>
      </w:r>
    </w:p>
    <w:p w14:paraId="515CE00E" w14:textId="77777777" w:rsidR="008420A7" w:rsidRDefault="008420A7" w:rsidP="008F6F8C">
      <w:pPr>
        <w:spacing w:line="550" w:lineRule="exact"/>
        <w:ind w:firstLineChars="200" w:firstLine="640"/>
        <w:rPr>
          <w:rFonts w:eastAsia="仿宋" w:cs="仿宋"/>
          <w:sz w:val="32"/>
          <w:szCs w:val="32"/>
        </w:rPr>
      </w:pPr>
      <w:r>
        <w:rPr>
          <w:rFonts w:eastAsia="黑体" w:cs="仿宋" w:hint="eastAsia"/>
          <w:sz w:val="32"/>
          <w:szCs w:val="32"/>
        </w:rPr>
        <w:t>第十五条</w:t>
      </w:r>
      <w:r>
        <w:rPr>
          <w:rFonts w:eastAsia="黑体" w:cs="仿宋"/>
          <w:sz w:val="32"/>
          <w:szCs w:val="32"/>
        </w:rPr>
        <w:t xml:space="preserve">  </w:t>
      </w:r>
      <w:r>
        <w:rPr>
          <w:rFonts w:eastAsia="仿宋" w:cs="仿宋" w:hint="eastAsia"/>
          <w:sz w:val="32"/>
          <w:szCs w:val="32"/>
        </w:rPr>
        <w:t>学历、资历要求</w:t>
      </w:r>
    </w:p>
    <w:p w14:paraId="730C5AB7" w14:textId="77777777" w:rsidR="008420A7" w:rsidRDefault="008420A7" w:rsidP="008F6F8C">
      <w:pPr>
        <w:spacing w:line="550" w:lineRule="exact"/>
        <w:ind w:firstLineChars="200" w:firstLine="640"/>
        <w:rPr>
          <w:rFonts w:eastAsia="仿宋" w:cs="仿宋"/>
          <w:sz w:val="32"/>
          <w:szCs w:val="32"/>
        </w:rPr>
      </w:pPr>
      <w:r>
        <w:rPr>
          <w:rFonts w:eastAsia="仿宋" w:cs="仿宋" w:hint="eastAsia"/>
          <w:sz w:val="32"/>
          <w:szCs w:val="32"/>
        </w:rPr>
        <w:t>（一）具备大学本科及以上学历或学士及以上学位，取得副研究员资格</w:t>
      </w:r>
      <w:r>
        <w:rPr>
          <w:rFonts w:eastAsia="仿宋" w:cs="仿宋"/>
          <w:sz w:val="32"/>
          <w:szCs w:val="32"/>
        </w:rPr>
        <w:t>5</w:t>
      </w:r>
      <w:r>
        <w:rPr>
          <w:rFonts w:eastAsia="仿宋" w:cs="仿宋" w:hint="eastAsia"/>
          <w:sz w:val="32"/>
          <w:szCs w:val="32"/>
        </w:rPr>
        <w:t>年以上。</w:t>
      </w:r>
    </w:p>
    <w:p w14:paraId="3C011252" w14:textId="77777777" w:rsidR="008420A7" w:rsidRDefault="008420A7" w:rsidP="008F6F8C">
      <w:pPr>
        <w:spacing w:line="550" w:lineRule="exact"/>
        <w:ind w:firstLineChars="200" w:firstLine="640"/>
        <w:rPr>
          <w:rFonts w:eastAsia="仿宋" w:cs="仿宋"/>
          <w:sz w:val="32"/>
          <w:szCs w:val="32"/>
        </w:rPr>
      </w:pPr>
      <w:r>
        <w:rPr>
          <w:rFonts w:eastAsia="仿宋" w:cs="仿宋" w:hint="eastAsia"/>
          <w:sz w:val="32"/>
          <w:szCs w:val="32"/>
        </w:rPr>
        <w:t>（二）不具备规定学历，具备大学专科学历，从事教育管理工作</w:t>
      </w:r>
      <w:r>
        <w:rPr>
          <w:rFonts w:eastAsia="仿宋" w:cs="仿宋"/>
          <w:sz w:val="32"/>
          <w:szCs w:val="32"/>
        </w:rPr>
        <w:t>25</w:t>
      </w:r>
      <w:r>
        <w:rPr>
          <w:rFonts w:eastAsia="仿宋" w:cs="仿宋" w:hint="eastAsia"/>
          <w:sz w:val="32"/>
          <w:szCs w:val="32"/>
        </w:rPr>
        <w:t>年以上，取得副研究员资格满</w:t>
      </w:r>
      <w:r>
        <w:rPr>
          <w:rFonts w:eastAsia="仿宋" w:cs="仿宋"/>
          <w:sz w:val="32"/>
          <w:szCs w:val="32"/>
        </w:rPr>
        <w:t>8</w:t>
      </w:r>
      <w:r>
        <w:rPr>
          <w:rFonts w:eastAsia="仿宋" w:cs="仿宋" w:hint="eastAsia"/>
          <w:sz w:val="32"/>
          <w:szCs w:val="32"/>
        </w:rPr>
        <w:t>年，业绩显著，任现职以来年度考核至少有</w:t>
      </w:r>
      <w:r>
        <w:rPr>
          <w:rFonts w:eastAsia="仿宋" w:cs="仿宋"/>
          <w:sz w:val="32"/>
          <w:szCs w:val="32"/>
        </w:rPr>
        <w:t>2</w:t>
      </w:r>
      <w:r>
        <w:rPr>
          <w:rFonts w:eastAsia="仿宋" w:cs="仿宋" w:hint="eastAsia"/>
          <w:sz w:val="32"/>
          <w:szCs w:val="32"/>
        </w:rPr>
        <w:t>次为“优秀”。并须具备下列条件中的第</w:t>
      </w:r>
      <w:r>
        <w:rPr>
          <w:rFonts w:eastAsia="仿宋" w:cs="仿宋"/>
          <w:sz w:val="32"/>
          <w:szCs w:val="32"/>
        </w:rPr>
        <w:t>1</w:t>
      </w:r>
      <w:r>
        <w:rPr>
          <w:rFonts w:eastAsia="仿宋" w:cs="仿宋" w:hint="eastAsia"/>
          <w:sz w:val="32"/>
          <w:szCs w:val="32"/>
        </w:rPr>
        <w:t>条和第</w:t>
      </w:r>
      <w:r>
        <w:rPr>
          <w:rFonts w:eastAsia="仿宋" w:cs="仿宋"/>
          <w:sz w:val="32"/>
          <w:szCs w:val="32"/>
        </w:rPr>
        <w:t>2</w:t>
      </w:r>
      <w:r>
        <w:rPr>
          <w:rFonts w:eastAsia="仿宋" w:cs="仿宋" w:hint="eastAsia"/>
          <w:sz w:val="32"/>
          <w:szCs w:val="32"/>
        </w:rPr>
        <w:t>、</w:t>
      </w:r>
      <w:r>
        <w:rPr>
          <w:rFonts w:eastAsia="仿宋" w:cs="仿宋"/>
          <w:sz w:val="32"/>
          <w:szCs w:val="32"/>
        </w:rPr>
        <w:t>3</w:t>
      </w:r>
      <w:r>
        <w:rPr>
          <w:rFonts w:eastAsia="仿宋" w:cs="仿宋" w:hint="eastAsia"/>
          <w:sz w:val="32"/>
          <w:szCs w:val="32"/>
        </w:rPr>
        <w:t>、</w:t>
      </w:r>
      <w:r>
        <w:rPr>
          <w:rFonts w:eastAsia="仿宋" w:cs="仿宋"/>
          <w:sz w:val="32"/>
          <w:szCs w:val="32"/>
        </w:rPr>
        <w:t>4</w:t>
      </w:r>
      <w:r>
        <w:rPr>
          <w:rFonts w:eastAsia="仿宋" w:cs="仿宋" w:hint="eastAsia"/>
          <w:sz w:val="32"/>
          <w:szCs w:val="32"/>
        </w:rPr>
        <w:t>条中的</w:t>
      </w:r>
      <w:r>
        <w:rPr>
          <w:rFonts w:eastAsia="仿宋" w:cs="仿宋"/>
          <w:sz w:val="32"/>
          <w:szCs w:val="32"/>
        </w:rPr>
        <w:t>1</w:t>
      </w:r>
      <w:r>
        <w:rPr>
          <w:rFonts w:eastAsia="仿宋" w:cs="仿宋" w:hint="eastAsia"/>
          <w:sz w:val="32"/>
          <w:szCs w:val="32"/>
        </w:rPr>
        <w:t>条：</w:t>
      </w:r>
    </w:p>
    <w:p w14:paraId="1028A6BD" w14:textId="77777777" w:rsidR="008420A7" w:rsidRDefault="008420A7" w:rsidP="008F6F8C">
      <w:pPr>
        <w:spacing w:line="550" w:lineRule="exact"/>
        <w:ind w:firstLineChars="200" w:firstLine="640"/>
        <w:rPr>
          <w:rFonts w:eastAsia="仿宋" w:cs="仿宋"/>
          <w:sz w:val="32"/>
          <w:szCs w:val="32"/>
        </w:rPr>
      </w:pPr>
      <w:r>
        <w:rPr>
          <w:rFonts w:eastAsia="仿宋" w:cs="仿宋"/>
          <w:sz w:val="32"/>
          <w:szCs w:val="32"/>
        </w:rPr>
        <w:t xml:space="preserve">1. </w:t>
      </w:r>
      <w:r>
        <w:rPr>
          <w:rFonts w:eastAsia="仿宋" w:cs="仿宋" w:hint="eastAsia"/>
          <w:sz w:val="32"/>
          <w:szCs w:val="32"/>
        </w:rPr>
        <w:t>在教育和管理类期刊发表对工作有指导作用的高水平论文</w:t>
      </w:r>
      <w:r>
        <w:rPr>
          <w:rFonts w:eastAsia="仿宋" w:cs="仿宋"/>
          <w:sz w:val="32"/>
          <w:szCs w:val="32"/>
        </w:rPr>
        <w:t>5</w:t>
      </w:r>
      <w:r>
        <w:rPr>
          <w:rFonts w:eastAsia="仿宋" w:cs="仿宋" w:hint="eastAsia"/>
          <w:sz w:val="32"/>
          <w:szCs w:val="32"/>
        </w:rPr>
        <w:t>篇以上，或撰写正式出版的教育管理方面的专著</w:t>
      </w:r>
      <w:r>
        <w:rPr>
          <w:rFonts w:eastAsia="仿宋" w:cs="仿宋"/>
          <w:sz w:val="32"/>
          <w:szCs w:val="32"/>
        </w:rPr>
        <w:t>10</w:t>
      </w:r>
      <w:r>
        <w:rPr>
          <w:rFonts w:eastAsia="仿宋" w:cs="仿宋" w:hint="eastAsia"/>
          <w:sz w:val="32"/>
          <w:szCs w:val="32"/>
        </w:rPr>
        <w:t>万字，可替代高水平论文</w:t>
      </w:r>
      <w:r>
        <w:rPr>
          <w:rFonts w:eastAsia="仿宋" w:cs="仿宋"/>
          <w:sz w:val="32"/>
          <w:szCs w:val="32"/>
        </w:rPr>
        <w:t>1</w:t>
      </w:r>
      <w:r>
        <w:rPr>
          <w:rFonts w:eastAsia="仿宋" w:cs="仿宋" w:hint="eastAsia"/>
          <w:sz w:val="32"/>
          <w:szCs w:val="32"/>
        </w:rPr>
        <w:t>篇，替代数量不超过</w:t>
      </w:r>
      <w:r>
        <w:rPr>
          <w:rFonts w:eastAsia="仿宋" w:cs="仿宋"/>
          <w:sz w:val="32"/>
          <w:szCs w:val="32"/>
        </w:rPr>
        <w:t>2</w:t>
      </w:r>
      <w:r>
        <w:rPr>
          <w:rFonts w:eastAsia="仿宋" w:cs="仿宋" w:hint="eastAsia"/>
          <w:sz w:val="32"/>
          <w:szCs w:val="32"/>
        </w:rPr>
        <w:t>篇。</w:t>
      </w:r>
    </w:p>
    <w:p w14:paraId="02915710" w14:textId="77777777" w:rsidR="008420A7" w:rsidRDefault="008420A7" w:rsidP="008F6F8C">
      <w:pPr>
        <w:spacing w:line="550" w:lineRule="exact"/>
        <w:ind w:firstLineChars="200" w:firstLine="640"/>
        <w:rPr>
          <w:rFonts w:eastAsia="仿宋" w:cs="仿宋"/>
          <w:sz w:val="32"/>
          <w:szCs w:val="32"/>
        </w:rPr>
      </w:pPr>
      <w:r>
        <w:rPr>
          <w:rFonts w:eastAsia="仿宋" w:cs="仿宋"/>
          <w:sz w:val="32"/>
          <w:szCs w:val="32"/>
        </w:rPr>
        <w:t xml:space="preserve">2. </w:t>
      </w:r>
      <w:r>
        <w:rPr>
          <w:rFonts w:eastAsia="仿宋" w:cs="仿宋" w:hint="eastAsia"/>
          <w:sz w:val="32"/>
          <w:szCs w:val="32"/>
        </w:rPr>
        <w:t>主持并完成省级以上教育等主管部门的研究课题或工作课题，研究成果有较大的改革创新力度，对高等学校教育管理工作有重要的指导作用。</w:t>
      </w:r>
    </w:p>
    <w:p w14:paraId="1CC5AF58" w14:textId="77777777" w:rsidR="008420A7" w:rsidRDefault="008420A7" w:rsidP="008F6F8C">
      <w:pPr>
        <w:spacing w:line="550" w:lineRule="exact"/>
        <w:ind w:firstLineChars="200" w:firstLine="640"/>
        <w:rPr>
          <w:rFonts w:eastAsia="仿宋" w:cs="仿宋"/>
          <w:sz w:val="32"/>
          <w:szCs w:val="32"/>
        </w:rPr>
      </w:pPr>
      <w:r>
        <w:rPr>
          <w:rFonts w:eastAsia="仿宋" w:cs="仿宋"/>
          <w:sz w:val="32"/>
          <w:szCs w:val="32"/>
        </w:rPr>
        <w:t xml:space="preserve">3. </w:t>
      </w:r>
      <w:r>
        <w:rPr>
          <w:rFonts w:eastAsia="仿宋" w:cs="仿宋" w:hint="eastAsia"/>
          <w:sz w:val="32"/>
          <w:szCs w:val="32"/>
        </w:rPr>
        <w:t>获得教育管理方面省（部）级科研成果二等奖以上奖励</w:t>
      </w:r>
      <w:r>
        <w:rPr>
          <w:rFonts w:eastAsia="仿宋" w:cs="仿宋" w:hint="eastAsia"/>
          <w:sz w:val="32"/>
          <w:szCs w:val="32"/>
        </w:rPr>
        <w:lastRenderedPageBreak/>
        <w:t>１项（排名前</w:t>
      </w:r>
      <w:r>
        <w:rPr>
          <w:rFonts w:eastAsia="仿宋" w:cs="仿宋"/>
          <w:sz w:val="32"/>
          <w:szCs w:val="32"/>
        </w:rPr>
        <w:t>3</w:t>
      </w:r>
      <w:r>
        <w:rPr>
          <w:rFonts w:eastAsia="仿宋" w:cs="仿宋" w:hint="eastAsia"/>
          <w:sz w:val="32"/>
          <w:szCs w:val="32"/>
        </w:rPr>
        <w:t>），或获得省（部）级科研成果奖１项（排名前</w:t>
      </w:r>
      <w:r>
        <w:rPr>
          <w:rFonts w:eastAsia="仿宋" w:cs="仿宋"/>
          <w:sz w:val="32"/>
          <w:szCs w:val="32"/>
        </w:rPr>
        <w:t>2</w:t>
      </w:r>
      <w:r>
        <w:rPr>
          <w:rFonts w:eastAsia="仿宋" w:cs="仿宋" w:hint="eastAsia"/>
          <w:sz w:val="32"/>
          <w:szCs w:val="32"/>
        </w:rPr>
        <w:t>）。</w:t>
      </w:r>
    </w:p>
    <w:p w14:paraId="66E49517" w14:textId="77777777" w:rsidR="008420A7" w:rsidRDefault="008420A7" w:rsidP="008F6F8C">
      <w:pPr>
        <w:spacing w:line="550" w:lineRule="exact"/>
        <w:ind w:firstLineChars="200" w:firstLine="640"/>
        <w:rPr>
          <w:rFonts w:eastAsia="仿宋" w:cs="仿宋"/>
          <w:sz w:val="32"/>
          <w:szCs w:val="32"/>
        </w:rPr>
      </w:pPr>
      <w:r>
        <w:rPr>
          <w:rFonts w:eastAsia="仿宋" w:cs="仿宋"/>
          <w:sz w:val="32"/>
          <w:szCs w:val="32"/>
        </w:rPr>
        <w:t xml:space="preserve">4. </w:t>
      </w:r>
      <w:r>
        <w:rPr>
          <w:rFonts w:eastAsia="仿宋" w:cs="仿宋" w:hint="eastAsia"/>
          <w:sz w:val="32"/>
          <w:szCs w:val="32"/>
        </w:rPr>
        <w:t>获得国家级综合性表彰。</w:t>
      </w:r>
    </w:p>
    <w:p w14:paraId="6A388731" w14:textId="77777777" w:rsidR="008420A7" w:rsidRDefault="008420A7" w:rsidP="008F6F8C">
      <w:pPr>
        <w:spacing w:line="550" w:lineRule="exact"/>
        <w:ind w:firstLineChars="200" w:firstLine="640"/>
        <w:rPr>
          <w:rFonts w:eastAsia="仿宋" w:cs="仿宋"/>
          <w:sz w:val="32"/>
          <w:szCs w:val="32"/>
        </w:rPr>
      </w:pPr>
      <w:r>
        <w:rPr>
          <w:rFonts w:eastAsia="黑体" w:cs="仿宋" w:hint="eastAsia"/>
          <w:sz w:val="32"/>
          <w:szCs w:val="32"/>
        </w:rPr>
        <w:t>第十六条</w:t>
      </w:r>
      <w:r>
        <w:rPr>
          <w:rFonts w:eastAsia="黑体" w:cs="仿宋"/>
          <w:sz w:val="32"/>
          <w:szCs w:val="32"/>
        </w:rPr>
        <w:t xml:space="preserve">  </w:t>
      </w:r>
      <w:r>
        <w:rPr>
          <w:rFonts w:eastAsia="仿宋" w:cs="仿宋" w:hint="eastAsia"/>
          <w:sz w:val="32"/>
          <w:szCs w:val="32"/>
        </w:rPr>
        <w:t>专业理论知识与能力要求</w:t>
      </w:r>
    </w:p>
    <w:p w14:paraId="15A75BF6" w14:textId="77777777" w:rsidR="008420A7" w:rsidRDefault="008420A7" w:rsidP="008F6F8C">
      <w:pPr>
        <w:spacing w:line="550" w:lineRule="exact"/>
        <w:ind w:firstLineChars="200" w:firstLine="640"/>
        <w:rPr>
          <w:rFonts w:eastAsia="仿宋" w:cs="仿宋"/>
          <w:sz w:val="32"/>
          <w:szCs w:val="32"/>
        </w:rPr>
      </w:pPr>
      <w:r>
        <w:rPr>
          <w:rFonts w:eastAsia="仿宋" w:cs="仿宋" w:hint="eastAsia"/>
          <w:sz w:val="32"/>
          <w:szCs w:val="32"/>
        </w:rPr>
        <w:t>（一）教育管理专业知识和政策水平较高，掌握国内外教育管理研究的前沿成果和发展趋势，熟谙高等教育管理工作规律，能系统运用专业知识分析和解决管理工作中的重大问题。</w:t>
      </w:r>
    </w:p>
    <w:p w14:paraId="507FBB31" w14:textId="77777777" w:rsidR="008420A7" w:rsidRDefault="008420A7" w:rsidP="008F6F8C">
      <w:pPr>
        <w:spacing w:line="550" w:lineRule="exact"/>
        <w:ind w:firstLineChars="200" w:firstLine="640"/>
        <w:rPr>
          <w:rFonts w:eastAsia="仿宋" w:cs="仿宋"/>
          <w:sz w:val="32"/>
          <w:szCs w:val="32"/>
        </w:rPr>
      </w:pPr>
      <w:r>
        <w:rPr>
          <w:rFonts w:eastAsia="仿宋" w:cs="仿宋" w:hint="eastAsia"/>
          <w:sz w:val="32"/>
          <w:szCs w:val="32"/>
        </w:rPr>
        <w:t>（二）具有科学的决策能力、综合管理能力和丰富的管理工作经验，开拓进取，在我校事业发展中作出突出贡献。</w:t>
      </w:r>
    </w:p>
    <w:p w14:paraId="3FFBED7A" w14:textId="3E084378" w:rsidR="00DD5D84" w:rsidRPr="00DD5D84" w:rsidRDefault="00DD5D84" w:rsidP="00DD5D84">
      <w:pPr>
        <w:spacing w:line="550" w:lineRule="exact"/>
        <w:ind w:firstLineChars="200" w:firstLine="640"/>
        <w:rPr>
          <w:rFonts w:eastAsia="黑体" w:cs="仿宋" w:hint="eastAsia"/>
          <w:sz w:val="32"/>
          <w:szCs w:val="32"/>
        </w:rPr>
      </w:pPr>
      <w:r w:rsidRPr="00DD5D84">
        <w:rPr>
          <w:rFonts w:eastAsia="黑体" w:cs="仿宋" w:hint="eastAsia"/>
          <w:sz w:val="32"/>
          <w:szCs w:val="32"/>
        </w:rPr>
        <w:t>第十七条</w:t>
      </w:r>
      <w:r w:rsidRPr="00DD5D84">
        <w:rPr>
          <w:rFonts w:eastAsia="黑体" w:cs="仿宋" w:hint="eastAsia"/>
          <w:sz w:val="32"/>
          <w:szCs w:val="32"/>
        </w:rPr>
        <w:t xml:space="preserve"> </w:t>
      </w:r>
      <w:r>
        <w:rPr>
          <w:rFonts w:eastAsia="黑体" w:cs="仿宋"/>
          <w:sz w:val="32"/>
          <w:szCs w:val="32"/>
        </w:rPr>
        <w:t xml:space="preserve"> </w:t>
      </w:r>
      <w:r w:rsidRPr="00DD5D84">
        <w:rPr>
          <w:rFonts w:eastAsia="仿宋" w:cs="仿宋" w:hint="eastAsia"/>
          <w:sz w:val="32"/>
          <w:szCs w:val="32"/>
        </w:rPr>
        <w:t>工作业绩要求</w:t>
      </w:r>
    </w:p>
    <w:p w14:paraId="3ED240A1" w14:textId="77777777" w:rsidR="00DD5D84" w:rsidRPr="00DD5D84" w:rsidRDefault="00DD5D84" w:rsidP="00DD5D84">
      <w:pPr>
        <w:spacing w:line="550" w:lineRule="exact"/>
        <w:ind w:firstLineChars="200" w:firstLine="640"/>
        <w:rPr>
          <w:rFonts w:eastAsia="仿宋" w:cs="仿宋" w:hint="eastAsia"/>
          <w:sz w:val="32"/>
          <w:szCs w:val="32"/>
        </w:rPr>
      </w:pPr>
      <w:r w:rsidRPr="00DD5D84">
        <w:rPr>
          <w:rFonts w:eastAsia="仿宋" w:cs="仿宋" w:hint="eastAsia"/>
          <w:sz w:val="32"/>
          <w:szCs w:val="32"/>
        </w:rPr>
        <w:t>取得副研究员资格以来，须具备下列条件：</w:t>
      </w:r>
    </w:p>
    <w:p w14:paraId="6E0E4A33" w14:textId="05E0A68E" w:rsidR="00DD5D84" w:rsidRPr="00DD5D84" w:rsidRDefault="00DD5D84" w:rsidP="00DD5D84">
      <w:pPr>
        <w:spacing w:line="550" w:lineRule="exact"/>
        <w:ind w:firstLineChars="200" w:firstLine="640"/>
        <w:rPr>
          <w:rFonts w:eastAsia="仿宋" w:cs="仿宋" w:hint="eastAsia"/>
          <w:sz w:val="32"/>
          <w:szCs w:val="32"/>
        </w:rPr>
      </w:pPr>
      <w:r w:rsidRPr="00DD5D84">
        <w:rPr>
          <w:rFonts w:eastAsia="仿宋" w:cs="仿宋" w:hint="eastAsia"/>
          <w:sz w:val="32"/>
          <w:szCs w:val="32"/>
        </w:rPr>
        <w:t>（一）主持学校某一方面管理工作，工作思路系统全面，工作成效显著。学校民主测评优良率在</w:t>
      </w:r>
      <w:r w:rsidRPr="00DD5D84">
        <w:rPr>
          <w:rFonts w:eastAsia="仿宋" w:cs="仿宋" w:hint="eastAsia"/>
          <w:sz w:val="32"/>
          <w:szCs w:val="32"/>
        </w:rPr>
        <w:t>80%</w:t>
      </w:r>
      <w:r w:rsidRPr="00DD5D84">
        <w:rPr>
          <w:rFonts w:eastAsia="仿宋" w:cs="仿宋" w:hint="eastAsia"/>
          <w:sz w:val="32"/>
          <w:szCs w:val="32"/>
        </w:rPr>
        <w:t>以上。年度考核有</w:t>
      </w:r>
      <w:r w:rsidRPr="00DD5D84">
        <w:rPr>
          <w:rFonts w:eastAsia="仿宋" w:cs="仿宋" w:hint="eastAsia"/>
          <w:sz w:val="32"/>
          <w:szCs w:val="32"/>
        </w:rPr>
        <w:t xml:space="preserve"> 1 </w:t>
      </w:r>
      <w:r w:rsidRPr="00DD5D84">
        <w:rPr>
          <w:rFonts w:eastAsia="仿宋" w:cs="仿宋" w:hint="eastAsia"/>
          <w:sz w:val="32"/>
          <w:szCs w:val="32"/>
        </w:rPr>
        <w:t>次为“优秀”。</w:t>
      </w:r>
    </w:p>
    <w:p w14:paraId="2D75EA22" w14:textId="166254FA" w:rsidR="00DD5D84" w:rsidRPr="00DD5D84" w:rsidRDefault="00DD5D84" w:rsidP="00DD5D84">
      <w:pPr>
        <w:spacing w:line="550" w:lineRule="exact"/>
        <w:ind w:firstLineChars="200" w:firstLine="640"/>
        <w:rPr>
          <w:rFonts w:eastAsia="仿宋" w:cs="仿宋" w:hint="eastAsia"/>
          <w:sz w:val="32"/>
          <w:szCs w:val="32"/>
        </w:rPr>
      </w:pPr>
      <w:r w:rsidRPr="00DD5D84">
        <w:rPr>
          <w:rFonts w:eastAsia="仿宋" w:cs="仿宋" w:hint="eastAsia"/>
          <w:sz w:val="32"/>
          <w:szCs w:val="32"/>
        </w:rPr>
        <w:t>（二）独立或主持制订过学校重要管理文件、发展规划、重要改革方案或撰写调研报告等</w:t>
      </w:r>
      <w:r w:rsidRPr="00DD5D84">
        <w:rPr>
          <w:rFonts w:eastAsia="仿宋" w:cs="仿宋" w:hint="eastAsia"/>
          <w:sz w:val="32"/>
          <w:szCs w:val="32"/>
        </w:rPr>
        <w:t xml:space="preserve"> 2 </w:t>
      </w:r>
      <w:r w:rsidRPr="00DD5D84">
        <w:rPr>
          <w:rFonts w:eastAsia="仿宋" w:cs="仿宋" w:hint="eastAsia"/>
          <w:sz w:val="32"/>
          <w:szCs w:val="32"/>
        </w:rPr>
        <w:t>项以上，实践成效显著。</w:t>
      </w:r>
    </w:p>
    <w:p w14:paraId="688330E4" w14:textId="499C7F0D" w:rsidR="00DD5D84" w:rsidRDefault="00DD5D84" w:rsidP="00DD5D84">
      <w:pPr>
        <w:spacing w:line="550" w:lineRule="exact"/>
        <w:ind w:firstLineChars="200" w:firstLine="640"/>
        <w:rPr>
          <w:rFonts w:eastAsia="仿宋" w:cs="仿宋" w:hint="eastAsia"/>
          <w:sz w:val="32"/>
          <w:szCs w:val="32"/>
        </w:rPr>
      </w:pPr>
      <w:r w:rsidRPr="00DD5D84">
        <w:rPr>
          <w:rFonts w:eastAsia="仿宋" w:cs="仿宋" w:hint="eastAsia"/>
          <w:sz w:val="32"/>
          <w:szCs w:val="32"/>
        </w:rPr>
        <w:t>（三）管理工作实绩突出，工作经验被省级以上教育等主管部门简报宣传推广，或收入省级以上教育等主管部门交流文集；或本人因工作实绩突出获得市（厅）级以上表彰。</w:t>
      </w:r>
    </w:p>
    <w:p w14:paraId="4F3D23F0" w14:textId="39DD286E" w:rsidR="008420A7" w:rsidRDefault="008420A7" w:rsidP="008F6F8C">
      <w:pPr>
        <w:spacing w:line="550" w:lineRule="exact"/>
        <w:ind w:firstLineChars="200" w:firstLine="640"/>
        <w:rPr>
          <w:rFonts w:eastAsia="仿宋" w:cs="仿宋"/>
          <w:sz w:val="32"/>
          <w:szCs w:val="32"/>
        </w:rPr>
      </w:pPr>
      <w:r>
        <w:rPr>
          <w:rFonts w:eastAsia="黑体" w:cs="仿宋" w:hint="eastAsia"/>
          <w:sz w:val="32"/>
          <w:szCs w:val="32"/>
        </w:rPr>
        <w:t>第十</w:t>
      </w:r>
      <w:r w:rsidR="00DD5D84">
        <w:rPr>
          <w:rFonts w:eastAsia="黑体" w:cs="仿宋" w:hint="eastAsia"/>
          <w:sz w:val="32"/>
          <w:szCs w:val="32"/>
        </w:rPr>
        <w:t>八</w:t>
      </w:r>
      <w:r>
        <w:rPr>
          <w:rFonts w:eastAsia="黑体" w:cs="仿宋" w:hint="eastAsia"/>
          <w:sz w:val="32"/>
          <w:szCs w:val="32"/>
        </w:rPr>
        <w:t>条</w:t>
      </w:r>
      <w:r>
        <w:rPr>
          <w:rFonts w:eastAsia="黑体" w:cs="仿宋"/>
          <w:sz w:val="32"/>
          <w:szCs w:val="32"/>
        </w:rPr>
        <w:t xml:space="preserve">  </w:t>
      </w:r>
      <w:r>
        <w:rPr>
          <w:rFonts w:eastAsia="仿宋" w:cs="仿宋" w:hint="eastAsia"/>
          <w:sz w:val="32"/>
          <w:szCs w:val="32"/>
        </w:rPr>
        <w:t>代表性成果要求</w:t>
      </w:r>
    </w:p>
    <w:p w14:paraId="77987F8E" w14:textId="77777777" w:rsidR="008420A7" w:rsidRDefault="008420A7" w:rsidP="008F6F8C">
      <w:pPr>
        <w:spacing w:line="550" w:lineRule="exact"/>
        <w:ind w:firstLineChars="200" w:firstLine="640"/>
        <w:rPr>
          <w:rFonts w:eastAsia="仿宋" w:cs="仿宋"/>
          <w:sz w:val="32"/>
          <w:szCs w:val="32"/>
        </w:rPr>
      </w:pPr>
      <w:r>
        <w:rPr>
          <w:rFonts w:eastAsia="仿宋" w:cs="仿宋" w:hint="eastAsia"/>
          <w:sz w:val="32"/>
          <w:szCs w:val="32"/>
        </w:rPr>
        <w:t>任现职以来，取得以下代表性成果累计</w:t>
      </w:r>
      <w:r>
        <w:rPr>
          <w:rFonts w:eastAsia="仿宋" w:cs="仿宋"/>
          <w:sz w:val="32"/>
          <w:szCs w:val="32"/>
        </w:rPr>
        <w:t>8</w:t>
      </w:r>
      <w:r>
        <w:rPr>
          <w:rFonts w:eastAsia="仿宋" w:cs="仿宋" w:hint="eastAsia"/>
          <w:sz w:val="32"/>
          <w:szCs w:val="32"/>
        </w:rPr>
        <w:t>项以上：</w:t>
      </w:r>
    </w:p>
    <w:p w14:paraId="306274D4" w14:textId="77777777" w:rsidR="008420A7" w:rsidRDefault="008420A7" w:rsidP="008F6F8C">
      <w:pPr>
        <w:spacing w:line="550" w:lineRule="exact"/>
        <w:ind w:firstLineChars="200" w:firstLine="640"/>
        <w:rPr>
          <w:rFonts w:eastAsia="仿宋" w:cs="仿宋"/>
          <w:sz w:val="32"/>
          <w:szCs w:val="32"/>
        </w:rPr>
      </w:pPr>
      <w:r>
        <w:rPr>
          <w:rFonts w:eastAsia="仿宋" w:cs="仿宋" w:hint="eastAsia"/>
          <w:sz w:val="32"/>
          <w:szCs w:val="32"/>
        </w:rPr>
        <w:t>（一）在省级以上刊物发表对教育管理工作有指导作用和较高水平论文，或撰写正式出版的教育管理方面的专著</w:t>
      </w:r>
      <w:r>
        <w:rPr>
          <w:rFonts w:eastAsia="仿宋" w:cs="仿宋"/>
          <w:sz w:val="32"/>
          <w:szCs w:val="32"/>
        </w:rPr>
        <w:t>10</w:t>
      </w:r>
      <w:r>
        <w:rPr>
          <w:rFonts w:eastAsia="仿宋" w:cs="仿宋" w:hint="eastAsia"/>
          <w:sz w:val="32"/>
          <w:szCs w:val="32"/>
        </w:rPr>
        <w:t>万字</w:t>
      </w:r>
      <w:r>
        <w:rPr>
          <w:rFonts w:eastAsia="仿宋" w:cs="仿宋" w:hint="eastAsia"/>
          <w:sz w:val="32"/>
          <w:szCs w:val="32"/>
        </w:rPr>
        <w:lastRenderedPageBreak/>
        <w:t>以上。（限</w:t>
      </w:r>
      <w:r>
        <w:rPr>
          <w:rFonts w:eastAsia="仿宋" w:cs="仿宋"/>
          <w:sz w:val="32"/>
          <w:szCs w:val="32"/>
        </w:rPr>
        <w:t>6</w:t>
      </w:r>
      <w:r>
        <w:rPr>
          <w:rFonts w:eastAsia="仿宋" w:cs="仿宋" w:hint="eastAsia"/>
          <w:sz w:val="32"/>
          <w:szCs w:val="32"/>
        </w:rPr>
        <w:t>项）</w:t>
      </w:r>
    </w:p>
    <w:p w14:paraId="4C28C7CD" w14:textId="77777777" w:rsidR="008420A7" w:rsidRDefault="008420A7" w:rsidP="008F6F8C">
      <w:pPr>
        <w:spacing w:line="550" w:lineRule="exact"/>
        <w:ind w:firstLineChars="200" w:firstLine="640"/>
        <w:rPr>
          <w:rFonts w:eastAsia="仿宋" w:cs="仿宋"/>
          <w:sz w:val="32"/>
          <w:szCs w:val="32"/>
        </w:rPr>
      </w:pPr>
      <w:r>
        <w:rPr>
          <w:rFonts w:eastAsia="仿宋" w:cs="仿宋" w:hint="eastAsia"/>
          <w:sz w:val="32"/>
          <w:szCs w:val="32"/>
        </w:rPr>
        <w:t>（二）主持并完成省级以上教育等主管部门的研究课题或工作课题，研究成果有较大的改革创新力度，对高等学校教育管理工作有重要的指导作用。</w:t>
      </w:r>
    </w:p>
    <w:p w14:paraId="5385D4B2" w14:textId="77777777" w:rsidR="008420A7" w:rsidRDefault="008420A7" w:rsidP="008F6F8C">
      <w:pPr>
        <w:spacing w:line="550" w:lineRule="exact"/>
        <w:ind w:firstLineChars="200" w:firstLine="640"/>
        <w:rPr>
          <w:rFonts w:eastAsia="仿宋" w:cs="仿宋"/>
          <w:sz w:val="32"/>
          <w:szCs w:val="32"/>
        </w:rPr>
      </w:pPr>
      <w:r>
        <w:rPr>
          <w:rFonts w:eastAsia="仿宋" w:cs="仿宋" w:hint="eastAsia"/>
          <w:sz w:val="32"/>
          <w:szCs w:val="32"/>
        </w:rPr>
        <w:t>（三</w:t>
      </w:r>
      <w:r w:rsidRPr="00674F36">
        <w:rPr>
          <w:rFonts w:eastAsia="仿宋" w:cs="仿宋" w:hint="eastAsia"/>
          <w:spacing w:val="-4"/>
          <w:sz w:val="32"/>
          <w:szCs w:val="32"/>
        </w:rPr>
        <w:t>）在全国教育管理工作会议上做主题发言；或创新高校教育管理工作模式，成效显著，且在省内外推广应用。（限</w:t>
      </w:r>
      <w:r w:rsidRPr="00674F36">
        <w:rPr>
          <w:rFonts w:eastAsia="仿宋" w:cs="仿宋"/>
          <w:spacing w:val="-4"/>
          <w:sz w:val="32"/>
          <w:szCs w:val="32"/>
        </w:rPr>
        <w:t>2</w:t>
      </w:r>
      <w:r w:rsidRPr="00674F36">
        <w:rPr>
          <w:rFonts w:eastAsia="仿宋" w:cs="仿宋" w:hint="eastAsia"/>
          <w:spacing w:val="-4"/>
          <w:sz w:val="32"/>
          <w:szCs w:val="32"/>
        </w:rPr>
        <w:t>项）</w:t>
      </w:r>
    </w:p>
    <w:p w14:paraId="503D869B" w14:textId="77777777" w:rsidR="008420A7" w:rsidRDefault="008420A7" w:rsidP="008F6F8C">
      <w:pPr>
        <w:spacing w:line="550" w:lineRule="exact"/>
        <w:ind w:firstLineChars="200" w:firstLine="640"/>
        <w:rPr>
          <w:rFonts w:eastAsia="仿宋" w:cs="仿宋"/>
          <w:sz w:val="32"/>
          <w:szCs w:val="32"/>
        </w:rPr>
      </w:pPr>
      <w:r>
        <w:rPr>
          <w:rFonts w:eastAsia="仿宋" w:cs="仿宋" w:hint="eastAsia"/>
          <w:sz w:val="32"/>
          <w:szCs w:val="32"/>
        </w:rPr>
        <w:t>（四）获得国家级综合性表彰。（限</w:t>
      </w:r>
      <w:r>
        <w:rPr>
          <w:rFonts w:eastAsia="仿宋" w:cs="仿宋"/>
          <w:sz w:val="32"/>
          <w:szCs w:val="32"/>
        </w:rPr>
        <w:t>2</w:t>
      </w:r>
      <w:r>
        <w:rPr>
          <w:rFonts w:eastAsia="仿宋" w:cs="仿宋" w:hint="eastAsia"/>
          <w:sz w:val="32"/>
          <w:szCs w:val="32"/>
        </w:rPr>
        <w:t>项）</w:t>
      </w:r>
    </w:p>
    <w:p w14:paraId="6361CF42" w14:textId="77777777" w:rsidR="008420A7" w:rsidRDefault="008420A7" w:rsidP="0069204E">
      <w:pPr>
        <w:spacing w:beforeLines="50" w:before="156" w:afterLines="50" w:after="156" w:line="550" w:lineRule="exact"/>
        <w:jc w:val="center"/>
        <w:rPr>
          <w:rFonts w:eastAsia="黑体" w:cs="仿宋"/>
          <w:sz w:val="32"/>
          <w:szCs w:val="32"/>
        </w:rPr>
      </w:pPr>
      <w:r>
        <w:rPr>
          <w:rFonts w:eastAsia="黑体" w:cs="仿宋" w:hint="eastAsia"/>
          <w:sz w:val="32"/>
          <w:szCs w:val="32"/>
        </w:rPr>
        <w:t>第七章</w:t>
      </w:r>
      <w:r>
        <w:rPr>
          <w:rFonts w:eastAsia="黑体" w:cs="仿宋"/>
          <w:sz w:val="32"/>
          <w:szCs w:val="32"/>
        </w:rPr>
        <w:t xml:space="preserve">  </w:t>
      </w:r>
      <w:r>
        <w:rPr>
          <w:rFonts w:eastAsia="黑体" w:cs="仿宋" w:hint="eastAsia"/>
          <w:sz w:val="32"/>
          <w:szCs w:val="32"/>
        </w:rPr>
        <w:t>附</w:t>
      </w:r>
      <w:r>
        <w:rPr>
          <w:rFonts w:eastAsia="黑体" w:cs="仿宋"/>
          <w:sz w:val="32"/>
          <w:szCs w:val="32"/>
        </w:rPr>
        <w:t xml:space="preserve">  </w:t>
      </w:r>
      <w:r>
        <w:rPr>
          <w:rFonts w:eastAsia="黑体" w:cs="仿宋" w:hint="eastAsia"/>
          <w:sz w:val="32"/>
          <w:szCs w:val="32"/>
        </w:rPr>
        <w:t>则</w:t>
      </w:r>
    </w:p>
    <w:p w14:paraId="3A5906D8" w14:textId="5DFC835E" w:rsidR="008420A7" w:rsidRDefault="008420A7" w:rsidP="008F6F8C">
      <w:pPr>
        <w:spacing w:line="550" w:lineRule="exact"/>
        <w:ind w:firstLineChars="200" w:firstLine="640"/>
        <w:rPr>
          <w:rFonts w:eastAsia="仿宋" w:cs="仿宋"/>
          <w:sz w:val="32"/>
          <w:szCs w:val="32"/>
        </w:rPr>
      </w:pPr>
      <w:r>
        <w:rPr>
          <w:rFonts w:eastAsia="黑体" w:cs="仿宋" w:hint="eastAsia"/>
          <w:sz w:val="32"/>
          <w:szCs w:val="32"/>
        </w:rPr>
        <w:t>第十</w:t>
      </w:r>
      <w:r w:rsidR="00DD5D84">
        <w:rPr>
          <w:rFonts w:eastAsia="黑体" w:cs="仿宋" w:hint="eastAsia"/>
          <w:sz w:val="32"/>
          <w:szCs w:val="32"/>
        </w:rPr>
        <w:t>九</w:t>
      </w:r>
      <w:r>
        <w:rPr>
          <w:rFonts w:eastAsia="黑体" w:cs="仿宋" w:hint="eastAsia"/>
          <w:sz w:val="32"/>
          <w:szCs w:val="32"/>
        </w:rPr>
        <w:t>条</w:t>
      </w:r>
      <w:r>
        <w:rPr>
          <w:rFonts w:eastAsia="黑体" w:cs="仿宋"/>
          <w:sz w:val="32"/>
          <w:szCs w:val="32"/>
        </w:rPr>
        <w:t xml:space="preserve">  </w:t>
      </w:r>
      <w:r>
        <w:rPr>
          <w:rFonts w:eastAsia="仿宋" w:cs="仿宋" w:hint="eastAsia"/>
          <w:sz w:val="32"/>
          <w:szCs w:val="32"/>
        </w:rPr>
        <w:t>申报人应当为我校在职在岗的教育管理人员，对照相应级别专业技术资格条件，在规定期限内按程序提交申报材料，并对所申报材料的真实性负责，成果不得重复使用。我校教育管理人员不得申报教师系列以及学生思想政治教育教师系列职称。</w:t>
      </w:r>
    </w:p>
    <w:p w14:paraId="04686D94" w14:textId="67C2F157" w:rsidR="008420A7" w:rsidRDefault="008420A7" w:rsidP="008F6F8C">
      <w:pPr>
        <w:spacing w:line="550" w:lineRule="exact"/>
        <w:ind w:firstLineChars="200" w:firstLine="640"/>
        <w:rPr>
          <w:rFonts w:eastAsia="仿宋" w:cs="仿宋"/>
          <w:sz w:val="32"/>
          <w:szCs w:val="32"/>
        </w:rPr>
      </w:pPr>
      <w:r>
        <w:rPr>
          <w:rFonts w:eastAsia="黑体" w:cs="仿宋" w:hint="eastAsia"/>
          <w:sz w:val="32"/>
          <w:szCs w:val="32"/>
        </w:rPr>
        <w:t>第</w:t>
      </w:r>
      <w:r w:rsidR="00DD5D84">
        <w:rPr>
          <w:rFonts w:eastAsia="黑体" w:cs="仿宋" w:hint="eastAsia"/>
          <w:sz w:val="32"/>
          <w:szCs w:val="32"/>
        </w:rPr>
        <w:t>二</w:t>
      </w:r>
      <w:r>
        <w:rPr>
          <w:rFonts w:eastAsia="黑体" w:cs="仿宋" w:hint="eastAsia"/>
          <w:sz w:val="32"/>
          <w:szCs w:val="32"/>
        </w:rPr>
        <w:t>十条</w:t>
      </w:r>
      <w:r>
        <w:rPr>
          <w:rFonts w:eastAsia="黑体" w:cs="仿宋"/>
          <w:sz w:val="32"/>
          <w:szCs w:val="32"/>
        </w:rPr>
        <w:t xml:space="preserve">  </w:t>
      </w:r>
      <w:r>
        <w:rPr>
          <w:rFonts w:eastAsia="仿宋" w:cs="仿宋" w:hint="eastAsia"/>
          <w:sz w:val="32"/>
          <w:szCs w:val="32"/>
        </w:rPr>
        <w:t>申报人一般应按照职称层级逐级申报职称。</w:t>
      </w:r>
    </w:p>
    <w:p w14:paraId="354089D4" w14:textId="77777777" w:rsidR="008420A7" w:rsidRDefault="008420A7" w:rsidP="008F6F8C">
      <w:pPr>
        <w:spacing w:line="550" w:lineRule="exact"/>
        <w:ind w:firstLineChars="200" w:firstLine="640"/>
        <w:rPr>
          <w:rFonts w:eastAsia="仿宋" w:cs="仿宋"/>
          <w:sz w:val="32"/>
          <w:szCs w:val="32"/>
        </w:rPr>
      </w:pPr>
      <w:r>
        <w:rPr>
          <w:rFonts w:eastAsia="仿宋" w:cs="仿宋" w:hint="eastAsia"/>
          <w:sz w:val="32"/>
          <w:szCs w:val="32"/>
        </w:rPr>
        <w:t>党政机关（含参公管理单位）和部队退役调入转入我校从事教育管理的人员，可直接申报助理研究员职称，其在原单位取得的相关工作业绩与成果视为专业技术业绩。</w:t>
      </w:r>
    </w:p>
    <w:p w14:paraId="07F4534D" w14:textId="3CB18114" w:rsidR="008420A7" w:rsidRDefault="008420A7" w:rsidP="008F6F8C">
      <w:pPr>
        <w:spacing w:line="550" w:lineRule="exact"/>
        <w:ind w:firstLineChars="200" w:firstLine="640"/>
        <w:rPr>
          <w:rFonts w:eastAsia="仿宋" w:cs="仿宋"/>
          <w:sz w:val="32"/>
          <w:szCs w:val="32"/>
        </w:rPr>
      </w:pPr>
      <w:r>
        <w:rPr>
          <w:rFonts w:eastAsia="黑体" w:cs="仿宋" w:hint="eastAsia"/>
          <w:sz w:val="32"/>
          <w:szCs w:val="32"/>
        </w:rPr>
        <w:t>第二十</w:t>
      </w:r>
      <w:r w:rsidR="00DD5D84">
        <w:rPr>
          <w:rFonts w:eastAsia="黑体" w:cs="仿宋" w:hint="eastAsia"/>
          <w:sz w:val="32"/>
          <w:szCs w:val="32"/>
        </w:rPr>
        <w:t>一</w:t>
      </w:r>
      <w:r>
        <w:rPr>
          <w:rFonts w:eastAsia="黑体" w:cs="仿宋" w:hint="eastAsia"/>
          <w:sz w:val="32"/>
          <w:szCs w:val="32"/>
        </w:rPr>
        <w:t>条</w:t>
      </w:r>
      <w:r>
        <w:rPr>
          <w:rFonts w:eastAsia="黑体" w:cs="仿宋"/>
          <w:sz w:val="32"/>
          <w:szCs w:val="32"/>
        </w:rPr>
        <w:t xml:space="preserve">  </w:t>
      </w:r>
      <w:r>
        <w:rPr>
          <w:rFonts w:eastAsia="仿宋" w:cs="仿宋" w:hint="eastAsia"/>
          <w:sz w:val="32"/>
          <w:szCs w:val="32"/>
        </w:rPr>
        <w:t>对通过弄虚作假、暗箱操作等违纪违规行为取得的职称，一经查实，由发文单位予以撤销，失信行为由省人力资源社会保障厅记入诚信档案库，并报送省信用信息共享平台，记录期为</w:t>
      </w:r>
      <w:r>
        <w:rPr>
          <w:rFonts w:eastAsia="仿宋" w:cs="仿宋"/>
          <w:sz w:val="32"/>
          <w:szCs w:val="32"/>
        </w:rPr>
        <w:t>3</w:t>
      </w:r>
      <w:r>
        <w:rPr>
          <w:rFonts w:eastAsia="仿宋" w:cs="仿宋" w:hint="eastAsia"/>
          <w:sz w:val="32"/>
          <w:szCs w:val="32"/>
        </w:rPr>
        <w:t>年，记录期从发文撤销职称之日起算。</w:t>
      </w:r>
    </w:p>
    <w:p w14:paraId="432C56D0" w14:textId="3D47D41C" w:rsidR="008420A7" w:rsidRDefault="008420A7" w:rsidP="008F6F8C">
      <w:pPr>
        <w:overflowPunct w:val="0"/>
        <w:topLinePunct/>
        <w:spacing w:line="550" w:lineRule="exact"/>
        <w:ind w:firstLineChars="200" w:firstLine="640"/>
        <w:rPr>
          <w:rFonts w:eastAsia="仿宋"/>
          <w:sz w:val="32"/>
          <w:szCs w:val="32"/>
        </w:rPr>
      </w:pPr>
      <w:r>
        <w:rPr>
          <w:rFonts w:eastAsia="黑体" w:hint="eastAsia"/>
          <w:sz w:val="32"/>
          <w:szCs w:val="32"/>
        </w:rPr>
        <w:t>第二十</w:t>
      </w:r>
      <w:r w:rsidR="00DD5D84">
        <w:rPr>
          <w:rFonts w:eastAsia="黑体" w:hint="eastAsia"/>
          <w:sz w:val="32"/>
          <w:szCs w:val="32"/>
        </w:rPr>
        <w:t>二</w:t>
      </w:r>
      <w:r>
        <w:rPr>
          <w:rFonts w:eastAsia="黑体" w:hint="eastAsia"/>
          <w:sz w:val="32"/>
          <w:szCs w:val="32"/>
        </w:rPr>
        <w:t>条</w:t>
      </w:r>
      <w:r>
        <w:rPr>
          <w:rFonts w:eastAsia="仿宋"/>
          <w:sz w:val="32"/>
          <w:szCs w:val="32"/>
        </w:rPr>
        <w:t xml:space="preserve"> </w:t>
      </w:r>
      <w:r>
        <w:rPr>
          <w:rFonts w:eastAsia="仿宋" w:hint="eastAsia"/>
          <w:sz w:val="32"/>
          <w:szCs w:val="32"/>
        </w:rPr>
        <w:t>本资格条件有关词语或概念的解释：</w:t>
      </w:r>
    </w:p>
    <w:p w14:paraId="170B38FD" w14:textId="77777777" w:rsidR="008420A7" w:rsidRDefault="008420A7" w:rsidP="008F6F8C">
      <w:pPr>
        <w:overflowPunct w:val="0"/>
        <w:topLinePunct/>
        <w:spacing w:line="550" w:lineRule="exact"/>
        <w:ind w:firstLineChars="200" w:firstLine="640"/>
        <w:rPr>
          <w:rFonts w:eastAsia="仿宋"/>
          <w:sz w:val="32"/>
          <w:szCs w:val="32"/>
        </w:rPr>
      </w:pPr>
      <w:r>
        <w:rPr>
          <w:rFonts w:eastAsia="仿宋"/>
          <w:sz w:val="32"/>
          <w:szCs w:val="32"/>
        </w:rPr>
        <w:t xml:space="preserve">1. </w:t>
      </w:r>
      <w:r>
        <w:rPr>
          <w:rFonts w:eastAsia="仿宋" w:hint="eastAsia"/>
          <w:sz w:val="32"/>
          <w:szCs w:val="32"/>
        </w:rPr>
        <w:t>提供的论文须是独立或作为第一作者完成的本专业高水</w:t>
      </w:r>
      <w:r>
        <w:rPr>
          <w:rFonts w:eastAsia="仿宋" w:hint="eastAsia"/>
          <w:sz w:val="32"/>
          <w:szCs w:val="32"/>
        </w:rPr>
        <w:lastRenderedPageBreak/>
        <w:t>平论文。</w:t>
      </w:r>
    </w:p>
    <w:p w14:paraId="24960A11" w14:textId="77777777" w:rsidR="008420A7" w:rsidRDefault="008420A7" w:rsidP="008F6F8C">
      <w:pPr>
        <w:overflowPunct w:val="0"/>
        <w:topLinePunct/>
        <w:spacing w:line="550" w:lineRule="exact"/>
        <w:ind w:firstLineChars="200" w:firstLine="640"/>
        <w:rPr>
          <w:rFonts w:eastAsia="仿宋"/>
          <w:sz w:val="32"/>
          <w:szCs w:val="32"/>
        </w:rPr>
      </w:pPr>
      <w:r>
        <w:rPr>
          <w:rFonts w:eastAsia="仿宋"/>
          <w:sz w:val="32"/>
          <w:szCs w:val="32"/>
        </w:rPr>
        <w:t xml:space="preserve">2. </w:t>
      </w:r>
      <w:r>
        <w:rPr>
          <w:rFonts w:eastAsia="仿宋" w:hint="eastAsia"/>
          <w:sz w:val="32"/>
          <w:szCs w:val="32"/>
        </w:rPr>
        <w:t>本资格条件中规定的学历、年限、数量、等级等均含本级。如本科以上含本科、</w:t>
      </w:r>
      <w:r>
        <w:rPr>
          <w:rFonts w:eastAsia="仿宋"/>
          <w:sz w:val="32"/>
          <w:szCs w:val="32"/>
        </w:rPr>
        <w:t>5</w:t>
      </w:r>
      <w:r>
        <w:rPr>
          <w:rFonts w:eastAsia="仿宋" w:hint="eastAsia"/>
          <w:sz w:val="32"/>
          <w:szCs w:val="32"/>
        </w:rPr>
        <w:t>年以上含</w:t>
      </w:r>
      <w:r>
        <w:rPr>
          <w:rFonts w:eastAsia="仿宋"/>
          <w:sz w:val="32"/>
          <w:szCs w:val="32"/>
        </w:rPr>
        <w:t>5</w:t>
      </w:r>
      <w:r>
        <w:rPr>
          <w:rFonts w:eastAsia="仿宋" w:hint="eastAsia"/>
          <w:sz w:val="32"/>
          <w:szCs w:val="32"/>
        </w:rPr>
        <w:t>年，</w:t>
      </w:r>
      <w:r>
        <w:rPr>
          <w:rFonts w:eastAsia="仿宋"/>
          <w:sz w:val="32"/>
          <w:szCs w:val="32"/>
        </w:rPr>
        <w:t>1</w:t>
      </w:r>
      <w:r>
        <w:rPr>
          <w:rFonts w:eastAsia="仿宋" w:hint="eastAsia"/>
          <w:sz w:val="32"/>
          <w:szCs w:val="32"/>
        </w:rPr>
        <w:t>项以上含</w:t>
      </w:r>
      <w:r>
        <w:rPr>
          <w:rFonts w:eastAsia="仿宋"/>
          <w:sz w:val="32"/>
          <w:szCs w:val="32"/>
        </w:rPr>
        <w:t>1</w:t>
      </w:r>
      <w:r>
        <w:rPr>
          <w:rFonts w:eastAsia="仿宋" w:hint="eastAsia"/>
          <w:sz w:val="32"/>
          <w:szCs w:val="32"/>
        </w:rPr>
        <w:t>项，三等奖以上奖励含三等奖。</w:t>
      </w:r>
    </w:p>
    <w:p w14:paraId="2B0D04F2" w14:textId="77777777" w:rsidR="008420A7" w:rsidRDefault="008420A7" w:rsidP="008F6F8C">
      <w:pPr>
        <w:overflowPunct w:val="0"/>
        <w:topLinePunct/>
        <w:spacing w:line="550" w:lineRule="exact"/>
        <w:ind w:firstLineChars="200" w:firstLine="640"/>
        <w:rPr>
          <w:rFonts w:eastAsia="仿宋"/>
          <w:sz w:val="32"/>
          <w:szCs w:val="32"/>
        </w:rPr>
      </w:pPr>
      <w:r>
        <w:rPr>
          <w:rFonts w:eastAsia="仿宋"/>
          <w:sz w:val="32"/>
          <w:szCs w:val="32"/>
        </w:rPr>
        <w:t xml:space="preserve">3. </w:t>
      </w:r>
      <w:r>
        <w:rPr>
          <w:rFonts w:eastAsia="仿宋" w:hint="eastAsia"/>
          <w:sz w:val="32"/>
          <w:szCs w:val="32"/>
        </w:rPr>
        <w:t>本资格条件中资历（任职年限）截止到申报上一年年底；业绩成果、论文、学历（学位）等截止时间根据当年省人社厅文件规定执行。</w:t>
      </w:r>
    </w:p>
    <w:p w14:paraId="2D83786E" w14:textId="77777777" w:rsidR="008420A7" w:rsidRDefault="008420A7" w:rsidP="008F6F8C">
      <w:pPr>
        <w:overflowPunct w:val="0"/>
        <w:topLinePunct/>
        <w:spacing w:line="550" w:lineRule="exact"/>
        <w:ind w:firstLineChars="200" w:firstLine="640"/>
        <w:rPr>
          <w:rFonts w:eastAsia="仿宋"/>
          <w:sz w:val="32"/>
          <w:szCs w:val="32"/>
        </w:rPr>
      </w:pPr>
      <w:r>
        <w:rPr>
          <w:rFonts w:eastAsia="仿宋"/>
          <w:sz w:val="32"/>
          <w:szCs w:val="32"/>
        </w:rPr>
        <w:t xml:space="preserve">4. </w:t>
      </w:r>
      <w:r>
        <w:rPr>
          <w:rFonts w:eastAsia="仿宋" w:hint="eastAsia"/>
          <w:sz w:val="32"/>
          <w:szCs w:val="32"/>
        </w:rPr>
        <w:t>申报之日已办理退休手续或已达到国家规定退休年龄的人员不在申报范围之内（申报之日以学校规定的申报材料报送时间为准）。</w:t>
      </w:r>
    </w:p>
    <w:p w14:paraId="27AFD680" w14:textId="77777777" w:rsidR="008420A7" w:rsidRDefault="008420A7">
      <w:pPr>
        <w:spacing w:line="570" w:lineRule="exact"/>
        <w:jc w:val="left"/>
        <w:rPr>
          <w:rFonts w:eastAsia="黑体"/>
          <w:sz w:val="32"/>
          <w:szCs w:val="32"/>
        </w:rPr>
      </w:pPr>
      <w:r>
        <w:rPr>
          <w:rFonts w:eastAsia="方正小标宋简体"/>
          <w:sz w:val="44"/>
          <w:szCs w:val="44"/>
        </w:rPr>
        <w:br w:type="page"/>
      </w:r>
      <w:r>
        <w:rPr>
          <w:rFonts w:eastAsia="黑体" w:hint="eastAsia"/>
          <w:sz w:val="32"/>
          <w:szCs w:val="32"/>
        </w:rPr>
        <w:lastRenderedPageBreak/>
        <w:t>附件</w:t>
      </w:r>
      <w:r>
        <w:rPr>
          <w:rFonts w:eastAsia="黑体"/>
          <w:sz w:val="32"/>
          <w:szCs w:val="32"/>
        </w:rPr>
        <w:t>4</w:t>
      </w:r>
    </w:p>
    <w:p w14:paraId="1FC4AB5E" w14:textId="77777777" w:rsidR="008420A7" w:rsidRPr="00674F36" w:rsidRDefault="008420A7">
      <w:pPr>
        <w:spacing w:line="640" w:lineRule="exact"/>
        <w:jc w:val="center"/>
        <w:rPr>
          <w:rFonts w:ascii="宋体" w:hAnsi="宋体" w:cs="宋体"/>
          <w:b/>
          <w:sz w:val="44"/>
          <w:szCs w:val="44"/>
        </w:rPr>
      </w:pPr>
      <w:r w:rsidRPr="00674F36">
        <w:rPr>
          <w:rFonts w:ascii="宋体" w:hAnsi="宋体" w:cs="宋体" w:hint="eastAsia"/>
          <w:b/>
          <w:sz w:val="44"/>
          <w:szCs w:val="44"/>
        </w:rPr>
        <w:t>盐城幼儿师范高等专科学校</w:t>
      </w:r>
    </w:p>
    <w:p w14:paraId="56EEF7D5" w14:textId="77777777" w:rsidR="008420A7" w:rsidRPr="00674F36" w:rsidRDefault="008420A7">
      <w:pPr>
        <w:spacing w:line="640" w:lineRule="exact"/>
        <w:jc w:val="center"/>
        <w:rPr>
          <w:rFonts w:ascii="宋体" w:hAnsi="宋体" w:cs="宋体"/>
          <w:b/>
          <w:sz w:val="44"/>
          <w:szCs w:val="44"/>
        </w:rPr>
      </w:pPr>
      <w:r w:rsidRPr="00674F36">
        <w:rPr>
          <w:rFonts w:ascii="宋体" w:hAnsi="宋体" w:cs="宋体" w:hint="eastAsia"/>
          <w:b/>
          <w:sz w:val="44"/>
          <w:szCs w:val="44"/>
        </w:rPr>
        <w:t>实验技术人员专业技术资格条件</w:t>
      </w:r>
    </w:p>
    <w:p w14:paraId="28A6998C" w14:textId="77777777" w:rsidR="008420A7" w:rsidRPr="00674F36" w:rsidRDefault="008420A7" w:rsidP="00674F36">
      <w:pPr>
        <w:spacing w:line="640" w:lineRule="exact"/>
        <w:jc w:val="center"/>
        <w:rPr>
          <w:rFonts w:ascii="宋体" w:hAnsi="宋体" w:cs="宋体"/>
          <w:b/>
          <w:sz w:val="44"/>
          <w:szCs w:val="44"/>
        </w:rPr>
      </w:pPr>
      <w:r w:rsidRPr="00674F36">
        <w:rPr>
          <w:rFonts w:ascii="宋体" w:hAnsi="宋体" w:cs="宋体" w:hint="eastAsia"/>
          <w:b/>
          <w:sz w:val="44"/>
          <w:szCs w:val="44"/>
        </w:rPr>
        <w:t>（试行）</w:t>
      </w:r>
    </w:p>
    <w:p w14:paraId="2B184B1E" w14:textId="77777777" w:rsidR="00674F36" w:rsidRDefault="00674F36" w:rsidP="00674F36">
      <w:pPr>
        <w:spacing w:line="400" w:lineRule="exact"/>
        <w:jc w:val="center"/>
        <w:rPr>
          <w:rFonts w:eastAsia="黑体" w:cs="仿宋"/>
          <w:sz w:val="32"/>
          <w:szCs w:val="32"/>
        </w:rPr>
      </w:pPr>
    </w:p>
    <w:p w14:paraId="1A5D4A4E" w14:textId="77777777" w:rsidR="008420A7" w:rsidRDefault="008420A7" w:rsidP="0069204E">
      <w:pPr>
        <w:spacing w:afterLines="50" w:after="156" w:line="560" w:lineRule="exact"/>
        <w:jc w:val="center"/>
        <w:rPr>
          <w:rFonts w:eastAsia="黑体" w:cs="仿宋"/>
          <w:sz w:val="32"/>
          <w:szCs w:val="32"/>
        </w:rPr>
      </w:pPr>
      <w:r>
        <w:rPr>
          <w:rFonts w:eastAsia="黑体" w:cs="仿宋" w:hint="eastAsia"/>
          <w:sz w:val="32"/>
          <w:szCs w:val="32"/>
        </w:rPr>
        <w:t>第一章</w:t>
      </w:r>
      <w:r>
        <w:rPr>
          <w:rFonts w:eastAsia="黑体" w:cs="仿宋"/>
          <w:sz w:val="32"/>
          <w:szCs w:val="32"/>
        </w:rPr>
        <w:t xml:space="preserve">  </w:t>
      </w:r>
      <w:r>
        <w:rPr>
          <w:rFonts w:eastAsia="黑体" w:cs="仿宋" w:hint="eastAsia"/>
          <w:sz w:val="32"/>
          <w:szCs w:val="32"/>
        </w:rPr>
        <w:t>总</w:t>
      </w:r>
      <w:r>
        <w:rPr>
          <w:rFonts w:eastAsia="黑体" w:cs="仿宋"/>
          <w:sz w:val="32"/>
          <w:szCs w:val="32"/>
        </w:rPr>
        <w:t xml:space="preserve">  </w:t>
      </w:r>
      <w:r>
        <w:rPr>
          <w:rFonts w:eastAsia="黑体" w:cs="仿宋" w:hint="eastAsia"/>
          <w:sz w:val="32"/>
          <w:szCs w:val="32"/>
        </w:rPr>
        <w:t>则</w:t>
      </w:r>
    </w:p>
    <w:p w14:paraId="07F85FE4" w14:textId="77777777" w:rsidR="008420A7" w:rsidRDefault="008420A7" w:rsidP="008F6F8C">
      <w:pPr>
        <w:pStyle w:val="a5"/>
        <w:spacing w:line="560" w:lineRule="exact"/>
        <w:ind w:firstLineChars="200" w:firstLine="640"/>
        <w:jc w:val="both"/>
        <w:rPr>
          <w:rFonts w:ascii="Times New Roman" w:eastAsia="仿宋"/>
          <w:kern w:val="2"/>
          <w:u w:val="single"/>
        </w:rPr>
      </w:pPr>
      <w:r>
        <w:rPr>
          <w:rFonts w:ascii="Times New Roman" w:eastAsia="黑体" w:cs="仿宋" w:hint="eastAsia"/>
          <w:kern w:val="2"/>
        </w:rPr>
        <w:t>第一条</w:t>
      </w:r>
      <w:r>
        <w:rPr>
          <w:rFonts w:ascii="Times New Roman" w:eastAsia="黑体" w:cs="仿宋"/>
          <w:kern w:val="2"/>
        </w:rPr>
        <w:t xml:space="preserve">  </w:t>
      </w:r>
      <w:r>
        <w:rPr>
          <w:rFonts w:ascii="Times New Roman" w:eastAsia="仿宋" w:hint="eastAsia"/>
          <w:kern w:val="2"/>
        </w:rPr>
        <w:t>为科学、客观、公正评价我校实验技术人员教育、教学、科研、服务水平，全面提高我校实验技术人员整体素质，促进实验技术人才队伍建设，根据国家和省市有关政策规定，结合我校实际，特制定本资格条件。</w:t>
      </w:r>
    </w:p>
    <w:p w14:paraId="5E83613A" w14:textId="77777777" w:rsidR="008420A7" w:rsidRDefault="008420A7" w:rsidP="008F6F8C">
      <w:pPr>
        <w:pStyle w:val="a5"/>
        <w:spacing w:line="560" w:lineRule="exact"/>
        <w:ind w:firstLineChars="200" w:firstLine="640"/>
        <w:jc w:val="both"/>
        <w:rPr>
          <w:rFonts w:ascii="Times New Roman" w:eastAsia="仿宋"/>
          <w:kern w:val="32"/>
          <w:u w:val="single"/>
        </w:rPr>
      </w:pPr>
      <w:r>
        <w:rPr>
          <w:rFonts w:ascii="Times New Roman" w:eastAsia="黑体" w:cs="仿宋" w:hint="eastAsia"/>
          <w:kern w:val="2"/>
        </w:rPr>
        <w:t>第二条</w:t>
      </w:r>
      <w:r>
        <w:rPr>
          <w:rFonts w:ascii="Times New Roman" w:eastAsia="黑体" w:cs="仿宋"/>
          <w:kern w:val="2"/>
        </w:rPr>
        <w:t xml:space="preserve">  </w:t>
      </w:r>
      <w:r>
        <w:rPr>
          <w:rFonts w:ascii="Times New Roman" w:eastAsia="仿宋" w:hint="eastAsia"/>
          <w:kern w:val="2"/>
        </w:rPr>
        <w:t>本资格条件适用于我校在职在岗的实验技术人员。</w:t>
      </w:r>
      <w:r>
        <w:rPr>
          <w:rFonts w:ascii="Times New Roman" w:eastAsia="仿宋" w:hint="eastAsia"/>
          <w:kern w:val="32"/>
        </w:rPr>
        <w:t>与我校签订人事代理合同的专业技术人员参照执行。</w:t>
      </w:r>
    </w:p>
    <w:p w14:paraId="7135DF22" w14:textId="77777777" w:rsidR="008420A7" w:rsidRDefault="008420A7" w:rsidP="008F6F8C">
      <w:pPr>
        <w:pStyle w:val="a5"/>
        <w:spacing w:line="560" w:lineRule="exact"/>
        <w:ind w:firstLineChars="200" w:firstLine="640"/>
        <w:jc w:val="both"/>
        <w:rPr>
          <w:rFonts w:ascii="Times New Roman" w:eastAsia="仿宋"/>
          <w:kern w:val="2"/>
        </w:rPr>
      </w:pPr>
      <w:r>
        <w:rPr>
          <w:rFonts w:ascii="Times New Roman" w:eastAsia="黑体" w:cs="仿宋" w:hint="eastAsia"/>
          <w:kern w:val="2"/>
        </w:rPr>
        <w:t>第三条</w:t>
      </w:r>
      <w:r>
        <w:rPr>
          <w:rFonts w:ascii="Times New Roman" w:eastAsia="黑体" w:cs="仿宋"/>
          <w:kern w:val="2"/>
        </w:rPr>
        <w:t xml:space="preserve">  </w:t>
      </w:r>
      <w:r>
        <w:rPr>
          <w:rFonts w:ascii="Times New Roman" w:eastAsia="仿宋" w:hint="eastAsia"/>
          <w:kern w:val="2"/>
        </w:rPr>
        <w:t>实验技术人员职称设置初级、中级、高级，初级分设员级和助理级，高级分设副高级和正高级。员级、助理级、中级、副高级和正高级职称名称依次为实验员、助理实验师、实验师、高级实验师、正高级实验师。</w:t>
      </w:r>
    </w:p>
    <w:p w14:paraId="3ABE1F3A" w14:textId="77777777" w:rsidR="008420A7" w:rsidRDefault="008420A7" w:rsidP="0069204E">
      <w:pPr>
        <w:spacing w:beforeLines="50" w:before="156" w:afterLines="50" w:after="156" w:line="560" w:lineRule="exact"/>
        <w:jc w:val="center"/>
        <w:rPr>
          <w:rFonts w:eastAsia="黑体" w:cs="仿宋"/>
          <w:sz w:val="32"/>
          <w:szCs w:val="32"/>
        </w:rPr>
      </w:pPr>
      <w:r>
        <w:rPr>
          <w:rFonts w:eastAsia="黑体" w:cs="仿宋" w:hint="eastAsia"/>
          <w:sz w:val="32"/>
          <w:szCs w:val="32"/>
        </w:rPr>
        <w:t>第二章</w:t>
      </w:r>
      <w:r>
        <w:rPr>
          <w:rFonts w:eastAsia="黑体" w:cs="仿宋"/>
          <w:sz w:val="32"/>
          <w:szCs w:val="32"/>
        </w:rPr>
        <w:t xml:space="preserve">  </w:t>
      </w:r>
      <w:r>
        <w:rPr>
          <w:rFonts w:eastAsia="黑体" w:cs="仿宋" w:hint="eastAsia"/>
          <w:sz w:val="32"/>
          <w:szCs w:val="32"/>
        </w:rPr>
        <w:t>基本条件</w:t>
      </w:r>
    </w:p>
    <w:p w14:paraId="2AC0C1EC" w14:textId="77777777" w:rsidR="008420A7" w:rsidRDefault="008420A7" w:rsidP="008F6F8C">
      <w:pPr>
        <w:pStyle w:val="a5"/>
        <w:spacing w:line="560" w:lineRule="exact"/>
        <w:ind w:firstLineChars="200" w:firstLine="640"/>
        <w:jc w:val="both"/>
        <w:rPr>
          <w:rFonts w:ascii="Times New Roman"/>
          <w:kern w:val="2"/>
        </w:rPr>
      </w:pPr>
      <w:r>
        <w:rPr>
          <w:rFonts w:ascii="Times New Roman" w:eastAsia="黑体" w:hint="eastAsia"/>
          <w:kern w:val="2"/>
        </w:rPr>
        <w:t>第四条</w:t>
      </w:r>
      <w:r>
        <w:rPr>
          <w:rFonts w:ascii="Times New Roman" w:eastAsia="黑体"/>
          <w:kern w:val="2"/>
        </w:rPr>
        <w:t xml:space="preserve">  </w:t>
      </w:r>
      <w:r>
        <w:rPr>
          <w:rFonts w:ascii="Times New Roman" w:hint="eastAsia"/>
          <w:kern w:val="2"/>
        </w:rPr>
        <w:t>政治素质、职业道德要求</w:t>
      </w:r>
    </w:p>
    <w:p w14:paraId="3FDC4A02" w14:textId="77777777" w:rsidR="008420A7" w:rsidRDefault="008420A7" w:rsidP="008F6F8C">
      <w:pPr>
        <w:pStyle w:val="a5"/>
        <w:spacing w:line="560" w:lineRule="exact"/>
        <w:ind w:firstLineChars="200" w:firstLine="640"/>
        <w:jc w:val="both"/>
        <w:rPr>
          <w:rFonts w:ascii="Times New Roman" w:eastAsia="仿宋"/>
          <w:kern w:val="2"/>
        </w:rPr>
      </w:pPr>
      <w:r>
        <w:rPr>
          <w:rFonts w:ascii="Times New Roman" w:eastAsia="仿宋" w:hint="eastAsia"/>
          <w:kern w:val="2"/>
        </w:rPr>
        <w:t>遵守国家宪法和法律，贯彻党的教育方针，自觉践行社会主义核心价值观，具有良好的思想政治素质和师德师风修养，以德立身，以德立学，以德施教，坚持教书与育人相统一、言传与身教相统一、潜心问道与关注社会相统一、学术自由与学</w:t>
      </w:r>
      <w:r>
        <w:rPr>
          <w:rFonts w:ascii="Times New Roman" w:eastAsia="仿宋" w:hint="eastAsia"/>
          <w:kern w:val="2"/>
        </w:rPr>
        <w:lastRenderedPageBreak/>
        <w:t>术规范相统一。坚持把师德评价放在首位，对思想政治表现不合格或违背教师职业道德规范的申报人，严格实行“一票否决”。</w:t>
      </w:r>
    </w:p>
    <w:p w14:paraId="01100F50" w14:textId="77777777" w:rsidR="008420A7" w:rsidRDefault="008420A7" w:rsidP="008F6F8C">
      <w:pPr>
        <w:pStyle w:val="a5"/>
        <w:spacing w:line="560" w:lineRule="exact"/>
        <w:ind w:firstLineChars="200" w:firstLine="640"/>
        <w:jc w:val="both"/>
        <w:rPr>
          <w:rFonts w:ascii="Times New Roman" w:eastAsia="仿宋"/>
          <w:kern w:val="2"/>
        </w:rPr>
      </w:pPr>
      <w:r>
        <w:rPr>
          <w:rFonts w:ascii="Times New Roman" w:eastAsia="仿宋" w:hint="eastAsia"/>
          <w:kern w:val="2"/>
        </w:rPr>
        <w:t>任现职以来年度考核和师德考核在</w:t>
      </w:r>
      <w:r>
        <w:rPr>
          <w:rFonts w:ascii="Times New Roman"/>
          <w:kern w:val="2"/>
        </w:rPr>
        <w:t>“</w:t>
      </w:r>
      <w:r>
        <w:rPr>
          <w:rFonts w:ascii="Times New Roman" w:eastAsia="仿宋" w:hint="eastAsia"/>
          <w:kern w:val="2"/>
        </w:rPr>
        <w:t>合格</w:t>
      </w:r>
      <w:r>
        <w:rPr>
          <w:rFonts w:ascii="Times New Roman"/>
          <w:kern w:val="2"/>
        </w:rPr>
        <w:t>”</w:t>
      </w:r>
      <w:r>
        <w:rPr>
          <w:rFonts w:ascii="Times New Roman" w:eastAsia="仿宋" w:hint="eastAsia"/>
          <w:kern w:val="2"/>
        </w:rPr>
        <w:t>以上。出现下列情形之一者，不得申报或延迟申报：</w:t>
      </w:r>
    </w:p>
    <w:p w14:paraId="602828B5" w14:textId="77777777" w:rsidR="008420A7" w:rsidRDefault="008420A7" w:rsidP="008F6F8C">
      <w:pPr>
        <w:pStyle w:val="a5"/>
        <w:spacing w:line="560" w:lineRule="exact"/>
        <w:ind w:firstLineChars="200" w:firstLine="640"/>
        <w:jc w:val="both"/>
        <w:rPr>
          <w:rFonts w:ascii="Times New Roman" w:eastAsia="仿宋"/>
          <w:kern w:val="2"/>
        </w:rPr>
      </w:pPr>
      <w:r>
        <w:rPr>
          <w:rFonts w:ascii="Times New Roman" w:eastAsia="仿宋" w:hint="eastAsia"/>
          <w:kern w:val="2"/>
        </w:rPr>
        <w:t>（一）受警告处分或年度考核“基本合格”或师德考核“基本合格”者或违背《新时代高校教师职业行为十项准则》，延迟</w:t>
      </w:r>
      <w:r>
        <w:rPr>
          <w:rFonts w:ascii="Times New Roman" w:eastAsia="仿宋"/>
          <w:kern w:val="2"/>
        </w:rPr>
        <w:t>1</w:t>
      </w:r>
      <w:r>
        <w:rPr>
          <w:rFonts w:ascii="Times New Roman" w:eastAsia="仿宋" w:hint="eastAsia"/>
          <w:kern w:val="2"/>
        </w:rPr>
        <w:t>年以上申报。受处分期间，不得申报。</w:t>
      </w:r>
    </w:p>
    <w:p w14:paraId="7FAE8DE1" w14:textId="77777777" w:rsidR="008420A7" w:rsidRDefault="008420A7" w:rsidP="008F6F8C">
      <w:pPr>
        <w:pStyle w:val="a5"/>
        <w:spacing w:line="560" w:lineRule="exact"/>
        <w:ind w:firstLineChars="200" w:firstLine="640"/>
        <w:jc w:val="both"/>
        <w:rPr>
          <w:rFonts w:ascii="Times New Roman" w:eastAsia="仿宋"/>
          <w:kern w:val="2"/>
        </w:rPr>
      </w:pPr>
      <w:r>
        <w:rPr>
          <w:rFonts w:ascii="Times New Roman" w:eastAsia="仿宋" w:hint="eastAsia"/>
          <w:kern w:val="2"/>
        </w:rPr>
        <w:t>（二）受记过以上处分或年度考核“不合格”或师德考核“不合格”者，延迟</w:t>
      </w:r>
      <w:r>
        <w:rPr>
          <w:rFonts w:ascii="Times New Roman" w:eastAsia="仿宋"/>
          <w:kern w:val="2"/>
        </w:rPr>
        <w:t>2</w:t>
      </w:r>
      <w:r>
        <w:rPr>
          <w:rFonts w:ascii="Times New Roman" w:eastAsia="仿宋" w:hint="eastAsia"/>
          <w:kern w:val="2"/>
        </w:rPr>
        <w:t>年以上申报。受处分期间，不得申报。</w:t>
      </w:r>
    </w:p>
    <w:p w14:paraId="6685EC25" w14:textId="77777777" w:rsidR="008420A7" w:rsidRDefault="008420A7" w:rsidP="008F6F8C">
      <w:pPr>
        <w:pStyle w:val="a5"/>
        <w:spacing w:line="560" w:lineRule="exact"/>
        <w:ind w:firstLineChars="200" w:firstLine="640"/>
        <w:jc w:val="both"/>
        <w:rPr>
          <w:rFonts w:ascii="Times New Roman" w:eastAsia="仿宋"/>
          <w:kern w:val="2"/>
        </w:rPr>
      </w:pPr>
      <w:r>
        <w:rPr>
          <w:rFonts w:ascii="Times New Roman" w:eastAsia="仿宋" w:hint="eastAsia"/>
          <w:kern w:val="2"/>
        </w:rPr>
        <w:t>（三）有谎报学历、资历、业绩或剽窃他人成果等弄虚作假行为的，延迟</w:t>
      </w:r>
      <w:r>
        <w:rPr>
          <w:rFonts w:ascii="Times New Roman" w:eastAsia="仿宋"/>
          <w:kern w:val="2"/>
        </w:rPr>
        <w:t>2</w:t>
      </w:r>
      <w:r>
        <w:rPr>
          <w:rFonts w:ascii="Times New Roman" w:eastAsia="仿宋" w:hint="eastAsia"/>
          <w:kern w:val="2"/>
        </w:rPr>
        <w:t>年以上申报，并自次年起</w:t>
      </w:r>
      <w:r>
        <w:rPr>
          <w:rFonts w:ascii="Times New Roman" w:eastAsia="仿宋"/>
          <w:kern w:val="2"/>
        </w:rPr>
        <w:t>2</w:t>
      </w:r>
      <w:r>
        <w:rPr>
          <w:rFonts w:ascii="Times New Roman" w:eastAsia="仿宋" w:hint="eastAsia"/>
          <w:kern w:val="2"/>
        </w:rPr>
        <w:t>年内不得申报。</w:t>
      </w:r>
    </w:p>
    <w:p w14:paraId="3AC12793" w14:textId="097C345F" w:rsidR="008420A7" w:rsidRDefault="008420A7" w:rsidP="008F6F8C">
      <w:pPr>
        <w:pStyle w:val="a5"/>
        <w:spacing w:line="560" w:lineRule="exact"/>
        <w:ind w:firstLineChars="200" w:firstLine="640"/>
        <w:jc w:val="both"/>
        <w:rPr>
          <w:rFonts w:ascii="Times New Roman" w:eastAsia="仿宋"/>
          <w:kern w:val="2"/>
        </w:rPr>
      </w:pPr>
      <w:r>
        <w:rPr>
          <w:rFonts w:ascii="Times New Roman" w:eastAsia="黑体" w:hint="eastAsia"/>
          <w:kern w:val="2"/>
        </w:rPr>
        <w:t>第五条</w:t>
      </w:r>
      <w:r w:rsidR="00674F36">
        <w:rPr>
          <w:rFonts w:ascii="Times New Roman" w:eastAsia="黑体" w:hint="eastAsia"/>
          <w:kern w:val="2"/>
        </w:rPr>
        <w:t xml:space="preserve">  </w:t>
      </w:r>
      <w:r>
        <w:rPr>
          <w:rFonts w:ascii="Times New Roman" w:eastAsia="仿宋" w:hint="eastAsia"/>
          <w:kern w:val="2"/>
        </w:rPr>
        <w:t>身心健康与继续教育要求</w:t>
      </w:r>
    </w:p>
    <w:p w14:paraId="1F180DF8" w14:textId="77777777" w:rsidR="008420A7" w:rsidRDefault="008420A7" w:rsidP="008F6F8C">
      <w:pPr>
        <w:pStyle w:val="a5"/>
        <w:spacing w:line="560" w:lineRule="exact"/>
        <w:ind w:firstLineChars="200" w:firstLine="640"/>
        <w:jc w:val="both"/>
        <w:rPr>
          <w:rFonts w:ascii="Times New Roman" w:eastAsia="仿宋"/>
          <w:kern w:val="2"/>
        </w:rPr>
      </w:pPr>
      <w:r>
        <w:rPr>
          <w:rFonts w:ascii="Times New Roman" w:eastAsia="仿宋" w:hint="eastAsia"/>
          <w:kern w:val="2"/>
        </w:rPr>
        <w:t>身心健康，能全面履行岗位职责。具有坚定的职业信念，在教学科研支撑、人才培养以及社会服务方面做出贡献，具有一定的实验创新能力，取得相应的实验业绩成果。</w:t>
      </w:r>
    </w:p>
    <w:p w14:paraId="78DC9538" w14:textId="77777777" w:rsidR="008420A7" w:rsidRPr="00674F36" w:rsidRDefault="008420A7" w:rsidP="008F6F8C">
      <w:pPr>
        <w:pStyle w:val="a5"/>
        <w:spacing w:line="560" w:lineRule="exact"/>
        <w:ind w:firstLineChars="200" w:firstLine="640"/>
        <w:jc w:val="both"/>
        <w:rPr>
          <w:rFonts w:ascii="Times New Roman" w:eastAsia="仿宋"/>
          <w:spacing w:val="-10"/>
          <w:kern w:val="2"/>
        </w:rPr>
      </w:pPr>
      <w:r>
        <w:rPr>
          <w:rFonts w:ascii="Times New Roman" w:eastAsia="仿宋" w:hint="eastAsia"/>
          <w:kern w:val="2"/>
        </w:rPr>
        <w:t>按</w:t>
      </w:r>
      <w:r w:rsidRPr="00674F36">
        <w:rPr>
          <w:rFonts w:ascii="Times New Roman" w:eastAsia="仿宋" w:hint="eastAsia"/>
          <w:spacing w:val="-10"/>
          <w:kern w:val="2"/>
        </w:rPr>
        <w:t>照《江苏省专业技术人员继续教育条例》相关规定，结合从事专业技术工作需要，完成国内外进修、社会实践和知识更新等培训任务。管制实验材料涉及人员、特种仪器设备管理人员以及其他需要持证上岗人员，须经培训取得相应上岗证书（有效期内）。</w:t>
      </w:r>
    </w:p>
    <w:p w14:paraId="4155730A" w14:textId="77777777" w:rsidR="008420A7" w:rsidRDefault="008420A7" w:rsidP="0069204E">
      <w:pPr>
        <w:spacing w:beforeLines="50" w:before="156" w:afterLines="50" w:after="156" w:line="560" w:lineRule="exact"/>
        <w:jc w:val="center"/>
        <w:rPr>
          <w:rFonts w:eastAsia="黑体" w:cs="仿宋"/>
          <w:sz w:val="32"/>
          <w:szCs w:val="32"/>
        </w:rPr>
      </w:pPr>
      <w:r>
        <w:rPr>
          <w:rFonts w:eastAsia="黑体" w:cs="仿宋" w:hint="eastAsia"/>
          <w:sz w:val="32"/>
          <w:szCs w:val="32"/>
        </w:rPr>
        <w:t>第三章</w:t>
      </w:r>
      <w:r>
        <w:rPr>
          <w:rFonts w:eastAsia="黑体" w:cs="仿宋"/>
          <w:sz w:val="32"/>
          <w:szCs w:val="32"/>
        </w:rPr>
        <w:t xml:space="preserve">  </w:t>
      </w:r>
      <w:r>
        <w:rPr>
          <w:rFonts w:eastAsia="黑体" w:cs="仿宋" w:hint="eastAsia"/>
          <w:sz w:val="32"/>
          <w:szCs w:val="32"/>
        </w:rPr>
        <w:t>实验员资格条件</w:t>
      </w:r>
    </w:p>
    <w:p w14:paraId="062B1D7B" w14:textId="77777777" w:rsidR="008420A7" w:rsidRDefault="008420A7" w:rsidP="008F6F8C">
      <w:pPr>
        <w:pStyle w:val="a5"/>
        <w:spacing w:line="560" w:lineRule="exact"/>
        <w:ind w:firstLineChars="200" w:firstLine="640"/>
        <w:jc w:val="both"/>
        <w:rPr>
          <w:rFonts w:ascii="Times New Roman" w:eastAsia="仿宋"/>
          <w:kern w:val="2"/>
        </w:rPr>
      </w:pPr>
      <w:r>
        <w:rPr>
          <w:rFonts w:ascii="Times New Roman" w:eastAsia="黑体" w:hint="eastAsia"/>
          <w:kern w:val="2"/>
        </w:rPr>
        <w:t>第六条</w:t>
      </w:r>
      <w:r>
        <w:rPr>
          <w:rFonts w:ascii="Times New Roman" w:eastAsia="黑体"/>
          <w:kern w:val="2"/>
        </w:rPr>
        <w:t xml:space="preserve">  </w:t>
      </w:r>
      <w:r>
        <w:rPr>
          <w:rFonts w:ascii="Times New Roman" w:eastAsia="仿宋" w:hint="eastAsia"/>
          <w:kern w:val="2"/>
        </w:rPr>
        <w:t>学历、资历要求</w:t>
      </w:r>
    </w:p>
    <w:p w14:paraId="3F1698CD" w14:textId="77777777" w:rsidR="008420A7" w:rsidRDefault="008420A7" w:rsidP="008F6F8C">
      <w:pPr>
        <w:pStyle w:val="a5"/>
        <w:spacing w:line="560" w:lineRule="exact"/>
        <w:ind w:firstLineChars="200" w:firstLine="640"/>
        <w:jc w:val="both"/>
        <w:rPr>
          <w:rFonts w:ascii="Times New Roman" w:eastAsia="仿宋"/>
          <w:kern w:val="2"/>
        </w:rPr>
      </w:pPr>
      <w:r>
        <w:rPr>
          <w:rFonts w:ascii="Times New Roman" w:eastAsia="仿宋" w:hint="eastAsia"/>
          <w:kern w:val="2"/>
        </w:rPr>
        <w:lastRenderedPageBreak/>
        <w:t>符合下列条件之一，可初定实验员职称：</w:t>
      </w:r>
    </w:p>
    <w:p w14:paraId="60F0D540" w14:textId="77777777" w:rsidR="008420A7" w:rsidRDefault="008420A7" w:rsidP="008F6F8C">
      <w:pPr>
        <w:pStyle w:val="a5"/>
        <w:spacing w:line="560" w:lineRule="exact"/>
        <w:ind w:firstLineChars="200" w:firstLine="640"/>
        <w:jc w:val="both"/>
        <w:rPr>
          <w:rFonts w:ascii="Times New Roman" w:eastAsia="仿宋"/>
          <w:kern w:val="2"/>
        </w:rPr>
      </w:pPr>
      <w:r>
        <w:rPr>
          <w:rFonts w:ascii="Times New Roman" w:eastAsia="仿宋" w:hint="eastAsia"/>
          <w:kern w:val="2"/>
        </w:rPr>
        <w:t>（一）具备本科及以上学历或学士及以上学位，从事本专业技术岗位工作，经考察合格，可初定实验员职称。</w:t>
      </w:r>
    </w:p>
    <w:p w14:paraId="1231DDDB" w14:textId="77777777" w:rsidR="008420A7" w:rsidRDefault="008420A7" w:rsidP="008F6F8C">
      <w:pPr>
        <w:pStyle w:val="a5"/>
        <w:spacing w:line="560" w:lineRule="exact"/>
        <w:ind w:firstLineChars="200" w:firstLine="640"/>
        <w:jc w:val="both"/>
        <w:rPr>
          <w:rFonts w:ascii="Times New Roman" w:eastAsia="仿宋"/>
          <w:kern w:val="2"/>
        </w:rPr>
      </w:pPr>
      <w:r>
        <w:rPr>
          <w:rFonts w:ascii="Times New Roman" w:eastAsia="仿宋" w:hint="eastAsia"/>
          <w:kern w:val="2"/>
        </w:rPr>
        <w:t>（二）具备专科学历、高中阶段教育（包括普通高中、普通中专、成人中专、职业高中、技工学校，下同）学历，在相关专业岗位工作满</w:t>
      </w:r>
      <w:r>
        <w:rPr>
          <w:rFonts w:ascii="Times New Roman" w:eastAsia="Times New Roman"/>
          <w:kern w:val="2"/>
        </w:rPr>
        <w:t>1</w:t>
      </w:r>
      <w:r>
        <w:rPr>
          <w:rFonts w:ascii="Times New Roman" w:eastAsia="仿宋" w:hint="eastAsia"/>
          <w:kern w:val="2"/>
        </w:rPr>
        <w:t>年并考核合格，可初定实验员职称。</w:t>
      </w:r>
    </w:p>
    <w:p w14:paraId="1E18D9BA" w14:textId="77777777" w:rsidR="008420A7" w:rsidRDefault="008420A7" w:rsidP="008F6F8C">
      <w:pPr>
        <w:pStyle w:val="a5"/>
        <w:spacing w:line="560" w:lineRule="exact"/>
        <w:ind w:firstLineChars="200" w:firstLine="640"/>
        <w:jc w:val="both"/>
        <w:rPr>
          <w:rFonts w:ascii="Times New Roman" w:eastAsia="仿宋"/>
          <w:kern w:val="2"/>
        </w:rPr>
      </w:pPr>
      <w:r>
        <w:rPr>
          <w:rFonts w:ascii="Times New Roman" w:eastAsia="黑体" w:hint="eastAsia"/>
          <w:kern w:val="2"/>
        </w:rPr>
        <w:t>第七条</w:t>
      </w:r>
      <w:r>
        <w:rPr>
          <w:rFonts w:ascii="Times New Roman" w:eastAsia="黑体"/>
          <w:kern w:val="2"/>
        </w:rPr>
        <w:t xml:space="preserve">  </w:t>
      </w:r>
      <w:r>
        <w:rPr>
          <w:rFonts w:ascii="Times New Roman" w:eastAsia="仿宋" w:hint="eastAsia"/>
          <w:kern w:val="2"/>
        </w:rPr>
        <w:t>专业理论知识、能力与业绩要求</w:t>
      </w:r>
    </w:p>
    <w:p w14:paraId="3A656CC4" w14:textId="77777777" w:rsidR="008420A7" w:rsidRDefault="008420A7" w:rsidP="008F6F8C">
      <w:pPr>
        <w:pStyle w:val="a5"/>
        <w:spacing w:line="560" w:lineRule="exact"/>
        <w:ind w:firstLineChars="200" w:firstLine="640"/>
        <w:jc w:val="both"/>
        <w:rPr>
          <w:rFonts w:ascii="Times New Roman" w:eastAsia="仿宋"/>
          <w:kern w:val="2"/>
        </w:rPr>
      </w:pPr>
      <w:r>
        <w:rPr>
          <w:rFonts w:ascii="Times New Roman" w:eastAsia="仿宋" w:hint="eastAsia"/>
          <w:kern w:val="2"/>
        </w:rPr>
        <w:t>（一）熟悉并能够运用本专业的基础理论知识和专业技术知识，有一定的实验技能和实践经验，能完成一般性技术工作。</w:t>
      </w:r>
    </w:p>
    <w:p w14:paraId="600A7DE2" w14:textId="77777777" w:rsidR="008420A7" w:rsidRDefault="008420A7" w:rsidP="008F6F8C">
      <w:pPr>
        <w:pStyle w:val="a5"/>
        <w:spacing w:line="560" w:lineRule="exact"/>
        <w:ind w:firstLineChars="200" w:firstLine="640"/>
        <w:jc w:val="both"/>
        <w:rPr>
          <w:rFonts w:ascii="Times New Roman" w:eastAsia="仿宋"/>
          <w:kern w:val="2"/>
        </w:rPr>
      </w:pPr>
      <w:r>
        <w:rPr>
          <w:rFonts w:ascii="Times New Roman" w:eastAsia="仿宋" w:hint="eastAsia"/>
          <w:kern w:val="2"/>
        </w:rPr>
        <w:t>（二）承担本单位实验室建设与管理工作，维护实验安全，参与团队及学科建设和其它社会服务工作。</w:t>
      </w:r>
    </w:p>
    <w:p w14:paraId="0D8C2969" w14:textId="77777777" w:rsidR="008420A7" w:rsidRDefault="008420A7" w:rsidP="0069204E">
      <w:pPr>
        <w:spacing w:beforeLines="50" w:before="156" w:afterLines="50" w:after="156" w:line="560" w:lineRule="exact"/>
        <w:jc w:val="center"/>
        <w:rPr>
          <w:rFonts w:eastAsia="黑体" w:cs="仿宋"/>
          <w:sz w:val="32"/>
          <w:szCs w:val="32"/>
        </w:rPr>
      </w:pPr>
      <w:r>
        <w:rPr>
          <w:rFonts w:eastAsia="黑体" w:cs="仿宋" w:hint="eastAsia"/>
          <w:sz w:val="32"/>
          <w:szCs w:val="32"/>
        </w:rPr>
        <w:t>第四章</w:t>
      </w:r>
      <w:r>
        <w:rPr>
          <w:rFonts w:eastAsia="黑体" w:cs="仿宋"/>
          <w:sz w:val="32"/>
          <w:szCs w:val="32"/>
        </w:rPr>
        <w:t xml:space="preserve">  </w:t>
      </w:r>
      <w:r>
        <w:rPr>
          <w:rFonts w:eastAsia="黑体" w:cs="仿宋" w:hint="eastAsia"/>
          <w:sz w:val="32"/>
          <w:szCs w:val="32"/>
        </w:rPr>
        <w:t>助理实验师资格条件</w:t>
      </w:r>
    </w:p>
    <w:p w14:paraId="551D609C" w14:textId="77777777" w:rsidR="008420A7" w:rsidRDefault="008420A7" w:rsidP="008F6F8C">
      <w:pPr>
        <w:pStyle w:val="a5"/>
        <w:spacing w:line="560" w:lineRule="exact"/>
        <w:ind w:firstLineChars="200" w:firstLine="640"/>
        <w:jc w:val="both"/>
        <w:rPr>
          <w:rFonts w:ascii="Times New Roman" w:eastAsia="仿宋"/>
          <w:kern w:val="2"/>
        </w:rPr>
      </w:pPr>
      <w:r>
        <w:rPr>
          <w:rFonts w:ascii="Times New Roman" w:eastAsia="黑体" w:hint="eastAsia"/>
          <w:kern w:val="2"/>
        </w:rPr>
        <w:t>第八条</w:t>
      </w:r>
      <w:r>
        <w:rPr>
          <w:rFonts w:ascii="Times New Roman" w:eastAsia="黑体"/>
          <w:kern w:val="2"/>
        </w:rPr>
        <w:t xml:space="preserve">  </w:t>
      </w:r>
      <w:r>
        <w:rPr>
          <w:rFonts w:ascii="Times New Roman" w:eastAsia="仿宋" w:hint="eastAsia"/>
          <w:kern w:val="2"/>
        </w:rPr>
        <w:t>学历、资历要求</w:t>
      </w:r>
    </w:p>
    <w:p w14:paraId="631014BD" w14:textId="77777777" w:rsidR="008420A7" w:rsidRDefault="008420A7" w:rsidP="008F6F8C">
      <w:pPr>
        <w:pStyle w:val="a5"/>
        <w:spacing w:line="560" w:lineRule="exact"/>
        <w:ind w:firstLineChars="200" w:firstLine="640"/>
        <w:jc w:val="both"/>
        <w:rPr>
          <w:rFonts w:ascii="Times New Roman" w:eastAsia="仿宋"/>
          <w:kern w:val="2"/>
        </w:rPr>
      </w:pPr>
      <w:r>
        <w:rPr>
          <w:rFonts w:ascii="Times New Roman" w:eastAsia="仿宋" w:hint="eastAsia"/>
          <w:kern w:val="2"/>
        </w:rPr>
        <w:t>符合下列条件之一，可初定助理实验师职称：</w:t>
      </w:r>
    </w:p>
    <w:p w14:paraId="7AF88F37" w14:textId="77777777" w:rsidR="008420A7" w:rsidRDefault="008420A7" w:rsidP="008F6F8C">
      <w:pPr>
        <w:pStyle w:val="a5"/>
        <w:spacing w:line="560" w:lineRule="exact"/>
        <w:ind w:firstLineChars="200" w:firstLine="640"/>
        <w:jc w:val="both"/>
        <w:rPr>
          <w:rFonts w:ascii="Times New Roman" w:eastAsia="仿宋"/>
          <w:kern w:val="2"/>
        </w:rPr>
      </w:pPr>
      <w:r>
        <w:rPr>
          <w:rFonts w:ascii="Times New Roman" w:eastAsia="仿宋" w:hint="eastAsia"/>
          <w:kern w:val="2"/>
        </w:rPr>
        <w:t>（一）具备硕士研究生学历或硕士学位，从事本专业技术岗位工作，经考察合格，可初定助理实验师职称。</w:t>
      </w:r>
    </w:p>
    <w:p w14:paraId="2C9B3B26" w14:textId="77777777" w:rsidR="008420A7" w:rsidRDefault="008420A7" w:rsidP="008F6F8C">
      <w:pPr>
        <w:pStyle w:val="a5"/>
        <w:spacing w:line="560" w:lineRule="exact"/>
        <w:ind w:firstLineChars="200" w:firstLine="640"/>
        <w:jc w:val="both"/>
        <w:rPr>
          <w:rFonts w:ascii="Times New Roman" w:eastAsia="仿宋"/>
          <w:kern w:val="2"/>
        </w:rPr>
      </w:pPr>
      <w:r>
        <w:rPr>
          <w:rFonts w:ascii="Times New Roman" w:eastAsia="仿宋" w:hint="eastAsia"/>
          <w:kern w:val="2"/>
        </w:rPr>
        <w:t>（二）具备大学本科学历或学士学位，在本专业技术岗位见习</w:t>
      </w:r>
      <w:r>
        <w:rPr>
          <w:rFonts w:ascii="Times New Roman" w:eastAsia="Times New Roman"/>
          <w:kern w:val="2"/>
        </w:rPr>
        <w:t>1</w:t>
      </w:r>
      <w:r>
        <w:rPr>
          <w:rFonts w:ascii="Times New Roman" w:eastAsia="仿宋" w:hint="eastAsia"/>
          <w:kern w:val="2"/>
        </w:rPr>
        <w:t>年期满，经考察合格，可初定助理实验师职称。</w:t>
      </w:r>
    </w:p>
    <w:p w14:paraId="5A38F88B" w14:textId="77777777" w:rsidR="008420A7" w:rsidRDefault="008420A7" w:rsidP="008F6F8C">
      <w:pPr>
        <w:pStyle w:val="a5"/>
        <w:spacing w:line="560" w:lineRule="exact"/>
        <w:ind w:firstLineChars="200" w:firstLine="640"/>
        <w:jc w:val="both"/>
        <w:rPr>
          <w:rFonts w:ascii="Times New Roman" w:eastAsia="仿宋"/>
          <w:kern w:val="2"/>
        </w:rPr>
      </w:pPr>
      <w:r>
        <w:rPr>
          <w:rFonts w:ascii="Times New Roman" w:eastAsia="仿宋" w:hint="eastAsia"/>
          <w:kern w:val="2"/>
        </w:rPr>
        <w:t>（三）具备大学专科学历，且担任实验员职务满</w:t>
      </w:r>
      <w:r>
        <w:rPr>
          <w:rFonts w:ascii="Times New Roman" w:eastAsia="Times New Roman"/>
          <w:kern w:val="2"/>
        </w:rPr>
        <w:t>2</w:t>
      </w:r>
      <w:r>
        <w:rPr>
          <w:rFonts w:ascii="Times New Roman" w:eastAsia="仿宋" w:hint="eastAsia"/>
          <w:kern w:val="2"/>
        </w:rPr>
        <w:t>年。</w:t>
      </w:r>
    </w:p>
    <w:p w14:paraId="56A3E13C" w14:textId="77777777" w:rsidR="008420A7" w:rsidRDefault="008420A7" w:rsidP="008F6F8C">
      <w:pPr>
        <w:pStyle w:val="a5"/>
        <w:spacing w:line="560" w:lineRule="exact"/>
        <w:ind w:firstLineChars="200" w:firstLine="640"/>
        <w:jc w:val="both"/>
        <w:rPr>
          <w:rFonts w:ascii="Times New Roman" w:eastAsia="仿宋"/>
          <w:kern w:val="2"/>
        </w:rPr>
      </w:pPr>
      <w:r>
        <w:rPr>
          <w:rFonts w:ascii="Times New Roman" w:eastAsia="仿宋" w:hint="eastAsia"/>
          <w:kern w:val="2"/>
        </w:rPr>
        <w:t>（四）具备高中阶段教育学历，且担任实验员职务满</w:t>
      </w:r>
      <w:r>
        <w:rPr>
          <w:rFonts w:ascii="Times New Roman" w:eastAsia="Times New Roman"/>
          <w:kern w:val="2"/>
        </w:rPr>
        <w:t>2</w:t>
      </w:r>
      <w:r>
        <w:rPr>
          <w:rFonts w:ascii="Times New Roman" w:eastAsia="仿宋" w:hint="eastAsia"/>
          <w:kern w:val="2"/>
        </w:rPr>
        <w:t>年。</w:t>
      </w:r>
    </w:p>
    <w:p w14:paraId="6804947C" w14:textId="77777777" w:rsidR="008420A7" w:rsidRDefault="008420A7" w:rsidP="008F6F8C">
      <w:pPr>
        <w:pStyle w:val="a5"/>
        <w:spacing w:line="560" w:lineRule="exact"/>
        <w:ind w:firstLineChars="200" w:firstLine="640"/>
        <w:jc w:val="both"/>
        <w:rPr>
          <w:rFonts w:ascii="Times New Roman" w:eastAsia="仿宋"/>
          <w:kern w:val="2"/>
        </w:rPr>
      </w:pPr>
      <w:r>
        <w:rPr>
          <w:rFonts w:ascii="Times New Roman" w:eastAsia="黑体" w:hint="eastAsia"/>
          <w:kern w:val="2"/>
        </w:rPr>
        <w:t>第九条</w:t>
      </w:r>
      <w:r>
        <w:rPr>
          <w:rFonts w:ascii="Times New Roman" w:eastAsia="黑体"/>
          <w:kern w:val="2"/>
        </w:rPr>
        <w:t xml:space="preserve">  </w:t>
      </w:r>
      <w:r>
        <w:rPr>
          <w:rFonts w:ascii="Times New Roman" w:eastAsia="仿宋" w:hint="eastAsia"/>
          <w:kern w:val="2"/>
        </w:rPr>
        <w:t>专业理论知识、能力与业绩要求</w:t>
      </w:r>
    </w:p>
    <w:p w14:paraId="12C14326" w14:textId="77777777" w:rsidR="008420A7" w:rsidRDefault="008420A7" w:rsidP="008F6F8C">
      <w:pPr>
        <w:pStyle w:val="a5"/>
        <w:spacing w:line="560" w:lineRule="exact"/>
        <w:ind w:firstLineChars="200" w:firstLine="640"/>
        <w:jc w:val="both"/>
        <w:rPr>
          <w:rFonts w:ascii="Times New Roman" w:eastAsia="仿宋"/>
          <w:kern w:val="2"/>
        </w:rPr>
      </w:pPr>
      <w:r>
        <w:rPr>
          <w:rFonts w:ascii="Times New Roman" w:eastAsia="仿宋" w:hint="eastAsia"/>
          <w:kern w:val="2"/>
        </w:rPr>
        <w:t>（一）掌握并能够运用本专业基础理论和专业技术知识，</w:t>
      </w:r>
      <w:r>
        <w:rPr>
          <w:rFonts w:ascii="Times New Roman" w:eastAsia="仿宋" w:hint="eastAsia"/>
          <w:kern w:val="2"/>
        </w:rPr>
        <w:lastRenderedPageBreak/>
        <w:t>有一定的实验技能和实践经验，能独立完成一般性技术工作。熟练使用与工作相关的仪器设备，能对一般仪器设备的日常故障进行诊断和维修，承担比较复杂仪器设备的技术管理，或协助研制实验仪器设备。能够参与实验技术、实验教学或实验管理项目，较好地完成实验任务，撰写实验报告。</w:t>
      </w:r>
    </w:p>
    <w:p w14:paraId="1B39C413" w14:textId="77777777" w:rsidR="008420A7" w:rsidRDefault="008420A7" w:rsidP="008F6F8C">
      <w:pPr>
        <w:pStyle w:val="a5"/>
        <w:spacing w:line="560" w:lineRule="exact"/>
        <w:ind w:firstLineChars="200" w:firstLine="640"/>
        <w:jc w:val="both"/>
        <w:rPr>
          <w:rFonts w:ascii="Times New Roman" w:eastAsia="仿宋"/>
          <w:kern w:val="2"/>
        </w:rPr>
      </w:pPr>
      <w:r>
        <w:rPr>
          <w:rFonts w:ascii="Times New Roman" w:eastAsia="仿宋" w:hint="eastAsia"/>
          <w:kern w:val="2"/>
        </w:rPr>
        <w:t>（二）具有指导和培训实验员的能力。</w:t>
      </w:r>
    </w:p>
    <w:p w14:paraId="1223DA62" w14:textId="77777777" w:rsidR="008420A7" w:rsidRDefault="008420A7" w:rsidP="008F6F8C">
      <w:pPr>
        <w:pStyle w:val="a5"/>
        <w:spacing w:line="560" w:lineRule="exact"/>
        <w:ind w:firstLineChars="200" w:firstLine="640"/>
        <w:jc w:val="both"/>
        <w:rPr>
          <w:rFonts w:ascii="Times New Roman" w:eastAsia="仿宋"/>
          <w:kern w:val="2"/>
        </w:rPr>
      </w:pPr>
      <w:r>
        <w:rPr>
          <w:rFonts w:ascii="Times New Roman" w:eastAsia="仿宋" w:hint="eastAsia"/>
          <w:kern w:val="2"/>
        </w:rPr>
        <w:t>（三）承担本单位实验室建设与管理工作，维护实验安全，参与团队及学科建设和其它社会服务工作。</w:t>
      </w:r>
    </w:p>
    <w:p w14:paraId="047D8E0A" w14:textId="77777777" w:rsidR="008420A7" w:rsidRDefault="008420A7" w:rsidP="0069204E">
      <w:pPr>
        <w:spacing w:beforeLines="50" w:before="156" w:afterLines="50" w:after="156" w:line="560" w:lineRule="exact"/>
        <w:jc w:val="center"/>
        <w:rPr>
          <w:rFonts w:eastAsia="黑体" w:cs="仿宋"/>
          <w:sz w:val="32"/>
          <w:szCs w:val="32"/>
        </w:rPr>
      </w:pPr>
      <w:r>
        <w:rPr>
          <w:rFonts w:eastAsia="黑体" w:cs="仿宋" w:hint="eastAsia"/>
          <w:sz w:val="32"/>
          <w:szCs w:val="32"/>
        </w:rPr>
        <w:t>第五章</w:t>
      </w:r>
      <w:r>
        <w:rPr>
          <w:rFonts w:eastAsia="黑体" w:cs="仿宋"/>
          <w:sz w:val="32"/>
          <w:szCs w:val="32"/>
        </w:rPr>
        <w:t xml:space="preserve">  </w:t>
      </w:r>
      <w:r>
        <w:rPr>
          <w:rFonts w:eastAsia="黑体" w:cs="仿宋" w:hint="eastAsia"/>
          <w:sz w:val="32"/>
          <w:szCs w:val="32"/>
        </w:rPr>
        <w:t>实验师资格条件</w:t>
      </w:r>
    </w:p>
    <w:p w14:paraId="5FBEBE18" w14:textId="77777777" w:rsidR="008420A7" w:rsidRDefault="008420A7" w:rsidP="008F6F8C">
      <w:pPr>
        <w:pStyle w:val="a5"/>
        <w:tabs>
          <w:tab w:val="left" w:pos="1980"/>
        </w:tabs>
        <w:spacing w:line="560" w:lineRule="exact"/>
        <w:ind w:firstLineChars="200" w:firstLine="640"/>
        <w:jc w:val="both"/>
        <w:rPr>
          <w:rFonts w:ascii="Times New Roman" w:eastAsia="仿宋"/>
          <w:kern w:val="2"/>
        </w:rPr>
      </w:pPr>
      <w:r>
        <w:rPr>
          <w:rFonts w:ascii="Times New Roman" w:eastAsia="黑体" w:hint="eastAsia"/>
          <w:kern w:val="2"/>
        </w:rPr>
        <w:t>第十条</w:t>
      </w:r>
      <w:r>
        <w:rPr>
          <w:rFonts w:ascii="Times New Roman" w:eastAsia="黑体"/>
          <w:kern w:val="2"/>
        </w:rPr>
        <w:t xml:space="preserve">  </w:t>
      </w:r>
      <w:r>
        <w:rPr>
          <w:rFonts w:ascii="Times New Roman" w:eastAsia="仿宋" w:hint="eastAsia"/>
          <w:kern w:val="2"/>
        </w:rPr>
        <w:t>学历、资历要求</w:t>
      </w:r>
    </w:p>
    <w:p w14:paraId="338F7BDB" w14:textId="77777777" w:rsidR="008420A7" w:rsidRDefault="008420A7" w:rsidP="008F6F8C">
      <w:pPr>
        <w:pStyle w:val="a5"/>
        <w:spacing w:line="560" w:lineRule="exact"/>
        <w:ind w:firstLineChars="200" w:firstLine="640"/>
        <w:jc w:val="both"/>
        <w:rPr>
          <w:rFonts w:ascii="Times New Roman" w:eastAsia="仿宋"/>
          <w:kern w:val="2"/>
        </w:rPr>
      </w:pPr>
      <w:r>
        <w:rPr>
          <w:rFonts w:ascii="Times New Roman" w:eastAsia="仿宋" w:hint="eastAsia"/>
          <w:kern w:val="2"/>
        </w:rPr>
        <w:t>具备下列条件之一者，可初定或申报实验师职称：</w:t>
      </w:r>
    </w:p>
    <w:p w14:paraId="228F51EF" w14:textId="77777777" w:rsidR="008420A7" w:rsidRDefault="008420A7" w:rsidP="008F6F8C">
      <w:pPr>
        <w:pStyle w:val="a5"/>
        <w:spacing w:line="560" w:lineRule="exact"/>
        <w:ind w:firstLineChars="200" w:firstLine="640"/>
        <w:jc w:val="both"/>
        <w:rPr>
          <w:rFonts w:ascii="Times New Roman" w:eastAsia="仿宋"/>
          <w:kern w:val="2"/>
        </w:rPr>
      </w:pPr>
      <w:r>
        <w:rPr>
          <w:rFonts w:ascii="Times New Roman" w:eastAsia="仿宋" w:hint="eastAsia"/>
          <w:kern w:val="2"/>
        </w:rPr>
        <w:t>（一）具备博士学位，从事本专业技术工作，经考察合格，可初定实验师职称。</w:t>
      </w:r>
    </w:p>
    <w:p w14:paraId="6F46FB56" w14:textId="77777777" w:rsidR="008420A7" w:rsidRDefault="008420A7" w:rsidP="008F6F8C">
      <w:pPr>
        <w:pStyle w:val="a5"/>
        <w:spacing w:line="560" w:lineRule="exact"/>
        <w:ind w:firstLineChars="200" w:firstLine="640"/>
        <w:jc w:val="both"/>
        <w:rPr>
          <w:rFonts w:ascii="Times New Roman" w:eastAsia="仿宋"/>
          <w:kern w:val="2"/>
        </w:rPr>
      </w:pPr>
      <w:r>
        <w:rPr>
          <w:rFonts w:ascii="Times New Roman" w:eastAsia="仿宋" w:hint="eastAsia"/>
          <w:kern w:val="2"/>
        </w:rPr>
        <w:t>（二）具备硕士研究生学历或硕士学位，并担任助理实验师职务满</w:t>
      </w:r>
      <w:r>
        <w:rPr>
          <w:rFonts w:ascii="Times New Roman" w:eastAsia="Times New Roman"/>
          <w:kern w:val="2"/>
        </w:rPr>
        <w:t>2</w:t>
      </w:r>
      <w:r>
        <w:rPr>
          <w:rFonts w:ascii="Times New Roman" w:eastAsia="仿宋" w:hint="eastAsia"/>
          <w:kern w:val="2"/>
        </w:rPr>
        <w:t>年，可申报评审实验师职称。</w:t>
      </w:r>
    </w:p>
    <w:p w14:paraId="11251751" w14:textId="77777777" w:rsidR="008420A7" w:rsidRDefault="008420A7" w:rsidP="008F6F8C">
      <w:pPr>
        <w:pStyle w:val="a5"/>
        <w:spacing w:line="560" w:lineRule="exact"/>
        <w:ind w:firstLineChars="200" w:firstLine="640"/>
        <w:jc w:val="both"/>
        <w:rPr>
          <w:rFonts w:ascii="Times New Roman" w:eastAsia="仿宋"/>
          <w:kern w:val="2"/>
        </w:rPr>
      </w:pPr>
      <w:r>
        <w:rPr>
          <w:rFonts w:ascii="Times New Roman" w:eastAsia="仿宋" w:hint="eastAsia"/>
          <w:kern w:val="2"/>
        </w:rPr>
        <w:t>（三）具备大学本科学历或学士学位，并担任助理实验师职务满</w:t>
      </w:r>
      <w:r>
        <w:rPr>
          <w:rFonts w:ascii="Times New Roman" w:eastAsia="Times New Roman"/>
          <w:kern w:val="2"/>
        </w:rPr>
        <w:t>4</w:t>
      </w:r>
      <w:r>
        <w:rPr>
          <w:rFonts w:ascii="Times New Roman" w:eastAsia="仿宋" w:hint="eastAsia"/>
          <w:kern w:val="2"/>
        </w:rPr>
        <w:t>年，可申报评审实验师职称。</w:t>
      </w:r>
    </w:p>
    <w:p w14:paraId="56FC48AE" w14:textId="77777777" w:rsidR="008420A7" w:rsidRDefault="008420A7" w:rsidP="008F6F8C">
      <w:pPr>
        <w:pStyle w:val="a5"/>
        <w:spacing w:line="560" w:lineRule="exact"/>
        <w:ind w:firstLineChars="200" w:firstLine="640"/>
        <w:jc w:val="both"/>
        <w:rPr>
          <w:rFonts w:ascii="Times New Roman" w:eastAsia="仿宋"/>
          <w:kern w:val="2"/>
        </w:rPr>
      </w:pPr>
      <w:r>
        <w:rPr>
          <w:rFonts w:ascii="Times New Roman" w:eastAsia="仿宋" w:hint="eastAsia"/>
          <w:kern w:val="2"/>
        </w:rPr>
        <w:t>（四）具备大学专科学历，并担任助理实验师职务满</w:t>
      </w:r>
      <w:r>
        <w:rPr>
          <w:rFonts w:ascii="Times New Roman" w:eastAsia="Times New Roman"/>
          <w:kern w:val="2"/>
        </w:rPr>
        <w:t>4</w:t>
      </w:r>
      <w:r>
        <w:rPr>
          <w:rFonts w:ascii="Times New Roman" w:eastAsia="仿宋" w:hint="eastAsia"/>
          <w:kern w:val="2"/>
        </w:rPr>
        <w:t>年，可申报评审实验师职称。</w:t>
      </w:r>
    </w:p>
    <w:p w14:paraId="277D1547" w14:textId="77777777" w:rsidR="008420A7" w:rsidRDefault="008420A7" w:rsidP="008F6F8C">
      <w:pPr>
        <w:pStyle w:val="a5"/>
        <w:spacing w:line="560" w:lineRule="exact"/>
        <w:ind w:firstLineChars="200" w:firstLine="640"/>
        <w:jc w:val="both"/>
        <w:rPr>
          <w:rFonts w:ascii="Times New Roman" w:eastAsia="Times New Roman"/>
          <w:kern w:val="2"/>
        </w:rPr>
      </w:pPr>
      <w:r>
        <w:rPr>
          <w:rFonts w:ascii="Times New Roman" w:eastAsia="仿宋" w:hint="eastAsia"/>
          <w:kern w:val="2"/>
        </w:rPr>
        <w:t>（五）具备高中阶段教育学历，并担任助理实验师职务满</w:t>
      </w:r>
      <w:r>
        <w:rPr>
          <w:rFonts w:ascii="Times New Roman" w:eastAsia="Times New Roman"/>
          <w:kern w:val="2"/>
        </w:rPr>
        <w:t>5</w:t>
      </w:r>
      <w:r>
        <w:rPr>
          <w:rFonts w:ascii="Times New Roman" w:eastAsia="仿宋" w:hint="eastAsia"/>
          <w:kern w:val="2"/>
        </w:rPr>
        <w:t>年，可申报评审实验师职称。</w:t>
      </w:r>
    </w:p>
    <w:p w14:paraId="04A60503" w14:textId="77777777" w:rsidR="008420A7" w:rsidRDefault="008420A7" w:rsidP="008F6F8C">
      <w:pPr>
        <w:pStyle w:val="a5"/>
        <w:spacing w:line="560" w:lineRule="exact"/>
        <w:ind w:firstLineChars="200" w:firstLine="640"/>
        <w:jc w:val="both"/>
        <w:rPr>
          <w:rFonts w:ascii="Times New Roman" w:eastAsia="仿宋"/>
          <w:kern w:val="2"/>
        </w:rPr>
      </w:pPr>
      <w:r>
        <w:rPr>
          <w:rFonts w:ascii="Times New Roman" w:eastAsia="黑体" w:hint="eastAsia"/>
          <w:kern w:val="2"/>
        </w:rPr>
        <w:t>第十一条</w:t>
      </w:r>
      <w:r>
        <w:rPr>
          <w:rFonts w:ascii="Times New Roman" w:eastAsia="黑体"/>
          <w:kern w:val="2"/>
        </w:rPr>
        <w:t xml:space="preserve">  </w:t>
      </w:r>
      <w:r>
        <w:rPr>
          <w:rFonts w:ascii="Times New Roman" w:eastAsia="仿宋" w:hint="eastAsia"/>
          <w:kern w:val="2"/>
        </w:rPr>
        <w:t>专业理论知识与能力要求</w:t>
      </w:r>
    </w:p>
    <w:p w14:paraId="701AEAC0" w14:textId="77777777" w:rsidR="008420A7" w:rsidRDefault="008420A7" w:rsidP="008F6F8C">
      <w:pPr>
        <w:pStyle w:val="a5"/>
        <w:spacing w:line="560" w:lineRule="exact"/>
        <w:ind w:firstLineChars="200" w:firstLine="640"/>
        <w:jc w:val="both"/>
        <w:rPr>
          <w:rFonts w:ascii="Times New Roman" w:eastAsia="仿宋"/>
          <w:kern w:val="2"/>
        </w:rPr>
      </w:pPr>
      <w:r>
        <w:rPr>
          <w:rFonts w:ascii="Times New Roman" w:eastAsia="仿宋" w:hint="eastAsia"/>
          <w:kern w:val="2"/>
        </w:rPr>
        <w:lastRenderedPageBreak/>
        <w:t>熟练掌握并能够灵活运用本专业基础理论知识和专业技术知识，了解本专业新技术、新工艺、新设备、新材料的现状和发展趋势，解决本专业范围内实验技术问题，具有指导和培训助理实验师的能力。</w:t>
      </w:r>
    </w:p>
    <w:p w14:paraId="53ACBD76" w14:textId="77777777" w:rsidR="008420A7" w:rsidRDefault="008420A7" w:rsidP="008F6F8C">
      <w:pPr>
        <w:pStyle w:val="a5"/>
        <w:spacing w:line="560" w:lineRule="exact"/>
        <w:ind w:firstLineChars="200" w:firstLine="640"/>
        <w:jc w:val="both"/>
        <w:rPr>
          <w:rFonts w:ascii="Times New Roman" w:eastAsia="仿宋"/>
          <w:kern w:val="2"/>
        </w:rPr>
      </w:pPr>
      <w:r>
        <w:rPr>
          <w:rFonts w:ascii="Times New Roman" w:eastAsia="黑体" w:hint="eastAsia"/>
          <w:kern w:val="2"/>
        </w:rPr>
        <w:t>第十二条</w:t>
      </w:r>
      <w:r>
        <w:rPr>
          <w:rFonts w:ascii="Times New Roman" w:eastAsia="黑体"/>
          <w:kern w:val="2"/>
        </w:rPr>
        <w:t xml:space="preserve">  </w:t>
      </w:r>
      <w:r>
        <w:rPr>
          <w:rFonts w:ascii="Times New Roman" w:eastAsia="仿宋" w:hint="eastAsia"/>
          <w:kern w:val="2"/>
        </w:rPr>
        <w:t>实验教学业绩、成果要求（具备博士学位初定实验师职称，该条可不作要求）</w:t>
      </w:r>
    </w:p>
    <w:p w14:paraId="24ED3F7F" w14:textId="77777777" w:rsidR="008420A7" w:rsidRDefault="008420A7" w:rsidP="008F6F8C">
      <w:pPr>
        <w:pStyle w:val="a5"/>
        <w:spacing w:line="560" w:lineRule="exact"/>
        <w:ind w:firstLineChars="200" w:firstLine="640"/>
        <w:jc w:val="both"/>
        <w:rPr>
          <w:rFonts w:ascii="Times New Roman" w:eastAsia="仿宋"/>
          <w:kern w:val="2"/>
        </w:rPr>
      </w:pPr>
      <w:r>
        <w:rPr>
          <w:rFonts w:ascii="Times New Roman" w:eastAsia="仿宋" w:hint="eastAsia"/>
          <w:kern w:val="2"/>
        </w:rPr>
        <w:t>（一）参与实验课程教学或指导课程实验，且教学效果良好。</w:t>
      </w:r>
    </w:p>
    <w:p w14:paraId="3CA9A6A1" w14:textId="77777777" w:rsidR="008420A7" w:rsidRDefault="008420A7" w:rsidP="008F6F8C">
      <w:pPr>
        <w:pStyle w:val="a5"/>
        <w:spacing w:line="560" w:lineRule="exact"/>
        <w:ind w:firstLineChars="200" w:firstLine="640"/>
        <w:jc w:val="both"/>
        <w:rPr>
          <w:rFonts w:ascii="Times New Roman" w:eastAsia="仿宋"/>
          <w:kern w:val="2"/>
        </w:rPr>
      </w:pPr>
      <w:r>
        <w:rPr>
          <w:rFonts w:ascii="Times New Roman" w:eastAsia="仿宋" w:hint="eastAsia"/>
          <w:kern w:val="2"/>
        </w:rPr>
        <w:t>（二）承担本单位实验室建设与管理工作，维护实验安全，参与团队及学科建设和其它社会服务工作。</w:t>
      </w:r>
    </w:p>
    <w:p w14:paraId="536A50DE" w14:textId="77777777" w:rsidR="008420A7" w:rsidRDefault="008420A7" w:rsidP="008F6F8C">
      <w:pPr>
        <w:pStyle w:val="a5"/>
        <w:spacing w:line="560" w:lineRule="exact"/>
        <w:ind w:firstLineChars="200" w:firstLine="640"/>
        <w:jc w:val="both"/>
        <w:rPr>
          <w:rFonts w:ascii="Times New Roman" w:eastAsia="仿宋"/>
          <w:kern w:val="2"/>
        </w:rPr>
      </w:pPr>
      <w:r>
        <w:rPr>
          <w:rFonts w:ascii="Times New Roman" w:eastAsia="仿宋" w:hint="eastAsia"/>
          <w:kern w:val="2"/>
        </w:rPr>
        <w:t>同时，任现职期间，须具备下列代表性成果之一：参与重要实验项目或研究项目；或发表相关实验研究或技术论文；或撰写较高水平实验报告；或参与编写实验教材、实验指导书；或负责大型仪器设备的操作；或参与研制实验仪器设备；或负责实验室精密仪器设备的调试、维护和检修等。</w:t>
      </w:r>
    </w:p>
    <w:p w14:paraId="30AD4172" w14:textId="77777777" w:rsidR="008420A7" w:rsidRDefault="008420A7" w:rsidP="0069204E">
      <w:pPr>
        <w:spacing w:beforeLines="50" w:before="156" w:afterLines="50" w:after="156" w:line="560" w:lineRule="exact"/>
        <w:jc w:val="center"/>
        <w:rPr>
          <w:rFonts w:eastAsia="黑体" w:cs="仿宋"/>
          <w:sz w:val="32"/>
          <w:szCs w:val="32"/>
        </w:rPr>
      </w:pPr>
      <w:r>
        <w:rPr>
          <w:rFonts w:eastAsia="黑体" w:cs="仿宋" w:hint="eastAsia"/>
          <w:sz w:val="32"/>
          <w:szCs w:val="32"/>
        </w:rPr>
        <w:t>第六章</w:t>
      </w:r>
      <w:r>
        <w:rPr>
          <w:rFonts w:eastAsia="黑体" w:cs="仿宋"/>
          <w:sz w:val="32"/>
          <w:szCs w:val="32"/>
        </w:rPr>
        <w:t xml:space="preserve">  </w:t>
      </w:r>
      <w:r>
        <w:rPr>
          <w:rFonts w:eastAsia="黑体" w:cs="仿宋" w:hint="eastAsia"/>
          <w:sz w:val="32"/>
          <w:szCs w:val="32"/>
        </w:rPr>
        <w:t>高级实验师资格条件</w:t>
      </w:r>
    </w:p>
    <w:p w14:paraId="01B4825E" w14:textId="77777777" w:rsidR="008420A7" w:rsidRDefault="008420A7" w:rsidP="008F6F8C">
      <w:pPr>
        <w:pStyle w:val="a5"/>
        <w:spacing w:line="560" w:lineRule="exact"/>
        <w:ind w:firstLineChars="200" w:firstLine="640"/>
        <w:jc w:val="both"/>
        <w:rPr>
          <w:rFonts w:ascii="Times New Roman" w:eastAsia="仿宋"/>
          <w:kern w:val="2"/>
        </w:rPr>
      </w:pPr>
      <w:r>
        <w:rPr>
          <w:rFonts w:ascii="Times New Roman" w:eastAsia="黑体" w:hint="eastAsia"/>
          <w:kern w:val="2"/>
        </w:rPr>
        <w:t>第十三条</w:t>
      </w:r>
      <w:r>
        <w:rPr>
          <w:rFonts w:ascii="Times New Roman" w:eastAsia="黑体"/>
          <w:kern w:val="2"/>
        </w:rPr>
        <w:t xml:space="preserve">  </w:t>
      </w:r>
      <w:r>
        <w:rPr>
          <w:rFonts w:ascii="Times New Roman" w:eastAsia="仿宋" w:hint="eastAsia"/>
          <w:kern w:val="2"/>
        </w:rPr>
        <w:t>学历、资历要求</w:t>
      </w:r>
    </w:p>
    <w:p w14:paraId="04F9FC5C" w14:textId="77777777" w:rsidR="008420A7" w:rsidRDefault="008420A7" w:rsidP="008F6F8C">
      <w:pPr>
        <w:pStyle w:val="a5"/>
        <w:spacing w:line="560" w:lineRule="exact"/>
        <w:ind w:firstLineChars="200" w:firstLine="640"/>
        <w:jc w:val="both"/>
        <w:rPr>
          <w:rFonts w:ascii="Times New Roman" w:eastAsia="仿宋"/>
          <w:kern w:val="2"/>
        </w:rPr>
      </w:pPr>
      <w:r>
        <w:rPr>
          <w:rFonts w:ascii="Times New Roman" w:eastAsia="仿宋" w:hint="eastAsia"/>
          <w:kern w:val="2"/>
        </w:rPr>
        <w:t>符合下列条件之一，可申报高级实验师职称：</w:t>
      </w:r>
    </w:p>
    <w:p w14:paraId="05530F59" w14:textId="77777777" w:rsidR="008420A7" w:rsidRDefault="008420A7" w:rsidP="008F6F8C">
      <w:pPr>
        <w:pStyle w:val="a5"/>
        <w:spacing w:line="560" w:lineRule="exact"/>
        <w:ind w:firstLineChars="200" w:firstLine="640"/>
        <w:jc w:val="both"/>
        <w:rPr>
          <w:rFonts w:ascii="Times New Roman" w:eastAsia="仿宋"/>
          <w:kern w:val="2"/>
        </w:rPr>
      </w:pPr>
      <w:r>
        <w:rPr>
          <w:rFonts w:ascii="Times New Roman" w:eastAsia="仿宋" w:hint="eastAsia"/>
          <w:kern w:val="2"/>
        </w:rPr>
        <w:t>（一）具备博士学位，且担任实验师职务满</w:t>
      </w:r>
      <w:r>
        <w:rPr>
          <w:rFonts w:ascii="Times New Roman" w:eastAsia="Times New Roman"/>
          <w:kern w:val="2"/>
        </w:rPr>
        <w:t>2</w:t>
      </w:r>
      <w:r>
        <w:rPr>
          <w:rFonts w:ascii="Times New Roman" w:eastAsia="仿宋" w:hint="eastAsia"/>
          <w:kern w:val="2"/>
        </w:rPr>
        <w:t>年。</w:t>
      </w:r>
    </w:p>
    <w:p w14:paraId="5E807D19" w14:textId="77777777" w:rsidR="008420A7" w:rsidRDefault="008420A7" w:rsidP="008F6F8C">
      <w:pPr>
        <w:pStyle w:val="a5"/>
        <w:spacing w:line="560" w:lineRule="exact"/>
        <w:ind w:firstLineChars="200" w:firstLine="640"/>
        <w:jc w:val="both"/>
        <w:rPr>
          <w:rFonts w:ascii="Times New Roman" w:eastAsia="仿宋"/>
          <w:kern w:val="2"/>
        </w:rPr>
      </w:pPr>
      <w:r>
        <w:rPr>
          <w:rFonts w:ascii="Times New Roman" w:eastAsia="仿宋" w:hint="eastAsia"/>
          <w:kern w:val="2"/>
        </w:rPr>
        <w:t>（二）具备大学本科及以上学历或学士及以上学位，且担任实验师职务满</w:t>
      </w:r>
      <w:r>
        <w:rPr>
          <w:rFonts w:ascii="Times New Roman" w:eastAsia="Times New Roman"/>
          <w:kern w:val="2"/>
        </w:rPr>
        <w:t>5</w:t>
      </w:r>
      <w:r>
        <w:rPr>
          <w:rFonts w:ascii="Times New Roman" w:eastAsia="仿宋" w:hint="eastAsia"/>
          <w:kern w:val="2"/>
        </w:rPr>
        <w:t>年。</w:t>
      </w:r>
    </w:p>
    <w:p w14:paraId="024C0660" w14:textId="77777777" w:rsidR="008420A7" w:rsidRDefault="008420A7" w:rsidP="008F6F8C">
      <w:pPr>
        <w:pStyle w:val="a5"/>
        <w:spacing w:line="560" w:lineRule="exact"/>
        <w:ind w:firstLineChars="200" w:firstLine="640"/>
        <w:jc w:val="both"/>
        <w:rPr>
          <w:rFonts w:ascii="Times New Roman" w:eastAsia="仿宋"/>
          <w:kern w:val="2"/>
        </w:rPr>
      </w:pPr>
      <w:r>
        <w:rPr>
          <w:rFonts w:ascii="Times New Roman" w:eastAsia="仿宋" w:hint="eastAsia"/>
          <w:kern w:val="2"/>
        </w:rPr>
        <w:t>（三）不具备规定学历，取得大学专科学历后，从事实验</w:t>
      </w:r>
      <w:r>
        <w:rPr>
          <w:rFonts w:ascii="Times New Roman" w:eastAsia="仿宋" w:hint="eastAsia"/>
          <w:kern w:val="2"/>
        </w:rPr>
        <w:lastRenderedPageBreak/>
        <w:t>技术工作满</w:t>
      </w:r>
      <w:r>
        <w:rPr>
          <w:rFonts w:ascii="Times New Roman" w:eastAsia="Times New Roman"/>
          <w:kern w:val="2"/>
        </w:rPr>
        <w:t>15</w:t>
      </w:r>
      <w:r>
        <w:rPr>
          <w:rFonts w:ascii="Times New Roman" w:eastAsia="仿宋" w:hint="eastAsia"/>
          <w:kern w:val="2"/>
        </w:rPr>
        <w:t>年，或具备大学专科学历，累计从事实验技术工作满</w:t>
      </w:r>
      <w:r>
        <w:rPr>
          <w:rFonts w:ascii="Times New Roman" w:eastAsia="Times New Roman"/>
          <w:kern w:val="2"/>
        </w:rPr>
        <w:t>20</w:t>
      </w:r>
      <w:r>
        <w:rPr>
          <w:rFonts w:ascii="Times New Roman" w:eastAsia="仿宋" w:hint="eastAsia"/>
          <w:kern w:val="2"/>
        </w:rPr>
        <w:t>年，且担任实验师职务满</w:t>
      </w:r>
      <w:r>
        <w:rPr>
          <w:rFonts w:ascii="Times New Roman" w:eastAsia="Times New Roman"/>
          <w:kern w:val="2"/>
        </w:rPr>
        <w:t>6</w:t>
      </w:r>
      <w:r>
        <w:rPr>
          <w:rFonts w:ascii="Times New Roman" w:eastAsia="仿宋" w:hint="eastAsia"/>
          <w:kern w:val="2"/>
        </w:rPr>
        <w:t>年；或获得大学本科及以上学历或学士及以上学位，且担任实验师职务满</w:t>
      </w:r>
      <w:r>
        <w:rPr>
          <w:rFonts w:ascii="Times New Roman" w:eastAsia="Times New Roman"/>
          <w:kern w:val="2"/>
        </w:rPr>
        <w:t>3</w:t>
      </w:r>
      <w:r>
        <w:rPr>
          <w:rFonts w:ascii="Times New Roman" w:eastAsia="仿宋" w:hint="eastAsia"/>
          <w:kern w:val="2"/>
        </w:rPr>
        <w:t>年；或获得博士学位，且担任实验师职务满</w:t>
      </w:r>
      <w:r>
        <w:rPr>
          <w:rFonts w:ascii="Times New Roman" w:eastAsia="Times New Roman"/>
          <w:kern w:val="2"/>
        </w:rPr>
        <w:t>1</w:t>
      </w:r>
      <w:r>
        <w:rPr>
          <w:rFonts w:ascii="Times New Roman" w:eastAsia="仿宋" w:hint="eastAsia"/>
          <w:kern w:val="2"/>
        </w:rPr>
        <w:t>年。并须具备下列条件中的第</w:t>
      </w:r>
      <w:r>
        <w:rPr>
          <w:rFonts w:ascii="Times New Roman" w:eastAsia="Times New Roman"/>
          <w:kern w:val="2"/>
        </w:rPr>
        <w:t>1</w:t>
      </w:r>
      <w:r>
        <w:rPr>
          <w:rFonts w:ascii="Times New Roman" w:eastAsia="仿宋" w:hint="eastAsia"/>
          <w:kern w:val="2"/>
        </w:rPr>
        <w:t>条和第</w:t>
      </w:r>
      <w:r>
        <w:rPr>
          <w:rFonts w:ascii="Times New Roman" w:eastAsia="Times New Roman"/>
          <w:kern w:val="2"/>
        </w:rPr>
        <w:t>2</w:t>
      </w:r>
      <w:r>
        <w:rPr>
          <w:rFonts w:ascii="Times New Roman" w:eastAsia="仿宋" w:hint="eastAsia"/>
          <w:kern w:val="2"/>
        </w:rPr>
        <w:t>、</w:t>
      </w:r>
      <w:r>
        <w:rPr>
          <w:rFonts w:ascii="Times New Roman" w:eastAsia="Times New Roman"/>
          <w:kern w:val="2"/>
        </w:rPr>
        <w:t>3</w:t>
      </w:r>
      <w:r>
        <w:rPr>
          <w:rFonts w:ascii="Times New Roman" w:eastAsia="仿宋" w:hint="eastAsia"/>
          <w:kern w:val="2"/>
        </w:rPr>
        <w:t>、</w:t>
      </w:r>
      <w:r>
        <w:rPr>
          <w:rFonts w:ascii="Times New Roman" w:eastAsia="Times New Roman"/>
          <w:kern w:val="2"/>
        </w:rPr>
        <w:t>4</w:t>
      </w:r>
      <w:r>
        <w:rPr>
          <w:rFonts w:ascii="Times New Roman" w:eastAsia="仿宋" w:hint="eastAsia"/>
          <w:kern w:val="2"/>
        </w:rPr>
        <w:t>、</w:t>
      </w:r>
      <w:r>
        <w:rPr>
          <w:rFonts w:ascii="Times New Roman" w:eastAsia="Times New Roman"/>
          <w:kern w:val="2"/>
        </w:rPr>
        <w:t>5</w:t>
      </w:r>
      <w:r>
        <w:rPr>
          <w:rFonts w:ascii="Times New Roman" w:eastAsia="仿宋" w:hint="eastAsia"/>
          <w:kern w:val="2"/>
        </w:rPr>
        <w:t>条中的</w:t>
      </w:r>
      <w:r>
        <w:rPr>
          <w:rFonts w:ascii="Times New Roman" w:eastAsia="Times New Roman"/>
          <w:kern w:val="2"/>
        </w:rPr>
        <w:t>2</w:t>
      </w:r>
      <w:r>
        <w:rPr>
          <w:rFonts w:ascii="Times New Roman" w:eastAsia="仿宋" w:hint="eastAsia"/>
          <w:kern w:val="2"/>
        </w:rPr>
        <w:t>条：</w:t>
      </w:r>
    </w:p>
    <w:p w14:paraId="399D38BD" w14:textId="77777777" w:rsidR="008420A7" w:rsidRDefault="008420A7" w:rsidP="008F6F8C">
      <w:pPr>
        <w:pStyle w:val="a5"/>
        <w:spacing w:line="560" w:lineRule="exact"/>
        <w:ind w:firstLineChars="200" w:firstLine="640"/>
        <w:jc w:val="both"/>
        <w:rPr>
          <w:rFonts w:ascii="Times New Roman" w:eastAsia="仿宋"/>
          <w:kern w:val="2"/>
        </w:rPr>
      </w:pPr>
      <w:r>
        <w:rPr>
          <w:rFonts w:ascii="Times New Roman" w:eastAsia="仿宋"/>
          <w:kern w:val="2"/>
        </w:rPr>
        <w:t xml:space="preserve">1. </w:t>
      </w:r>
      <w:r>
        <w:rPr>
          <w:rFonts w:ascii="Times New Roman" w:eastAsia="仿宋" w:hint="eastAsia"/>
          <w:kern w:val="2"/>
        </w:rPr>
        <w:t>年度考核至少有</w:t>
      </w:r>
      <w:r>
        <w:rPr>
          <w:rFonts w:ascii="Times New Roman" w:eastAsia="仿宋"/>
          <w:kern w:val="2"/>
        </w:rPr>
        <w:t>1</w:t>
      </w:r>
      <w:r>
        <w:rPr>
          <w:rFonts w:ascii="Times New Roman" w:eastAsia="仿宋" w:hint="eastAsia"/>
          <w:kern w:val="2"/>
        </w:rPr>
        <w:t>次为</w:t>
      </w:r>
      <w:r>
        <w:rPr>
          <w:rFonts w:ascii="Times New Roman" w:eastAsia="仿宋"/>
          <w:kern w:val="2"/>
        </w:rPr>
        <w:t>“</w:t>
      </w:r>
      <w:r>
        <w:rPr>
          <w:rFonts w:ascii="Times New Roman" w:eastAsia="仿宋" w:hint="eastAsia"/>
          <w:kern w:val="2"/>
        </w:rPr>
        <w:t>优秀</w:t>
      </w:r>
      <w:r>
        <w:rPr>
          <w:rFonts w:ascii="Times New Roman" w:eastAsia="仿宋"/>
          <w:kern w:val="2"/>
        </w:rPr>
        <w:t>”</w:t>
      </w:r>
      <w:r>
        <w:rPr>
          <w:rFonts w:ascii="Times New Roman" w:eastAsia="仿宋" w:hint="eastAsia"/>
          <w:kern w:val="2"/>
        </w:rPr>
        <w:t>。</w:t>
      </w:r>
    </w:p>
    <w:p w14:paraId="5F96766A" w14:textId="77777777" w:rsidR="008420A7" w:rsidRDefault="008420A7" w:rsidP="008F6F8C">
      <w:pPr>
        <w:pStyle w:val="a5"/>
        <w:spacing w:line="560" w:lineRule="exact"/>
        <w:ind w:firstLineChars="200" w:firstLine="640"/>
        <w:jc w:val="both"/>
        <w:rPr>
          <w:rFonts w:ascii="Times New Roman" w:eastAsia="仿宋"/>
          <w:kern w:val="2"/>
        </w:rPr>
      </w:pPr>
      <w:r>
        <w:rPr>
          <w:rFonts w:ascii="Times New Roman" w:eastAsia="仿宋"/>
          <w:kern w:val="2"/>
        </w:rPr>
        <w:t xml:space="preserve">2. </w:t>
      </w:r>
      <w:r>
        <w:rPr>
          <w:rFonts w:ascii="Times New Roman" w:eastAsia="仿宋" w:hint="eastAsia"/>
          <w:kern w:val="2"/>
        </w:rPr>
        <w:t>担任省（部）级以上重要实验项目、学科专业建设主要成员（排名前</w:t>
      </w:r>
      <w:r>
        <w:rPr>
          <w:rFonts w:ascii="Times New Roman" w:eastAsia="仿宋"/>
          <w:kern w:val="2"/>
        </w:rPr>
        <w:t>3</w:t>
      </w:r>
      <w:r>
        <w:rPr>
          <w:rFonts w:ascii="Times New Roman" w:eastAsia="仿宋" w:hint="eastAsia"/>
          <w:kern w:val="2"/>
        </w:rPr>
        <w:t>）。</w:t>
      </w:r>
    </w:p>
    <w:p w14:paraId="2A49A37D" w14:textId="77777777" w:rsidR="008420A7" w:rsidRDefault="008420A7" w:rsidP="008F6F8C">
      <w:pPr>
        <w:pStyle w:val="a5"/>
        <w:spacing w:line="560" w:lineRule="exact"/>
        <w:ind w:firstLineChars="200" w:firstLine="640"/>
        <w:jc w:val="both"/>
        <w:rPr>
          <w:rFonts w:ascii="Times New Roman" w:eastAsia="仿宋"/>
          <w:kern w:val="2"/>
        </w:rPr>
      </w:pPr>
      <w:r>
        <w:rPr>
          <w:rFonts w:ascii="Times New Roman" w:eastAsia="仿宋"/>
          <w:kern w:val="2"/>
        </w:rPr>
        <w:t xml:space="preserve">3. </w:t>
      </w:r>
      <w:r>
        <w:rPr>
          <w:rFonts w:ascii="Times New Roman" w:eastAsia="仿宋" w:hint="eastAsia"/>
          <w:kern w:val="2"/>
        </w:rPr>
        <w:t>本人或直接指导的学生在主管部门举办的各类比赛中获省级一等奖或国家级二等奖</w:t>
      </w:r>
      <w:r>
        <w:rPr>
          <w:rFonts w:ascii="Times New Roman" w:eastAsia="仿宋"/>
          <w:kern w:val="2"/>
        </w:rPr>
        <w:t>1</w:t>
      </w:r>
      <w:r>
        <w:rPr>
          <w:rFonts w:ascii="Times New Roman" w:eastAsia="仿宋" w:hint="eastAsia"/>
          <w:kern w:val="2"/>
        </w:rPr>
        <w:t>项。</w:t>
      </w:r>
    </w:p>
    <w:p w14:paraId="6611CA39" w14:textId="77777777" w:rsidR="008420A7" w:rsidRDefault="008420A7" w:rsidP="008F6F8C">
      <w:pPr>
        <w:pStyle w:val="a5"/>
        <w:spacing w:line="560" w:lineRule="exact"/>
        <w:ind w:firstLineChars="200" w:firstLine="640"/>
        <w:jc w:val="both"/>
        <w:rPr>
          <w:rFonts w:ascii="Times New Roman" w:eastAsia="仿宋"/>
          <w:kern w:val="2"/>
        </w:rPr>
      </w:pPr>
      <w:r>
        <w:rPr>
          <w:rFonts w:ascii="Times New Roman" w:eastAsia="仿宋"/>
          <w:kern w:val="2"/>
        </w:rPr>
        <w:t xml:space="preserve">4. </w:t>
      </w:r>
      <w:r>
        <w:rPr>
          <w:rFonts w:ascii="Times New Roman" w:eastAsia="仿宋" w:hint="eastAsia"/>
          <w:kern w:val="2"/>
        </w:rPr>
        <w:t>主持省（部）级以上教科研课题</w:t>
      </w:r>
      <w:r>
        <w:rPr>
          <w:rFonts w:ascii="Times New Roman" w:eastAsia="仿宋"/>
          <w:kern w:val="2"/>
        </w:rPr>
        <w:t>1</w:t>
      </w:r>
      <w:r>
        <w:rPr>
          <w:rFonts w:ascii="Times New Roman" w:eastAsia="仿宋" w:hint="eastAsia"/>
          <w:kern w:val="2"/>
        </w:rPr>
        <w:t>项，课题通过鉴定；或主持技术开发、技术转让、技术许可、技术咨询、技术服务等横向科研项目</w:t>
      </w:r>
      <w:r>
        <w:rPr>
          <w:rFonts w:ascii="Times New Roman" w:eastAsia="仿宋"/>
          <w:kern w:val="2"/>
        </w:rPr>
        <w:t>2</w:t>
      </w:r>
      <w:r>
        <w:rPr>
          <w:rFonts w:ascii="Times New Roman" w:eastAsia="仿宋" w:hint="eastAsia"/>
          <w:kern w:val="2"/>
        </w:rPr>
        <w:t>项，课题通过鉴定并取得一定社会效益或经济效益；或获得国家授权发明专利</w:t>
      </w:r>
      <w:r>
        <w:rPr>
          <w:rFonts w:ascii="Times New Roman" w:eastAsia="仿宋"/>
          <w:kern w:val="2"/>
        </w:rPr>
        <w:t>1</w:t>
      </w:r>
      <w:r>
        <w:rPr>
          <w:rFonts w:ascii="Times New Roman" w:eastAsia="仿宋" w:hint="eastAsia"/>
          <w:kern w:val="2"/>
        </w:rPr>
        <w:t>项（排名第</w:t>
      </w:r>
      <w:r>
        <w:rPr>
          <w:rFonts w:ascii="Times New Roman" w:eastAsia="仿宋"/>
          <w:kern w:val="2"/>
        </w:rPr>
        <w:t>1</w:t>
      </w:r>
      <w:r>
        <w:rPr>
          <w:rFonts w:ascii="Times New Roman" w:eastAsia="仿宋" w:hint="eastAsia"/>
          <w:kern w:val="2"/>
        </w:rPr>
        <w:t>）。</w:t>
      </w:r>
    </w:p>
    <w:p w14:paraId="5387E86A" w14:textId="77777777" w:rsidR="008420A7" w:rsidRDefault="008420A7" w:rsidP="008F6F8C">
      <w:pPr>
        <w:pStyle w:val="a5"/>
        <w:spacing w:line="560" w:lineRule="exact"/>
        <w:ind w:firstLineChars="200" w:firstLine="640"/>
        <w:jc w:val="both"/>
        <w:rPr>
          <w:rFonts w:ascii="Times New Roman" w:eastAsia="仿宋"/>
          <w:kern w:val="2"/>
        </w:rPr>
      </w:pPr>
      <w:r>
        <w:rPr>
          <w:rFonts w:ascii="Times New Roman" w:eastAsia="仿宋"/>
          <w:kern w:val="2"/>
        </w:rPr>
        <w:t xml:space="preserve">5. </w:t>
      </w:r>
      <w:r>
        <w:rPr>
          <w:rFonts w:ascii="Times New Roman" w:eastAsia="仿宋" w:hint="eastAsia"/>
          <w:kern w:val="2"/>
        </w:rPr>
        <w:t>获得省（部）级以上综合性表彰。</w:t>
      </w:r>
    </w:p>
    <w:p w14:paraId="1FEC0014" w14:textId="77777777" w:rsidR="008420A7" w:rsidRDefault="008420A7" w:rsidP="008F6F8C">
      <w:pPr>
        <w:pStyle w:val="a5"/>
        <w:spacing w:line="560" w:lineRule="exact"/>
        <w:ind w:firstLineChars="200" w:firstLine="640"/>
        <w:jc w:val="both"/>
        <w:rPr>
          <w:rFonts w:ascii="Times New Roman" w:eastAsia="仿宋"/>
          <w:kern w:val="2"/>
        </w:rPr>
      </w:pPr>
      <w:r>
        <w:rPr>
          <w:rFonts w:ascii="Times New Roman" w:eastAsia="黑体" w:hint="eastAsia"/>
          <w:kern w:val="2"/>
        </w:rPr>
        <w:t>第十四条</w:t>
      </w:r>
      <w:r>
        <w:rPr>
          <w:rFonts w:ascii="Times New Roman" w:eastAsia="黑体"/>
          <w:kern w:val="2"/>
        </w:rPr>
        <w:t xml:space="preserve">  </w:t>
      </w:r>
      <w:r>
        <w:rPr>
          <w:rFonts w:ascii="Times New Roman" w:eastAsia="仿宋" w:hint="eastAsia"/>
          <w:kern w:val="2"/>
        </w:rPr>
        <w:t>专业理论知识与能力要求</w:t>
      </w:r>
    </w:p>
    <w:p w14:paraId="3BCBC360" w14:textId="77777777" w:rsidR="008420A7" w:rsidRDefault="008420A7" w:rsidP="008F6F8C">
      <w:pPr>
        <w:pStyle w:val="a5"/>
        <w:spacing w:line="560" w:lineRule="exact"/>
        <w:ind w:firstLineChars="200" w:firstLine="640"/>
        <w:jc w:val="both"/>
        <w:rPr>
          <w:rFonts w:ascii="Times New Roman" w:eastAsia="仿宋"/>
          <w:kern w:val="2"/>
        </w:rPr>
      </w:pPr>
      <w:r>
        <w:rPr>
          <w:rFonts w:ascii="Times New Roman" w:eastAsia="仿宋" w:hint="eastAsia"/>
          <w:kern w:val="2"/>
        </w:rPr>
        <w:t>系统掌握专业基础理论知识和专业技术知识，熟练掌握本专业领域重要实验技术，具有跟踪本专业岗位领域国内外实验技术现状和发展趋势、组织本专业领域重要实验、解决本专业领域的关键性实验技术问题的能力。能够培养本专业岗位中、初级实验技术人才，提高其技术能力和工作水平，指导开展实验与实践。</w:t>
      </w:r>
    </w:p>
    <w:p w14:paraId="131317FD" w14:textId="77777777" w:rsidR="008420A7" w:rsidRDefault="008420A7" w:rsidP="008F6F8C">
      <w:pPr>
        <w:pStyle w:val="a5"/>
        <w:spacing w:line="560" w:lineRule="exact"/>
        <w:ind w:firstLineChars="200" w:firstLine="640"/>
        <w:jc w:val="both"/>
        <w:rPr>
          <w:rFonts w:ascii="Times New Roman" w:eastAsia="仿宋"/>
          <w:kern w:val="2"/>
        </w:rPr>
      </w:pPr>
      <w:r>
        <w:rPr>
          <w:rFonts w:ascii="Times New Roman" w:eastAsia="黑体" w:hint="eastAsia"/>
          <w:kern w:val="2"/>
        </w:rPr>
        <w:t>第十五条</w:t>
      </w:r>
      <w:r>
        <w:rPr>
          <w:rFonts w:ascii="Times New Roman" w:eastAsia="黑体"/>
          <w:kern w:val="2"/>
        </w:rPr>
        <w:t xml:space="preserve">  </w:t>
      </w:r>
      <w:r>
        <w:rPr>
          <w:rFonts w:ascii="Times New Roman" w:eastAsia="仿宋" w:hint="eastAsia"/>
          <w:kern w:val="2"/>
        </w:rPr>
        <w:t>实验教学业绩、成果要求</w:t>
      </w:r>
    </w:p>
    <w:p w14:paraId="5E8BFDC7" w14:textId="77777777" w:rsidR="008420A7" w:rsidRDefault="008420A7" w:rsidP="008F6F8C">
      <w:pPr>
        <w:pStyle w:val="a5"/>
        <w:spacing w:line="560" w:lineRule="exact"/>
        <w:ind w:firstLineChars="200" w:firstLine="640"/>
        <w:jc w:val="both"/>
        <w:rPr>
          <w:rFonts w:ascii="Times New Roman" w:eastAsia="仿宋"/>
          <w:kern w:val="2"/>
        </w:rPr>
      </w:pPr>
      <w:r>
        <w:rPr>
          <w:rFonts w:ascii="Times New Roman" w:eastAsia="仿宋" w:hint="eastAsia"/>
          <w:kern w:val="2"/>
        </w:rPr>
        <w:lastRenderedPageBreak/>
        <w:t>（一）系统掌握实验教学课程体系和专业知识，讲授实验教学课程或实际指导实验，教学效果优良。</w:t>
      </w:r>
    </w:p>
    <w:p w14:paraId="3B93B653" w14:textId="77777777" w:rsidR="008420A7" w:rsidRDefault="008420A7" w:rsidP="008F6F8C">
      <w:pPr>
        <w:pStyle w:val="a5"/>
        <w:spacing w:line="560" w:lineRule="exact"/>
        <w:ind w:firstLineChars="200" w:firstLine="640"/>
        <w:jc w:val="both"/>
        <w:rPr>
          <w:rFonts w:ascii="Times New Roman" w:eastAsia="仿宋"/>
          <w:kern w:val="2"/>
        </w:rPr>
      </w:pPr>
      <w:r>
        <w:rPr>
          <w:rFonts w:ascii="Times New Roman" w:eastAsia="仿宋" w:hint="eastAsia"/>
          <w:kern w:val="2"/>
        </w:rPr>
        <w:t>（二）承担本单位实验室建设与管理工作，掌握实验室安全系统知识技能，识别和解决重要危险源，参与团队及学科建设和其它社会服务工作。</w:t>
      </w:r>
    </w:p>
    <w:p w14:paraId="2CC671BC" w14:textId="77777777" w:rsidR="008420A7" w:rsidRDefault="008420A7" w:rsidP="008F6F8C">
      <w:pPr>
        <w:pStyle w:val="a5"/>
        <w:spacing w:line="560" w:lineRule="exact"/>
        <w:ind w:firstLineChars="200" w:firstLine="640"/>
        <w:jc w:val="both"/>
        <w:rPr>
          <w:rFonts w:ascii="Times New Roman" w:eastAsia="仿宋"/>
          <w:kern w:val="2"/>
        </w:rPr>
      </w:pPr>
      <w:r>
        <w:rPr>
          <w:rFonts w:ascii="Times New Roman" w:eastAsia="仿宋" w:hint="eastAsia"/>
          <w:kern w:val="2"/>
        </w:rPr>
        <w:t>同时，任现职期间，须取得下列代表性成果累计</w:t>
      </w:r>
      <w:r>
        <w:rPr>
          <w:rFonts w:ascii="Times New Roman" w:eastAsia="Times New Roman"/>
          <w:kern w:val="2"/>
        </w:rPr>
        <w:t>5</w:t>
      </w:r>
      <w:r>
        <w:rPr>
          <w:rFonts w:ascii="Times New Roman" w:eastAsia="仿宋" w:hint="eastAsia"/>
          <w:kern w:val="2"/>
        </w:rPr>
        <w:t>项以上：</w:t>
      </w:r>
    </w:p>
    <w:p w14:paraId="5405FC22" w14:textId="77777777" w:rsidR="008420A7" w:rsidRDefault="008420A7" w:rsidP="008F6F8C">
      <w:pPr>
        <w:pStyle w:val="a5"/>
        <w:spacing w:line="560" w:lineRule="exact"/>
        <w:ind w:firstLineChars="200" w:firstLine="640"/>
        <w:jc w:val="both"/>
        <w:rPr>
          <w:rFonts w:ascii="Times New Roman" w:eastAsia="仿宋"/>
          <w:kern w:val="2"/>
        </w:rPr>
      </w:pPr>
      <w:r>
        <w:rPr>
          <w:rFonts w:ascii="Times New Roman" w:eastAsia="仿宋" w:hint="eastAsia"/>
          <w:kern w:val="2"/>
        </w:rPr>
        <w:t>（一）作为主要参与人，主持或参与市（厅）级以上重要实验项目或研究项目（排名前</w:t>
      </w:r>
      <w:r>
        <w:rPr>
          <w:rFonts w:ascii="Times New Roman" w:eastAsia="Times New Roman"/>
          <w:kern w:val="2"/>
        </w:rPr>
        <w:t>5</w:t>
      </w:r>
      <w:r>
        <w:rPr>
          <w:rFonts w:ascii="Times New Roman" w:eastAsia="仿宋" w:hint="eastAsia"/>
          <w:kern w:val="2"/>
        </w:rPr>
        <w:t>）。</w:t>
      </w:r>
    </w:p>
    <w:p w14:paraId="04A67F18" w14:textId="77777777" w:rsidR="008420A7" w:rsidRDefault="008420A7" w:rsidP="008F6F8C">
      <w:pPr>
        <w:pStyle w:val="a5"/>
        <w:spacing w:line="560" w:lineRule="exact"/>
        <w:ind w:firstLineChars="200" w:firstLine="640"/>
        <w:jc w:val="both"/>
        <w:rPr>
          <w:rFonts w:ascii="Times New Roman" w:eastAsia="仿宋"/>
          <w:kern w:val="2"/>
        </w:rPr>
      </w:pPr>
      <w:r>
        <w:rPr>
          <w:rFonts w:ascii="Times New Roman" w:eastAsia="仿宋" w:hint="eastAsia"/>
          <w:kern w:val="2"/>
        </w:rPr>
        <w:t>（二）发表较高水平的相关实验研究或技术论文，或作为主要参加者出版实验技术相关教材并被</w:t>
      </w:r>
      <w:r>
        <w:rPr>
          <w:rFonts w:ascii="Times New Roman" w:eastAsia="仿宋"/>
          <w:kern w:val="2"/>
        </w:rPr>
        <w:t>2</w:t>
      </w:r>
      <w:r>
        <w:rPr>
          <w:rFonts w:ascii="Times New Roman" w:eastAsia="仿宋" w:hint="eastAsia"/>
          <w:kern w:val="2"/>
        </w:rPr>
        <w:t>所以上科研院所或学校使用。（限</w:t>
      </w:r>
      <w:r>
        <w:rPr>
          <w:rFonts w:ascii="Times New Roman" w:eastAsia="仿宋"/>
          <w:kern w:val="2"/>
        </w:rPr>
        <w:t>2</w:t>
      </w:r>
      <w:r>
        <w:rPr>
          <w:rFonts w:ascii="Times New Roman" w:eastAsia="仿宋" w:hint="eastAsia"/>
          <w:kern w:val="2"/>
        </w:rPr>
        <w:t>项）</w:t>
      </w:r>
    </w:p>
    <w:p w14:paraId="02666DED" w14:textId="77777777" w:rsidR="008420A7" w:rsidRDefault="008420A7" w:rsidP="008F6F8C">
      <w:pPr>
        <w:pStyle w:val="a5"/>
        <w:spacing w:line="560" w:lineRule="exact"/>
        <w:ind w:firstLineChars="200" w:firstLine="640"/>
        <w:jc w:val="both"/>
        <w:rPr>
          <w:rFonts w:ascii="Times New Roman" w:eastAsia="仿宋"/>
          <w:kern w:val="2"/>
        </w:rPr>
      </w:pPr>
      <w:r>
        <w:rPr>
          <w:rFonts w:ascii="Times New Roman" w:eastAsia="仿宋" w:hint="eastAsia"/>
          <w:kern w:val="2"/>
        </w:rPr>
        <w:t>（三</w:t>
      </w:r>
      <w:r>
        <w:rPr>
          <w:rFonts w:ascii="Times New Roman" w:eastAsia="仿宋" w:hint="eastAsia"/>
          <w:spacing w:val="-4"/>
          <w:kern w:val="2"/>
        </w:rPr>
        <w:t>）掌握大型仪器设备的操作与维护，明确判断仪器设备故障，改进操作方法，解决关键问题，负责研制实验仪器或设备，在实践中使用效果良好，并获得市（厅）级以上认定或奖励。</w:t>
      </w:r>
    </w:p>
    <w:p w14:paraId="2E93C509" w14:textId="77777777" w:rsidR="008420A7" w:rsidRDefault="008420A7" w:rsidP="008F6F8C">
      <w:pPr>
        <w:pStyle w:val="a5"/>
        <w:spacing w:line="560" w:lineRule="exact"/>
        <w:ind w:firstLineChars="200" w:firstLine="640"/>
        <w:jc w:val="both"/>
        <w:rPr>
          <w:rFonts w:ascii="Times New Roman" w:eastAsia="仿宋"/>
          <w:kern w:val="2"/>
        </w:rPr>
      </w:pPr>
      <w:r>
        <w:rPr>
          <w:rFonts w:ascii="Times New Roman" w:eastAsia="仿宋" w:hint="eastAsia"/>
          <w:kern w:val="2"/>
        </w:rPr>
        <w:t>（四）作为主要成员制定国家、行业或地方标准，或获得重要专利、横向科研项目成果转化。</w:t>
      </w:r>
    </w:p>
    <w:p w14:paraId="75FABCFD" w14:textId="77777777" w:rsidR="008420A7" w:rsidRDefault="008420A7" w:rsidP="008F6F8C">
      <w:pPr>
        <w:pStyle w:val="a5"/>
        <w:spacing w:line="560" w:lineRule="exact"/>
        <w:ind w:firstLineChars="200" w:firstLine="640"/>
        <w:jc w:val="both"/>
        <w:rPr>
          <w:rFonts w:ascii="Times New Roman" w:eastAsia="仿宋"/>
          <w:kern w:val="2"/>
        </w:rPr>
      </w:pPr>
      <w:r>
        <w:rPr>
          <w:rFonts w:ascii="Times New Roman" w:eastAsia="仿宋" w:hint="eastAsia"/>
          <w:kern w:val="2"/>
        </w:rPr>
        <w:t>（五）本人或直接指导的学生，在各类专业比赛中，获得省级二等奖（排名第</w:t>
      </w:r>
      <w:r>
        <w:rPr>
          <w:rFonts w:ascii="Times New Roman" w:eastAsia="Times New Roman"/>
          <w:kern w:val="2"/>
        </w:rPr>
        <w:t>1</w:t>
      </w:r>
      <w:r>
        <w:rPr>
          <w:rFonts w:ascii="Times New Roman" w:eastAsia="仿宋" w:hint="eastAsia"/>
          <w:kern w:val="2"/>
        </w:rPr>
        <w:t>）或省级一等奖（排名前</w:t>
      </w:r>
      <w:r>
        <w:rPr>
          <w:rFonts w:ascii="Times New Roman" w:eastAsia="Times New Roman"/>
          <w:kern w:val="2"/>
        </w:rPr>
        <w:t>2</w:t>
      </w:r>
      <w:r>
        <w:rPr>
          <w:rFonts w:ascii="Times New Roman" w:eastAsia="仿宋" w:hint="eastAsia"/>
          <w:kern w:val="2"/>
        </w:rPr>
        <w:t>）以上奖励。</w:t>
      </w:r>
    </w:p>
    <w:p w14:paraId="2F313B22" w14:textId="77777777" w:rsidR="008420A7" w:rsidRDefault="008420A7" w:rsidP="008F6F8C">
      <w:pPr>
        <w:pStyle w:val="a5"/>
        <w:spacing w:line="560" w:lineRule="exact"/>
        <w:ind w:firstLineChars="200" w:firstLine="640"/>
        <w:jc w:val="both"/>
        <w:rPr>
          <w:rFonts w:ascii="Times New Roman" w:eastAsia="仿宋"/>
          <w:kern w:val="2"/>
        </w:rPr>
      </w:pPr>
      <w:r>
        <w:rPr>
          <w:rFonts w:ascii="Times New Roman" w:eastAsia="仿宋" w:hint="eastAsia"/>
          <w:kern w:val="2"/>
        </w:rPr>
        <w:t>（六）支撑教学科研取得重大成果，或获得市（厅）级教学、科研成果二等奖以上奖励（排名前</w:t>
      </w:r>
      <w:r>
        <w:rPr>
          <w:rFonts w:ascii="Times New Roman" w:eastAsia="Times New Roman"/>
          <w:kern w:val="2"/>
        </w:rPr>
        <w:t>3</w:t>
      </w:r>
      <w:r>
        <w:rPr>
          <w:rFonts w:ascii="Times New Roman" w:eastAsia="仿宋" w:hint="eastAsia"/>
          <w:kern w:val="2"/>
        </w:rPr>
        <w:t>）。</w:t>
      </w:r>
    </w:p>
    <w:p w14:paraId="0EB65FB2" w14:textId="77777777" w:rsidR="008420A7" w:rsidRDefault="008420A7" w:rsidP="0069204E">
      <w:pPr>
        <w:spacing w:beforeLines="50" w:before="156" w:afterLines="50" w:after="156" w:line="560" w:lineRule="exact"/>
        <w:jc w:val="center"/>
        <w:rPr>
          <w:rFonts w:eastAsia="黑体" w:cs="仿宋"/>
          <w:sz w:val="32"/>
          <w:szCs w:val="32"/>
        </w:rPr>
      </w:pPr>
      <w:r>
        <w:rPr>
          <w:rFonts w:eastAsia="黑体" w:cs="仿宋" w:hint="eastAsia"/>
          <w:sz w:val="32"/>
          <w:szCs w:val="32"/>
        </w:rPr>
        <w:t>第七章</w:t>
      </w:r>
      <w:r>
        <w:rPr>
          <w:rFonts w:eastAsia="黑体" w:cs="仿宋"/>
          <w:sz w:val="32"/>
          <w:szCs w:val="32"/>
        </w:rPr>
        <w:t xml:space="preserve">  </w:t>
      </w:r>
      <w:r>
        <w:rPr>
          <w:rFonts w:eastAsia="黑体" w:cs="仿宋" w:hint="eastAsia"/>
          <w:sz w:val="32"/>
          <w:szCs w:val="32"/>
        </w:rPr>
        <w:t>正高级实验师资格条件</w:t>
      </w:r>
    </w:p>
    <w:p w14:paraId="0581E910" w14:textId="77777777" w:rsidR="008420A7" w:rsidRDefault="008420A7" w:rsidP="008F6F8C">
      <w:pPr>
        <w:pStyle w:val="a5"/>
        <w:tabs>
          <w:tab w:val="left" w:pos="2412"/>
        </w:tabs>
        <w:spacing w:line="560" w:lineRule="exact"/>
        <w:ind w:firstLineChars="200" w:firstLine="640"/>
        <w:jc w:val="both"/>
        <w:rPr>
          <w:rFonts w:ascii="Times New Roman" w:eastAsia="仿宋"/>
          <w:kern w:val="2"/>
        </w:rPr>
      </w:pPr>
      <w:r>
        <w:rPr>
          <w:rFonts w:ascii="Times New Roman" w:eastAsia="黑体" w:hint="eastAsia"/>
          <w:kern w:val="2"/>
        </w:rPr>
        <w:t>第十六条</w:t>
      </w:r>
      <w:r>
        <w:rPr>
          <w:rFonts w:ascii="Times New Roman" w:eastAsia="黑体"/>
          <w:kern w:val="2"/>
        </w:rPr>
        <w:t xml:space="preserve">  </w:t>
      </w:r>
      <w:r>
        <w:rPr>
          <w:rFonts w:ascii="Times New Roman" w:eastAsia="仿宋" w:hint="eastAsia"/>
          <w:kern w:val="2"/>
        </w:rPr>
        <w:t>学历、资历要求</w:t>
      </w:r>
    </w:p>
    <w:p w14:paraId="63D6C388" w14:textId="77777777" w:rsidR="008420A7" w:rsidRDefault="008420A7" w:rsidP="008F6F8C">
      <w:pPr>
        <w:pStyle w:val="a5"/>
        <w:spacing w:line="560" w:lineRule="exact"/>
        <w:ind w:firstLineChars="200" w:firstLine="640"/>
        <w:jc w:val="both"/>
        <w:rPr>
          <w:rFonts w:ascii="Times New Roman" w:eastAsia="仿宋"/>
          <w:kern w:val="2"/>
        </w:rPr>
      </w:pPr>
      <w:r>
        <w:rPr>
          <w:rFonts w:ascii="Times New Roman" w:eastAsia="仿宋" w:hint="eastAsia"/>
          <w:kern w:val="2"/>
        </w:rPr>
        <w:lastRenderedPageBreak/>
        <w:t>符合下列条件之一，可申报正高级实验师职称：</w:t>
      </w:r>
    </w:p>
    <w:p w14:paraId="41182581" w14:textId="77777777" w:rsidR="008420A7" w:rsidRDefault="008420A7" w:rsidP="008F6F8C">
      <w:pPr>
        <w:pStyle w:val="a5"/>
        <w:spacing w:line="560" w:lineRule="exact"/>
        <w:ind w:firstLineChars="200" w:firstLine="640"/>
        <w:jc w:val="both"/>
        <w:rPr>
          <w:rFonts w:ascii="Times New Roman" w:eastAsia="仿宋"/>
          <w:kern w:val="2"/>
        </w:rPr>
      </w:pPr>
      <w:r>
        <w:rPr>
          <w:rFonts w:ascii="Times New Roman" w:eastAsia="仿宋" w:hint="eastAsia"/>
          <w:kern w:val="2"/>
        </w:rPr>
        <w:t>（一）具有大学本科以上学历或学士以上学位，且担任高级实验师职务满</w:t>
      </w:r>
      <w:r>
        <w:rPr>
          <w:rFonts w:ascii="Times New Roman" w:eastAsia="Times New Roman"/>
          <w:kern w:val="2"/>
        </w:rPr>
        <w:t>5</w:t>
      </w:r>
      <w:r>
        <w:rPr>
          <w:rFonts w:ascii="Times New Roman" w:eastAsia="仿宋" w:hint="eastAsia"/>
          <w:kern w:val="2"/>
        </w:rPr>
        <w:t>年。</w:t>
      </w:r>
    </w:p>
    <w:p w14:paraId="56638B52" w14:textId="77777777" w:rsidR="008420A7" w:rsidRDefault="008420A7" w:rsidP="008F6F8C">
      <w:pPr>
        <w:pStyle w:val="a5"/>
        <w:spacing w:line="560" w:lineRule="exact"/>
        <w:ind w:firstLineChars="200" w:firstLine="640"/>
        <w:jc w:val="both"/>
        <w:rPr>
          <w:rFonts w:ascii="Times New Roman" w:eastAsia="仿宋"/>
          <w:kern w:val="2"/>
        </w:rPr>
      </w:pPr>
      <w:r>
        <w:rPr>
          <w:rFonts w:ascii="Times New Roman" w:eastAsia="仿宋" w:hint="eastAsia"/>
          <w:kern w:val="2"/>
        </w:rPr>
        <w:t>（二）不具备规定学历，取得大学专科学历后，从事实验技术工作满</w:t>
      </w:r>
      <w:r>
        <w:rPr>
          <w:rFonts w:ascii="Times New Roman" w:eastAsia="Times New Roman"/>
          <w:kern w:val="2"/>
        </w:rPr>
        <w:t>20</w:t>
      </w:r>
      <w:r>
        <w:rPr>
          <w:rFonts w:ascii="Times New Roman" w:eastAsia="仿宋" w:hint="eastAsia"/>
          <w:kern w:val="2"/>
        </w:rPr>
        <w:t>年，或具备大学专科学历，累计从事实验技术工作满</w:t>
      </w:r>
      <w:r>
        <w:rPr>
          <w:rFonts w:ascii="Times New Roman" w:eastAsia="Times New Roman"/>
          <w:kern w:val="2"/>
        </w:rPr>
        <w:t>25</w:t>
      </w:r>
      <w:r>
        <w:rPr>
          <w:rFonts w:ascii="Times New Roman" w:eastAsia="仿宋" w:hint="eastAsia"/>
          <w:kern w:val="2"/>
        </w:rPr>
        <w:t>年，且担任实验师职务满</w:t>
      </w:r>
      <w:r>
        <w:rPr>
          <w:rFonts w:ascii="Times New Roman" w:eastAsia="Times New Roman"/>
          <w:kern w:val="2"/>
        </w:rPr>
        <w:t>8</w:t>
      </w:r>
      <w:r>
        <w:rPr>
          <w:rFonts w:ascii="Times New Roman" w:eastAsia="仿宋" w:hint="eastAsia"/>
          <w:kern w:val="2"/>
        </w:rPr>
        <w:t>年；或获得大学本科及以上学历或学士及以上学位，且担任实验师职务满</w:t>
      </w:r>
      <w:r>
        <w:rPr>
          <w:rFonts w:ascii="Times New Roman" w:eastAsia="仿宋"/>
          <w:kern w:val="2"/>
        </w:rPr>
        <w:t>3</w:t>
      </w:r>
      <w:r>
        <w:rPr>
          <w:rFonts w:ascii="Times New Roman" w:eastAsia="仿宋" w:hint="eastAsia"/>
          <w:kern w:val="2"/>
        </w:rPr>
        <w:t>年。并须具备下列条件中的第</w:t>
      </w:r>
      <w:r>
        <w:rPr>
          <w:rFonts w:ascii="Times New Roman" w:eastAsia="仿宋"/>
          <w:kern w:val="2"/>
        </w:rPr>
        <w:t>1</w:t>
      </w:r>
      <w:r>
        <w:rPr>
          <w:rFonts w:ascii="Times New Roman" w:eastAsia="仿宋" w:hint="eastAsia"/>
          <w:kern w:val="2"/>
        </w:rPr>
        <w:t>条和第</w:t>
      </w:r>
      <w:r>
        <w:rPr>
          <w:rFonts w:ascii="Times New Roman" w:eastAsia="仿宋"/>
          <w:kern w:val="2"/>
        </w:rPr>
        <w:t>2</w:t>
      </w:r>
      <w:r>
        <w:rPr>
          <w:rFonts w:ascii="Times New Roman" w:eastAsia="仿宋" w:hint="eastAsia"/>
          <w:kern w:val="2"/>
        </w:rPr>
        <w:t>、</w:t>
      </w:r>
      <w:r>
        <w:rPr>
          <w:rFonts w:ascii="Times New Roman" w:eastAsia="仿宋"/>
          <w:kern w:val="2"/>
        </w:rPr>
        <w:t>3</w:t>
      </w:r>
      <w:r>
        <w:rPr>
          <w:rFonts w:ascii="Times New Roman" w:eastAsia="仿宋" w:hint="eastAsia"/>
          <w:kern w:val="2"/>
        </w:rPr>
        <w:t>、</w:t>
      </w:r>
      <w:r>
        <w:rPr>
          <w:rFonts w:ascii="Times New Roman" w:eastAsia="仿宋"/>
          <w:kern w:val="2"/>
        </w:rPr>
        <w:t>4</w:t>
      </w:r>
      <w:r>
        <w:rPr>
          <w:rFonts w:ascii="Times New Roman" w:eastAsia="仿宋" w:hint="eastAsia"/>
          <w:kern w:val="2"/>
        </w:rPr>
        <w:t>、</w:t>
      </w:r>
      <w:r>
        <w:rPr>
          <w:rFonts w:ascii="Times New Roman" w:eastAsia="仿宋"/>
          <w:kern w:val="2"/>
        </w:rPr>
        <w:t>5</w:t>
      </w:r>
      <w:r>
        <w:rPr>
          <w:rFonts w:ascii="Times New Roman" w:eastAsia="仿宋" w:hint="eastAsia"/>
          <w:kern w:val="2"/>
        </w:rPr>
        <w:t>条中的</w:t>
      </w:r>
      <w:r>
        <w:rPr>
          <w:rFonts w:ascii="Times New Roman" w:eastAsia="仿宋"/>
          <w:kern w:val="2"/>
        </w:rPr>
        <w:t>2</w:t>
      </w:r>
      <w:r>
        <w:rPr>
          <w:rFonts w:ascii="Times New Roman" w:eastAsia="仿宋" w:hint="eastAsia"/>
          <w:kern w:val="2"/>
        </w:rPr>
        <w:t>条：</w:t>
      </w:r>
    </w:p>
    <w:p w14:paraId="43E4B13D" w14:textId="77777777" w:rsidR="008420A7" w:rsidRDefault="008420A7" w:rsidP="008F6F8C">
      <w:pPr>
        <w:pStyle w:val="a5"/>
        <w:spacing w:line="560" w:lineRule="exact"/>
        <w:ind w:firstLineChars="200" w:firstLine="640"/>
        <w:jc w:val="both"/>
        <w:rPr>
          <w:rFonts w:ascii="Times New Roman" w:eastAsia="仿宋"/>
          <w:kern w:val="2"/>
        </w:rPr>
      </w:pPr>
      <w:r>
        <w:rPr>
          <w:rFonts w:ascii="Times New Roman" w:eastAsia="仿宋"/>
          <w:kern w:val="2"/>
        </w:rPr>
        <w:t xml:space="preserve">1. </w:t>
      </w:r>
      <w:r>
        <w:rPr>
          <w:rFonts w:ascii="Times New Roman" w:eastAsia="仿宋" w:hint="eastAsia"/>
          <w:kern w:val="2"/>
        </w:rPr>
        <w:t>年度考核至少有</w:t>
      </w:r>
      <w:r>
        <w:rPr>
          <w:rFonts w:ascii="Times New Roman" w:eastAsia="仿宋"/>
          <w:kern w:val="2"/>
        </w:rPr>
        <w:t>1</w:t>
      </w:r>
      <w:r>
        <w:rPr>
          <w:rFonts w:ascii="Times New Roman" w:eastAsia="仿宋" w:hint="eastAsia"/>
          <w:kern w:val="2"/>
        </w:rPr>
        <w:t>次为</w:t>
      </w:r>
      <w:r>
        <w:rPr>
          <w:rFonts w:ascii="Times New Roman" w:eastAsia="仿宋"/>
          <w:kern w:val="2"/>
        </w:rPr>
        <w:t>“</w:t>
      </w:r>
      <w:r>
        <w:rPr>
          <w:rFonts w:ascii="Times New Roman" w:eastAsia="仿宋" w:hint="eastAsia"/>
          <w:kern w:val="2"/>
        </w:rPr>
        <w:t>优秀</w:t>
      </w:r>
      <w:r>
        <w:rPr>
          <w:rFonts w:ascii="Times New Roman" w:eastAsia="仿宋"/>
          <w:kern w:val="2"/>
        </w:rPr>
        <w:t>”</w:t>
      </w:r>
      <w:r>
        <w:rPr>
          <w:rFonts w:ascii="Times New Roman" w:eastAsia="仿宋" w:hint="eastAsia"/>
          <w:kern w:val="2"/>
        </w:rPr>
        <w:t>。</w:t>
      </w:r>
    </w:p>
    <w:p w14:paraId="377052F1" w14:textId="77777777" w:rsidR="008420A7" w:rsidRDefault="008420A7" w:rsidP="008F6F8C">
      <w:pPr>
        <w:pStyle w:val="a5"/>
        <w:spacing w:line="560" w:lineRule="exact"/>
        <w:ind w:firstLineChars="200" w:firstLine="640"/>
        <w:jc w:val="both"/>
        <w:rPr>
          <w:rFonts w:ascii="Times New Roman" w:eastAsia="仿宋"/>
          <w:kern w:val="2"/>
        </w:rPr>
      </w:pPr>
      <w:r>
        <w:rPr>
          <w:rFonts w:ascii="Times New Roman" w:eastAsia="仿宋"/>
          <w:kern w:val="2"/>
        </w:rPr>
        <w:t xml:space="preserve">2. </w:t>
      </w:r>
      <w:r>
        <w:rPr>
          <w:rFonts w:ascii="Times New Roman" w:eastAsia="仿宋" w:hint="eastAsia"/>
          <w:kern w:val="2"/>
        </w:rPr>
        <w:t>主持省（部）级以上重要实验项目、学科专业建设。</w:t>
      </w:r>
    </w:p>
    <w:p w14:paraId="6B2AC2F6" w14:textId="77777777" w:rsidR="008420A7" w:rsidRDefault="008420A7" w:rsidP="008F6F8C">
      <w:pPr>
        <w:pStyle w:val="a5"/>
        <w:spacing w:line="560" w:lineRule="exact"/>
        <w:ind w:firstLineChars="200" w:firstLine="640"/>
        <w:jc w:val="both"/>
        <w:rPr>
          <w:rFonts w:ascii="Times New Roman" w:eastAsia="仿宋"/>
          <w:kern w:val="2"/>
        </w:rPr>
      </w:pPr>
      <w:r>
        <w:rPr>
          <w:rFonts w:ascii="Times New Roman" w:eastAsia="仿宋"/>
          <w:kern w:val="2"/>
        </w:rPr>
        <w:t xml:space="preserve">3. </w:t>
      </w:r>
      <w:r>
        <w:rPr>
          <w:rFonts w:ascii="Times New Roman" w:eastAsia="仿宋" w:hint="eastAsia"/>
          <w:kern w:val="2"/>
        </w:rPr>
        <w:t>本人或直接指导的学生在主管部门举办的各类比赛中获省级一等奖或国家级二等奖</w:t>
      </w:r>
      <w:r>
        <w:rPr>
          <w:rFonts w:ascii="Times New Roman" w:eastAsia="仿宋"/>
          <w:kern w:val="2"/>
        </w:rPr>
        <w:t>1</w:t>
      </w:r>
      <w:r>
        <w:rPr>
          <w:rFonts w:ascii="Times New Roman" w:eastAsia="仿宋" w:hint="eastAsia"/>
          <w:kern w:val="2"/>
        </w:rPr>
        <w:t>项。</w:t>
      </w:r>
    </w:p>
    <w:p w14:paraId="62864848" w14:textId="77777777" w:rsidR="008420A7" w:rsidRDefault="008420A7" w:rsidP="008F6F8C">
      <w:pPr>
        <w:pStyle w:val="a5"/>
        <w:spacing w:line="560" w:lineRule="exact"/>
        <w:ind w:firstLineChars="200" w:firstLine="640"/>
        <w:jc w:val="both"/>
        <w:rPr>
          <w:rFonts w:ascii="Times New Roman" w:eastAsia="仿宋"/>
          <w:kern w:val="2"/>
        </w:rPr>
      </w:pPr>
      <w:r>
        <w:rPr>
          <w:rFonts w:ascii="Times New Roman" w:eastAsia="仿宋"/>
          <w:kern w:val="2"/>
        </w:rPr>
        <w:t xml:space="preserve">4. </w:t>
      </w:r>
      <w:r>
        <w:rPr>
          <w:rFonts w:ascii="Times New Roman" w:eastAsia="仿宋" w:hint="eastAsia"/>
          <w:kern w:val="2"/>
        </w:rPr>
        <w:t>主持国家级教科研课题</w:t>
      </w:r>
      <w:r>
        <w:rPr>
          <w:rFonts w:ascii="Times New Roman" w:eastAsia="仿宋"/>
          <w:kern w:val="2"/>
        </w:rPr>
        <w:t>1</w:t>
      </w:r>
      <w:r>
        <w:rPr>
          <w:rFonts w:ascii="Times New Roman" w:eastAsia="仿宋" w:hint="eastAsia"/>
          <w:kern w:val="2"/>
        </w:rPr>
        <w:t>项，课题通过鉴定；或主持技术开发、技术转让、技术许可、技术咨询、技术服务等横向科研项目</w:t>
      </w:r>
      <w:r>
        <w:rPr>
          <w:rFonts w:ascii="Times New Roman" w:eastAsia="仿宋"/>
          <w:kern w:val="2"/>
        </w:rPr>
        <w:t>4</w:t>
      </w:r>
      <w:r>
        <w:rPr>
          <w:rFonts w:ascii="Times New Roman" w:eastAsia="仿宋" w:hint="eastAsia"/>
          <w:kern w:val="2"/>
        </w:rPr>
        <w:t>项以上，课题通过鉴定并取得显著社会效益或经济效益；或获得国家授权发明专利</w:t>
      </w:r>
      <w:r>
        <w:rPr>
          <w:rFonts w:ascii="Times New Roman" w:eastAsia="仿宋"/>
          <w:kern w:val="2"/>
        </w:rPr>
        <w:t>1</w:t>
      </w:r>
      <w:r>
        <w:rPr>
          <w:rFonts w:ascii="Times New Roman" w:eastAsia="仿宋" w:hint="eastAsia"/>
          <w:kern w:val="2"/>
        </w:rPr>
        <w:t>项（排名第</w:t>
      </w:r>
      <w:r>
        <w:rPr>
          <w:rFonts w:ascii="Times New Roman" w:eastAsia="仿宋"/>
          <w:kern w:val="2"/>
        </w:rPr>
        <w:t>1</w:t>
      </w:r>
      <w:r>
        <w:rPr>
          <w:rFonts w:ascii="Times New Roman" w:eastAsia="仿宋" w:hint="eastAsia"/>
          <w:kern w:val="2"/>
        </w:rPr>
        <w:t>）并转化。</w:t>
      </w:r>
    </w:p>
    <w:p w14:paraId="548FE82B" w14:textId="77777777" w:rsidR="008420A7" w:rsidRDefault="008420A7" w:rsidP="008F6F8C">
      <w:pPr>
        <w:pStyle w:val="a5"/>
        <w:spacing w:line="560" w:lineRule="exact"/>
        <w:ind w:firstLineChars="200" w:firstLine="640"/>
        <w:jc w:val="both"/>
        <w:rPr>
          <w:rFonts w:ascii="Times New Roman" w:eastAsia="仿宋"/>
          <w:kern w:val="2"/>
        </w:rPr>
      </w:pPr>
      <w:r>
        <w:rPr>
          <w:rFonts w:ascii="Times New Roman" w:eastAsia="仿宋"/>
          <w:kern w:val="2"/>
        </w:rPr>
        <w:t xml:space="preserve">5. </w:t>
      </w:r>
      <w:r>
        <w:rPr>
          <w:rFonts w:ascii="Times New Roman" w:eastAsia="仿宋" w:hint="eastAsia"/>
          <w:kern w:val="2"/>
        </w:rPr>
        <w:t>获得省（部）级以上综合性表彰。</w:t>
      </w:r>
    </w:p>
    <w:p w14:paraId="2FCA96AF" w14:textId="77777777" w:rsidR="008420A7" w:rsidRDefault="008420A7" w:rsidP="008F6F8C">
      <w:pPr>
        <w:pStyle w:val="a5"/>
        <w:spacing w:line="560" w:lineRule="exact"/>
        <w:ind w:firstLineChars="200" w:firstLine="640"/>
        <w:jc w:val="both"/>
        <w:rPr>
          <w:rFonts w:ascii="Times New Roman" w:eastAsia="仿宋"/>
          <w:kern w:val="2"/>
        </w:rPr>
      </w:pPr>
      <w:r>
        <w:rPr>
          <w:rFonts w:ascii="Times New Roman" w:eastAsia="黑体" w:hint="eastAsia"/>
          <w:kern w:val="2"/>
        </w:rPr>
        <w:t>第十七条</w:t>
      </w:r>
      <w:r>
        <w:rPr>
          <w:rFonts w:ascii="Times New Roman" w:eastAsia="黑体"/>
          <w:kern w:val="2"/>
        </w:rPr>
        <w:t xml:space="preserve">  </w:t>
      </w:r>
      <w:r>
        <w:rPr>
          <w:rFonts w:ascii="Times New Roman" w:eastAsia="仿宋" w:hint="eastAsia"/>
          <w:kern w:val="2"/>
        </w:rPr>
        <w:t>专业理论知识和能力要求</w:t>
      </w:r>
    </w:p>
    <w:p w14:paraId="0A0381FB" w14:textId="77777777" w:rsidR="008420A7" w:rsidRDefault="008420A7" w:rsidP="008F6F8C">
      <w:pPr>
        <w:pStyle w:val="a5"/>
        <w:spacing w:line="560" w:lineRule="exact"/>
        <w:ind w:firstLineChars="200" w:firstLine="640"/>
        <w:jc w:val="both"/>
        <w:rPr>
          <w:rFonts w:ascii="Times New Roman" w:eastAsia="仿宋"/>
          <w:kern w:val="2"/>
        </w:rPr>
      </w:pPr>
      <w:r>
        <w:rPr>
          <w:rFonts w:ascii="Times New Roman" w:eastAsia="仿宋" w:hint="eastAsia"/>
          <w:kern w:val="2"/>
        </w:rPr>
        <w:t>具有全面系统的专业理论功底，学术造诣或技术实践能力强，全面掌握本专业领域实验进展现状和发展趋势，能够针对实验工作提出建设性构想，对实验技术、实验能力以及实验室建设做出突出贡献，推动本专业发展。能够负责本专业岗位实验技术队伍建设，培养本专业岗位实验技术人才，提高其技术</w:t>
      </w:r>
      <w:r>
        <w:rPr>
          <w:rFonts w:ascii="Times New Roman" w:eastAsia="仿宋" w:hint="eastAsia"/>
          <w:kern w:val="2"/>
        </w:rPr>
        <w:lastRenderedPageBreak/>
        <w:t>能力和工作水平，指导开展实验与实践。</w:t>
      </w:r>
    </w:p>
    <w:p w14:paraId="439E3BD2" w14:textId="77777777" w:rsidR="008420A7" w:rsidRDefault="008420A7" w:rsidP="008F6F8C">
      <w:pPr>
        <w:pStyle w:val="a5"/>
        <w:spacing w:line="560" w:lineRule="exact"/>
        <w:ind w:firstLineChars="200" w:firstLine="640"/>
        <w:jc w:val="both"/>
        <w:rPr>
          <w:rFonts w:ascii="Times New Roman" w:eastAsia="仿宋"/>
          <w:kern w:val="2"/>
        </w:rPr>
      </w:pPr>
      <w:r>
        <w:rPr>
          <w:rFonts w:ascii="Times New Roman" w:eastAsia="黑体" w:hint="eastAsia"/>
          <w:kern w:val="2"/>
        </w:rPr>
        <w:t>第十八条</w:t>
      </w:r>
      <w:r>
        <w:rPr>
          <w:rFonts w:ascii="Times New Roman" w:eastAsia="黑体"/>
          <w:kern w:val="2"/>
        </w:rPr>
        <w:t xml:space="preserve">  </w:t>
      </w:r>
      <w:r>
        <w:rPr>
          <w:rFonts w:ascii="Times New Roman" w:eastAsia="仿宋" w:hint="eastAsia"/>
          <w:kern w:val="2"/>
        </w:rPr>
        <w:t>实验教学业绩、成果要求</w:t>
      </w:r>
    </w:p>
    <w:p w14:paraId="2869C5A0" w14:textId="77777777" w:rsidR="008420A7" w:rsidRDefault="008420A7" w:rsidP="008F6F8C">
      <w:pPr>
        <w:pStyle w:val="a5"/>
        <w:spacing w:line="560" w:lineRule="exact"/>
        <w:ind w:firstLineChars="200" w:firstLine="640"/>
        <w:jc w:val="both"/>
        <w:rPr>
          <w:rFonts w:ascii="Times New Roman" w:eastAsia="仿宋"/>
          <w:kern w:val="2"/>
        </w:rPr>
      </w:pPr>
      <w:r>
        <w:rPr>
          <w:rFonts w:ascii="Times New Roman" w:eastAsia="仿宋" w:hint="eastAsia"/>
          <w:kern w:val="2"/>
        </w:rPr>
        <w:t>（一）深入系统地掌握实验教学课程体系和专业知识，主讲实验教学课程或实际指导实验，教学成果优秀。</w:t>
      </w:r>
    </w:p>
    <w:p w14:paraId="7CCF58E6" w14:textId="77777777" w:rsidR="008420A7" w:rsidRDefault="008420A7" w:rsidP="008F6F8C">
      <w:pPr>
        <w:spacing w:line="560" w:lineRule="exact"/>
        <w:ind w:firstLineChars="200" w:firstLine="640"/>
        <w:rPr>
          <w:rFonts w:eastAsia="仿宋"/>
          <w:sz w:val="32"/>
          <w:szCs w:val="32"/>
        </w:rPr>
      </w:pPr>
      <w:r>
        <w:rPr>
          <w:rFonts w:eastAsia="仿宋" w:hint="eastAsia"/>
          <w:sz w:val="32"/>
          <w:szCs w:val="32"/>
        </w:rPr>
        <w:t>（二）承担本单位实验室建设与管理工作，掌握实验室安全系统知识技能，识别和解决重要危险源，参与团队及学科建设和其它社会服务工作。</w:t>
      </w:r>
    </w:p>
    <w:p w14:paraId="39925E39" w14:textId="77777777" w:rsidR="008420A7" w:rsidRDefault="008420A7" w:rsidP="008F6F8C">
      <w:pPr>
        <w:pStyle w:val="a5"/>
        <w:spacing w:line="560" w:lineRule="exact"/>
        <w:ind w:firstLineChars="200" w:firstLine="640"/>
        <w:jc w:val="both"/>
        <w:rPr>
          <w:rFonts w:ascii="Times New Roman" w:eastAsia="仿宋"/>
          <w:kern w:val="2"/>
        </w:rPr>
      </w:pPr>
      <w:r>
        <w:rPr>
          <w:rFonts w:ascii="Times New Roman" w:eastAsia="仿宋" w:hint="eastAsia"/>
          <w:kern w:val="2"/>
        </w:rPr>
        <w:t>同时，任现职期间，须取得下列代表性成果累计</w:t>
      </w:r>
      <w:r>
        <w:rPr>
          <w:rFonts w:ascii="Times New Roman" w:eastAsia="Times New Roman"/>
          <w:kern w:val="2"/>
        </w:rPr>
        <w:t>8</w:t>
      </w:r>
      <w:r>
        <w:rPr>
          <w:rFonts w:ascii="Times New Roman" w:eastAsia="仿宋" w:hint="eastAsia"/>
          <w:kern w:val="2"/>
        </w:rPr>
        <w:t>项以上：</w:t>
      </w:r>
    </w:p>
    <w:p w14:paraId="3F35957C" w14:textId="77777777" w:rsidR="008420A7" w:rsidRDefault="008420A7" w:rsidP="008F6F8C">
      <w:pPr>
        <w:pStyle w:val="a5"/>
        <w:spacing w:line="560" w:lineRule="exact"/>
        <w:ind w:firstLineChars="200" w:firstLine="640"/>
        <w:jc w:val="both"/>
        <w:rPr>
          <w:rFonts w:ascii="Times New Roman" w:eastAsia="仿宋"/>
          <w:kern w:val="2"/>
        </w:rPr>
      </w:pPr>
      <w:r>
        <w:rPr>
          <w:rFonts w:ascii="Times New Roman" w:eastAsia="仿宋" w:hint="eastAsia"/>
          <w:kern w:val="2"/>
        </w:rPr>
        <w:t>（一）主持省（部）级重要实验项目或研究项目。</w:t>
      </w:r>
    </w:p>
    <w:p w14:paraId="05B49BA7" w14:textId="77777777" w:rsidR="008420A7" w:rsidRDefault="008420A7" w:rsidP="008F6F8C">
      <w:pPr>
        <w:pStyle w:val="a5"/>
        <w:spacing w:line="560" w:lineRule="exact"/>
        <w:ind w:firstLineChars="200" w:firstLine="640"/>
        <w:jc w:val="both"/>
        <w:rPr>
          <w:rFonts w:ascii="Times New Roman" w:eastAsia="仿宋"/>
          <w:kern w:val="2"/>
        </w:rPr>
      </w:pPr>
      <w:r>
        <w:rPr>
          <w:rFonts w:ascii="Times New Roman" w:eastAsia="仿宋" w:hint="eastAsia"/>
          <w:kern w:val="2"/>
        </w:rPr>
        <w:t>（二）发表高水平的相关实验研究或技术论文，或作为主编出版实验技术相关教材并被</w:t>
      </w:r>
      <w:r>
        <w:rPr>
          <w:rFonts w:ascii="Times New Roman" w:eastAsia="Times New Roman"/>
          <w:kern w:val="2"/>
        </w:rPr>
        <w:t>5</w:t>
      </w:r>
      <w:r>
        <w:rPr>
          <w:rFonts w:ascii="Times New Roman" w:eastAsia="仿宋" w:hint="eastAsia"/>
          <w:kern w:val="2"/>
        </w:rPr>
        <w:t>所以上科研院所或学校使用。（限</w:t>
      </w:r>
      <w:r>
        <w:rPr>
          <w:rFonts w:ascii="Times New Roman" w:eastAsia="Times New Roman"/>
          <w:kern w:val="2"/>
        </w:rPr>
        <w:t>4</w:t>
      </w:r>
      <w:r>
        <w:rPr>
          <w:rFonts w:ascii="Times New Roman" w:eastAsia="仿宋" w:hint="eastAsia"/>
          <w:kern w:val="2"/>
        </w:rPr>
        <w:t>项）</w:t>
      </w:r>
    </w:p>
    <w:p w14:paraId="7CC414D4" w14:textId="77777777" w:rsidR="008420A7" w:rsidRDefault="008420A7" w:rsidP="008F6F8C">
      <w:pPr>
        <w:pStyle w:val="a5"/>
        <w:spacing w:line="560" w:lineRule="exact"/>
        <w:ind w:firstLineChars="200" w:firstLine="640"/>
        <w:jc w:val="both"/>
        <w:rPr>
          <w:rFonts w:ascii="Times New Roman" w:eastAsia="仿宋"/>
          <w:kern w:val="2"/>
        </w:rPr>
      </w:pPr>
      <w:r>
        <w:rPr>
          <w:rFonts w:ascii="Times New Roman" w:eastAsia="仿宋" w:hint="eastAsia"/>
          <w:kern w:val="2"/>
        </w:rPr>
        <w:t>（三）负责大型仪器设备的操作与维护，研制改造实验仪器设备、大型应用系统或开发大型仪器设备功能，解决关键性问题，在实践中使用效果良好，并获得省（部）级以上认定或奖励。</w:t>
      </w:r>
    </w:p>
    <w:p w14:paraId="09600DF1" w14:textId="77777777" w:rsidR="008420A7" w:rsidRDefault="008420A7" w:rsidP="008F6F8C">
      <w:pPr>
        <w:pStyle w:val="a5"/>
        <w:spacing w:line="560" w:lineRule="exact"/>
        <w:ind w:firstLineChars="200" w:firstLine="640"/>
        <w:jc w:val="both"/>
        <w:rPr>
          <w:rFonts w:ascii="Times New Roman" w:eastAsia="仿宋"/>
          <w:kern w:val="2"/>
        </w:rPr>
      </w:pPr>
      <w:r>
        <w:rPr>
          <w:rFonts w:ascii="Times New Roman" w:eastAsia="仿宋" w:hint="eastAsia"/>
          <w:kern w:val="2"/>
        </w:rPr>
        <w:t>（四）作为主要成员制定国际、国家或行业标准，或获得重要专利、横向科研项目成果转化，或获得重要专利、横向科研项目成果转化。</w:t>
      </w:r>
    </w:p>
    <w:p w14:paraId="45039305" w14:textId="77777777" w:rsidR="008420A7" w:rsidRDefault="008420A7" w:rsidP="008F6F8C">
      <w:pPr>
        <w:pStyle w:val="a5"/>
        <w:spacing w:line="560" w:lineRule="exact"/>
        <w:ind w:firstLineChars="200" w:firstLine="640"/>
        <w:jc w:val="both"/>
        <w:rPr>
          <w:rFonts w:ascii="Times New Roman" w:eastAsia="仿宋"/>
          <w:kern w:val="2"/>
        </w:rPr>
      </w:pPr>
      <w:r>
        <w:rPr>
          <w:rFonts w:ascii="Times New Roman" w:eastAsia="仿宋" w:hint="eastAsia"/>
          <w:kern w:val="2"/>
        </w:rPr>
        <w:t>（五）本人或直接指导的学生，在各类专业比赛中，获得省级一等奖（排名第</w:t>
      </w:r>
      <w:r>
        <w:rPr>
          <w:rFonts w:ascii="Times New Roman" w:eastAsia="Times New Roman"/>
          <w:kern w:val="2"/>
        </w:rPr>
        <w:t>1</w:t>
      </w:r>
      <w:r>
        <w:rPr>
          <w:rFonts w:ascii="Times New Roman" w:eastAsia="仿宋" w:hint="eastAsia"/>
          <w:kern w:val="2"/>
        </w:rPr>
        <w:t>）以上奖励。</w:t>
      </w:r>
    </w:p>
    <w:p w14:paraId="352BF0B2" w14:textId="77777777" w:rsidR="008420A7" w:rsidRDefault="008420A7" w:rsidP="008F6F8C">
      <w:pPr>
        <w:pStyle w:val="a5"/>
        <w:spacing w:line="560" w:lineRule="exact"/>
        <w:ind w:firstLineChars="200" w:firstLine="640"/>
        <w:jc w:val="both"/>
        <w:rPr>
          <w:rFonts w:ascii="Times New Roman" w:eastAsia="仿宋"/>
          <w:kern w:val="2"/>
        </w:rPr>
      </w:pPr>
      <w:r>
        <w:rPr>
          <w:rFonts w:ascii="Times New Roman" w:eastAsia="仿宋" w:hint="eastAsia"/>
          <w:kern w:val="2"/>
        </w:rPr>
        <w:t>（六）支撑教学科研取得重大成果，或获得省级教学、科研成果二等奖以上奖励（排名前</w:t>
      </w:r>
      <w:r>
        <w:rPr>
          <w:rFonts w:ascii="Times New Roman" w:eastAsia="Times New Roman"/>
          <w:kern w:val="2"/>
        </w:rPr>
        <w:t>3</w:t>
      </w:r>
      <w:r>
        <w:rPr>
          <w:rFonts w:ascii="Times New Roman" w:eastAsia="仿宋" w:hint="eastAsia"/>
          <w:kern w:val="2"/>
        </w:rPr>
        <w:t>）。</w:t>
      </w:r>
    </w:p>
    <w:p w14:paraId="71BDBA3F" w14:textId="77777777" w:rsidR="008420A7" w:rsidRDefault="008420A7" w:rsidP="0069204E">
      <w:pPr>
        <w:spacing w:beforeLines="50" w:before="156" w:afterLines="50" w:after="156" w:line="560" w:lineRule="exact"/>
        <w:jc w:val="center"/>
        <w:rPr>
          <w:rFonts w:eastAsia="黑体" w:cs="仿宋"/>
          <w:sz w:val="32"/>
          <w:szCs w:val="32"/>
        </w:rPr>
      </w:pPr>
      <w:r>
        <w:rPr>
          <w:rFonts w:eastAsia="黑体" w:cs="仿宋" w:hint="eastAsia"/>
          <w:sz w:val="32"/>
          <w:szCs w:val="32"/>
        </w:rPr>
        <w:lastRenderedPageBreak/>
        <w:t>第八章</w:t>
      </w:r>
      <w:r>
        <w:rPr>
          <w:rFonts w:eastAsia="黑体" w:cs="仿宋"/>
          <w:sz w:val="32"/>
          <w:szCs w:val="32"/>
        </w:rPr>
        <w:t xml:space="preserve">  </w:t>
      </w:r>
      <w:r>
        <w:rPr>
          <w:rFonts w:eastAsia="黑体" w:cs="仿宋" w:hint="eastAsia"/>
          <w:sz w:val="32"/>
          <w:szCs w:val="32"/>
        </w:rPr>
        <w:t>附</w:t>
      </w:r>
      <w:r>
        <w:rPr>
          <w:rFonts w:eastAsia="黑体" w:cs="仿宋"/>
          <w:sz w:val="32"/>
          <w:szCs w:val="32"/>
        </w:rPr>
        <w:t xml:space="preserve">  </w:t>
      </w:r>
      <w:r>
        <w:rPr>
          <w:rFonts w:eastAsia="黑体" w:cs="仿宋" w:hint="eastAsia"/>
          <w:sz w:val="32"/>
          <w:szCs w:val="32"/>
        </w:rPr>
        <w:t>则</w:t>
      </w:r>
    </w:p>
    <w:p w14:paraId="169EFE12" w14:textId="77777777" w:rsidR="008420A7" w:rsidRDefault="008420A7" w:rsidP="008F6F8C">
      <w:pPr>
        <w:pStyle w:val="a5"/>
        <w:spacing w:line="560" w:lineRule="exact"/>
        <w:ind w:left="0" w:firstLineChars="200" w:firstLine="640"/>
        <w:jc w:val="both"/>
        <w:rPr>
          <w:rFonts w:ascii="Times New Roman" w:eastAsia="仿宋"/>
          <w:kern w:val="2"/>
        </w:rPr>
      </w:pPr>
      <w:r>
        <w:rPr>
          <w:rFonts w:ascii="Times New Roman" w:eastAsia="黑体" w:hint="eastAsia"/>
          <w:kern w:val="2"/>
        </w:rPr>
        <w:t>第十九条</w:t>
      </w:r>
      <w:r>
        <w:rPr>
          <w:rFonts w:ascii="Times New Roman" w:eastAsia="黑体"/>
          <w:kern w:val="2"/>
        </w:rPr>
        <w:t xml:space="preserve">  </w:t>
      </w:r>
      <w:r>
        <w:rPr>
          <w:rFonts w:ascii="Times New Roman" w:eastAsia="仿宋" w:hint="eastAsia"/>
          <w:kern w:val="2"/>
        </w:rPr>
        <w:t>申报人应当为我校在职在岗的实验技术人员，对照相应级别专业技术资格条件，在规定期限内按程序提交申报材料，并对所申报材料的真实性负责，成果不得重复使用。</w:t>
      </w:r>
    </w:p>
    <w:p w14:paraId="6C85C3B1" w14:textId="77777777" w:rsidR="008420A7" w:rsidRDefault="008420A7" w:rsidP="008F6F8C">
      <w:pPr>
        <w:pStyle w:val="a5"/>
        <w:spacing w:line="560" w:lineRule="exact"/>
        <w:ind w:left="0" w:firstLineChars="200" w:firstLine="640"/>
        <w:jc w:val="both"/>
        <w:rPr>
          <w:rFonts w:ascii="Times New Roman" w:eastAsia="仿宋"/>
          <w:kern w:val="2"/>
        </w:rPr>
      </w:pPr>
      <w:r>
        <w:rPr>
          <w:rFonts w:ascii="Times New Roman" w:eastAsia="黑体" w:hint="eastAsia"/>
          <w:kern w:val="2"/>
        </w:rPr>
        <w:t>第二十条</w:t>
      </w:r>
      <w:r>
        <w:rPr>
          <w:rFonts w:ascii="Times New Roman" w:eastAsia="黑体"/>
          <w:kern w:val="2"/>
        </w:rPr>
        <w:t xml:space="preserve">  </w:t>
      </w:r>
      <w:r>
        <w:rPr>
          <w:rFonts w:ascii="Times New Roman" w:eastAsia="仿宋" w:hint="eastAsia"/>
          <w:kern w:val="2"/>
        </w:rPr>
        <w:t>建立职称评审绿色通道。鼓励实验技术人才围绕国家重大战略和社会需求，潜心钻研、攻坚克难，提高关键环节和重点领域解决问题的实际能力。申报人一般应按照职称层级逐级申报职称，对在重点研发领域突破关键核心技术、做出重大贡献的实验技术人才以及引进的高层次、急需紧缺实验技术人才等，可制定较为灵活的评价办法，允许直接申报评审高级或正高级实验师。</w:t>
      </w:r>
    </w:p>
    <w:p w14:paraId="62B13E42" w14:textId="77777777" w:rsidR="008420A7" w:rsidRDefault="008420A7" w:rsidP="008F6F8C">
      <w:pPr>
        <w:pStyle w:val="a5"/>
        <w:spacing w:line="560" w:lineRule="exact"/>
        <w:ind w:left="0" w:firstLineChars="200" w:firstLine="640"/>
        <w:jc w:val="both"/>
        <w:rPr>
          <w:rFonts w:ascii="Times New Roman" w:eastAsia="仿宋"/>
          <w:kern w:val="2"/>
        </w:rPr>
      </w:pPr>
      <w:r>
        <w:rPr>
          <w:rFonts w:ascii="Times New Roman" w:eastAsia="仿宋" w:hint="eastAsia"/>
          <w:kern w:val="2"/>
        </w:rPr>
        <w:t>对从国内外引进、没有职称或破格申报职称的高层次人才，可根据本人品德、能力和业绩成果直接申报相应级别的专业技术资格。</w:t>
      </w:r>
    </w:p>
    <w:p w14:paraId="44AE459D" w14:textId="77777777" w:rsidR="008420A7" w:rsidRDefault="008420A7" w:rsidP="008F6F8C">
      <w:pPr>
        <w:pStyle w:val="a5"/>
        <w:spacing w:line="560" w:lineRule="exact"/>
        <w:ind w:left="0" w:firstLineChars="200" w:firstLine="640"/>
        <w:jc w:val="both"/>
        <w:rPr>
          <w:rFonts w:ascii="Times New Roman" w:eastAsia="仿宋"/>
          <w:kern w:val="2"/>
        </w:rPr>
      </w:pPr>
      <w:r>
        <w:rPr>
          <w:rFonts w:ascii="Times New Roman" w:eastAsia="仿宋" w:hint="eastAsia"/>
          <w:kern w:val="2"/>
        </w:rPr>
        <w:t>党政机关（含参公管理单位）和部队退役调入转入我校从事实验技术的人员，可直接申报实验师职称，其在原单位取得的相关工作业绩与成果视为专业技术业绩。</w:t>
      </w:r>
    </w:p>
    <w:p w14:paraId="6CB1777E" w14:textId="77777777" w:rsidR="008420A7" w:rsidRDefault="008420A7" w:rsidP="008F6F8C">
      <w:pPr>
        <w:pStyle w:val="a5"/>
        <w:spacing w:line="560" w:lineRule="exact"/>
        <w:ind w:left="0" w:firstLineChars="200" w:firstLine="640"/>
        <w:jc w:val="both"/>
        <w:rPr>
          <w:rFonts w:ascii="Times New Roman" w:eastAsia="仿宋"/>
          <w:kern w:val="2"/>
        </w:rPr>
      </w:pPr>
      <w:r>
        <w:rPr>
          <w:rFonts w:ascii="Times New Roman" w:eastAsia="黑体" w:hint="eastAsia"/>
          <w:kern w:val="2"/>
        </w:rPr>
        <w:t>第二十一条</w:t>
      </w:r>
      <w:r>
        <w:rPr>
          <w:rFonts w:ascii="Times New Roman" w:eastAsia="黑体"/>
          <w:kern w:val="2"/>
        </w:rPr>
        <w:t xml:space="preserve">  </w:t>
      </w:r>
      <w:r>
        <w:rPr>
          <w:rFonts w:ascii="Times New Roman" w:eastAsia="仿宋" w:hint="eastAsia"/>
          <w:kern w:val="2"/>
        </w:rPr>
        <w:t>对通过弄虚作假、暗箱操作等违纪违规行为取得的职称，一经查实，由发文单位予以撤销，失信行为由省人力资源社会保障厅记入诚信档案库，并报送省信用信息共享平台，记录期为</w:t>
      </w:r>
      <w:r>
        <w:rPr>
          <w:rFonts w:ascii="Times New Roman" w:eastAsia="Times New Roman"/>
          <w:kern w:val="2"/>
        </w:rPr>
        <w:t>3</w:t>
      </w:r>
      <w:r>
        <w:rPr>
          <w:rFonts w:ascii="Times New Roman" w:eastAsia="仿宋" w:hint="eastAsia"/>
          <w:kern w:val="2"/>
        </w:rPr>
        <w:t>年，记录期从发文撤销职称之日起算。</w:t>
      </w:r>
    </w:p>
    <w:p w14:paraId="6F420658" w14:textId="77777777" w:rsidR="008420A7" w:rsidRDefault="008420A7" w:rsidP="008F6F8C">
      <w:pPr>
        <w:overflowPunct w:val="0"/>
        <w:topLinePunct/>
        <w:spacing w:line="560" w:lineRule="exact"/>
        <w:ind w:firstLineChars="200" w:firstLine="640"/>
        <w:rPr>
          <w:rFonts w:eastAsia="仿宋"/>
          <w:sz w:val="32"/>
          <w:szCs w:val="32"/>
        </w:rPr>
      </w:pPr>
      <w:r>
        <w:rPr>
          <w:rFonts w:eastAsia="黑体" w:hint="eastAsia"/>
          <w:sz w:val="32"/>
          <w:szCs w:val="32"/>
        </w:rPr>
        <w:t>第二十二条</w:t>
      </w:r>
      <w:r>
        <w:rPr>
          <w:rFonts w:eastAsia="仿宋"/>
          <w:sz w:val="32"/>
          <w:szCs w:val="32"/>
        </w:rPr>
        <w:t xml:space="preserve">  </w:t>
      </w:r>
      <w:r>
        <w:rPr>
          <w:rFonts w:eastAsia="仿宋" w:hint="eastAsia"/>
          <w:sz w:val="32"/>
          <w:szCs w:val="32"/>
        </w:rPr>
        <w:t>本资格条件有关词语或概念的解释：</w:t>
      </w:r>
    </w:p>
    <w:p w14:paraId="52FA5B9F" w14:textId="77777777" w:rsidR="008420A7" w:rsidRDefault="008420A7" w:rsidP="008F6F8C">
      <w:pPr>
        <w:overflowPunct w:val="0"/>
        <w:topLinePunct/>
        <w:spacing w:line="560" w:lineRule="exact"/>
        <w:ind w:firstLineChars="200" w:firstLine="640"/>
        <w:rPr>
          <w:rFonts w:eastAsia="仿宋"/>
          <w:sz w:val="32"/>
          <w:szCs w:val="32"/>
        </w:rPr>
      </w:pPr>
      <w:r>
        <w:rPr>
          <w:rFonts w:eastAsia="仿宋"/>
          <w:sz w:val="32"/>
          <w:szCs w:val="32"/>
        </w:rPr>
        <w:t xml:space="preserve">1. </w:t>
      </w:r>
      <w:r>
        <w:rPr>
          <w:rFonts w:eastAsia="仿宋" w:hint="eastAsia"/>
          <w:sz w:val="32"/>
          <w:szCs w:val="32"/>
        </w:rPr>
        <w:t>“学校年度教学质量考核”是指学校在每学年通过学生、</w:t>
      </w:r>
      <w:r>
        <w:rPr>
          <w:rFonts w:eastAsia="仿宋" w:hint="eastAsia"/>
          <w:sz w:val="32"/>
          <w:szCs w:val="32"/>
        </w:rPr>
        <w:lastRenderedPageBreak/>
        <w:t>同行、督导评教等方式，对任课教师一年来教学质量进行的综合性评价。优秀率一般占当年度参加考核任课教师的</w:t>
      </w:r>
      <w:r>
        <w:rPr>
          <w:rFonts w:eastAsia="仿宋"/>
          <w:sz w:val="32"/>
          <w:szCs w:val="32"/>
        </w:rPr>
        <w:t>30%</w:t>
      </w:r>
      <w:r>
        <w:rPr>
          <w:rFonts w:eastAsia="仿宋" w:hint="eastAsia"/>
          <w:sz w:val="32"/>
          <w:szCs w:val="32"/>
        </w:rPr>
        <w:t>左右。</w:t>
      </w:r>
    </w:p>
    <w:p w14:paraId="6999D420" w14:textId="77777777" w:rsidR="008420A7" w:rsidRDefault="008420A7" w:rsidP="008F6F8C">
      <w:pPr>
        <w:overflowPunct w:val="0"/>
        <w:topLinePunct/>
        <w:spacing w:line="560" w:lineRule="exact"/>
        <w:ind w:firstLineChars="200" w:firstLine="640"/>
        <w:rPr>
          <w:rFonts w:eastAsia="仿宋"/>
          <w:sz w:val="32"/>
          <w:szCs w:val="32"/>
        </w:rPr>
      </w:pPr>
      <w:r>
        <w:rPr>
          <w:rFonts w:eastAsia="仿宋"/>
          <w:sz w:val="32"/>
          <w:szCs w:val="32"/>
        </w:rPr>
        <w:t xml:space="preserve">2. </w:t>
      </w:r>
      <w:r>
        <w:rPr>
          <w:rFonts w:eastAsia="仿宋" w:hint="eastAsia"/>
          <w:sz w:val="32"/>
          <w:szCs w:val="32"/>
        </w:rPr>
        <w:t>提供的论文须是独立或作为第一作者完成的本专业高水平论文。</w:t>
      </w:r>
    </w:p>
    <w:p w14:paraId="4D6BC902" w14:textId="77777777" w:rsidR="008420A7" w:rsidRDefault="008420A7" w:rsidP="008F6F8C">
      <w:pPr>
        <w:overflowPunct w:val="0"/>
        <w:topLinePunct/>
        <w:spacing w:line="560" w:lineRule="exact"/>
        <w:ind w:firstLineChars="200" w:firstLine="640"/>
        <w:rPr>
          <w:rFonts w:eastAsia="仿宋"/>
          <w:sz w:val="32"/>
          <w:szCs w:val="32"/>
        </w:rPr>
      </w:pPr>
      <w:r>
        <w:rPr>
          <w:rFonts w:eastAsia="仿宋"/>
          <w:sz w:val="32"/>
          <w:szCs w:val="32"/>
        </w:rPr>
        <w:t xml:space="preserve">3. </w:t>
      </w:r>
      <w:r>
        <w:rPr>
          <w:rFonts w:eastAsia="仿宋" w:hint="eastAsia"/>
          <w:sz w:val="32"/>
          <w:szCs w:val="32"/>
        </w:rPr>
        <w:t>本资格条件中指导青年教师，以学校发文为准，各二级学院每学年考核统计汇总并送人事处备案。</w:t>
      </w:r>
    </w:p>
    <w:p w14:paraId="3B0B3575" w14:textId="77777777" w:rsidR="008420A7" w:rsidRDefault="008420A7" w:rsidP="008F6F8C">
      <w:pPr>
        <w:overflowPunct w:val="0"/>
        <w:topLinePunct/>
        <w:spacing w:line="560" w:lineRule="exact"/>
        <w:ind w:firstLineChars="200" w:firstLine="640"/>
        <w:rPr>
          <w:rFonts w:eastAsia="仿宋"/>
          <w:sz w:val="32"/>
          <w:szCs w:val="32"/>
        </w:rPr>
      </w:pPr>
      <w:r>
        <w:rPr>
          <w:rFonts w:eastAsia="仿宋"/>
          <w:sz w:val="32"/>
          <w:szCs w:val="32"/>
        </w:rPr>
        <w:t xml:space="preserve">4. </w:t>
      </w:r>
      <w:r>
        <w:rPr>
          <w:rFonts w:eastAsia="仿宋" w:hint="eastAsia"/>
          <w:sz w:val="32"/>
          <w:szCs w:val="32"/>
        </w:rPr>
        <w:t>本资格条件中指导学生获奖以优秀指导教师证书或学生获奖证书中指明指导教师为准。</w:t>
      </w:r>
    </w:p>
    <w:p w14:paraId="380E9A47" w14:textId="77777777" w:rsidR="008420A7" w:rsidRDefault="008420A7" w:rsidP="008F6F8C">
      <w:pPr>
        <w:overflowPunct w:val="0"/>
        <w:topLinePunct/>
        <w:spacing w:line="560" w:lineRule="exact"/>
        <w:ind w:firstLineChars="200" w:firstLine="640"/>
        <w:rPr>
          <w:rFonts w:eastAsia="仿宋"/>
          <w:sz w:val="32"/>
          <w:szCs w:val="32"/>
        </w:rPr>
      </w:pPr>
      <w:r>
        <w:rPr>
          <w:rFonts w:eastAsia="仿宋"/>
          <w:sz w:val="32"/>
          <w:szCs w:val="32"/>
        </w:rPr>
        <w:t xml:space="preserve">5. </w:t>
      </w:r>
      <w:r>
        <w:rPr>
          <w:rFonts w:eastAsia="仿宋" w:hint="eastAsia"/>
          <w:sz w:val="32"/>
          <w:szCs w:val="32"/>
        </w:rPr>
        <w:t>本资格条件中规定的学历、年限、数量、等级等均含本级。如本科以上含本科、</w:t>
      </w:r>
      <w:r>
        <w:rPr>
          <w:rFonts w:eastAsia="仿宋"/>
          <w:sz w:val="32"/>
          <w:szCs w:val="32"/>
        </w:rPr>
        <w:t>5</w:t>
      </w:r>
      <w:r>
        <w:rPr>
          <w:rFonts w:eastAsia="仿宋" w:hint="eastAsia"/>
          <w:sz w:val="32"/>
          <w:szCs w:val="32"/>
        </w:rPr>
        <w:t>年以上含</w:t>
      </w:r>
      <w:r>
        <w:rPr>
          <w:rFonts w:eastAsia="仿宋"/>
          <w:sz w:val="32"/>
          <w:szCs w:val="32"/>
        </w:rPr>
        <w:t>5</w:t>
      </w:r>
      <w:r>
        <w:rPr>
          <w:rFonts w:eastAsia="仿宋" w:hint="eastAsia"/>
          <w:sz w:val="32"/>
          <w:szCs w:val="32"/>
        </w:rPr>
        <w:t>年，</w:t>
      </w:r>
      <w:r>
        <w:rPr>
          <w:rFonts w:eastAsia="仿宋"/>
          <w:sz w:val="32"/>
          <w:szCs w:val="32"/>
        </w:rPr>
        <w:t>1</w:t>
      </w:r>
      <w:r>
        <w:rPr>
          <w:rFonts w:eastAsia="仿宋" w:hint="eastAsia"/>
          <w:sz w:val="32"/>
          <w:szCs w:val="32"/>
        </w:rPr>
        <w:t>项以上含</w:t>
      </w:r>
      <w:r>
        <w:rPr>
          <w:rFonts w:eastAsia="仿宋"/>
          <w:sz w:val="32"/>
          <w:szCs w:val="32"/>
        </w:rPr>
        <w:t>1</w:t>
      </w:r>
      <w:r>
        <w:rPr>
          <w:rFonts w:eastAsia="仿宋" w:hint="eastAsia"/>
          <w:sz w:val="32"/>
          <w:szCs w:val="32"/>
        </w:rPr>
        <w:t>项，三等奖以上奖励含三等奖。</w:t>
      </w:r>
    </w:p>
    <w:p w14:paraId="2341684B" w14:textId="77777777" w:rsidR="008420A7" w:rsidRDefault="008420A7" w:rsidP="008F6F8C">
      <w:pPr>
        <w:overflowPunct w:val="0"/>
        <w:topLinePunct/>
        <w:spacing w:line="560" w:lineRule="exact"/>
        <w:ind w:firstLineChars="200" w:firstLine="640"/>
        <w:rPr>
          <w:rFonts w:eastAsia="仿宋"/>
          <w:sz w:val="32"/>
          <w:szCs w:val="32"/>
        </w:rPr>
      </w:pPr>
      <w:r>
        <w:rPr>
          <w:rFonts w:eastAsia="仿宋"/>
          <w:sz w:val="32"/>
          <w:szCs w:val="32"/>
        </w:rPr>
        <w:t xml:space="preserve">6. </w:t>
      </w:r>
      <w:r>
        <w:rPr>
          <w:rFonts w:eastAsia="仿宋" w:hint="eastAsia"/>
          <w:sz w:val="32"/>
          <w:szCs w:val="32"/>
        </w:rPr>
        <w:t>本资格条件中资历（任职年限）截止到申报上一年年底；业绩成果、论文、学历（学位）等截止时间根据当年省人社厅文件规定执行。</w:t>
      </w:r>
    </w:p>
    <w:p w14:paraId="1F4AB833" w14:textId="77777777" w:rsidR="008420A7" w:rsidRDefault="008420A7" w:rsidP="008F6F8C">
      <w:pPr>
        <w:overflowPunct w:val="0"/>
        <w:topLinePunct/>
        <w:spacing w:line="560" w:lineRule="exact"/>
        <w:ind w:firstLineChars="200" w:firstLine="640"/>
        <w:rPr>
          <w:rFonts w:eastAsia="仿宋"/>
          <w:sz w:val="32"/>
          <w:szCs w:val="32"/>
        </w:rPr>
      </w:pPr>
      <w:r>
        <w:rPr>
          <w:rFonts w:eastAsia="仿宋"/>
          <w:sz w:val="32"/>
          <w:szCs w:val="32"/>
        </w:rPr>
        <w:t xml:space="preserve">7. </w:t>
      </w:r>
      <w:r>
        <w:rPr>
          <w:rFonts w:eastAsia="仿宋" w:hint="eastAsia"/>
          <w:sz w:val="32"/>
          <w:szCs w:val="32"/>
        </w:rPr>
        <w:t>申报之日已办理退休手续或已达到国家规定退休年龄的人员不在申报范围之内（申报之日以学校规定的申报材料报送时间为准）。</w:t>
      </w:r>
    </w:p>
    <w:p w14:paraId="108943CA" w14:textId="77777777" w:rsidR="008420A7" w:rsidRDefault="008420A7" w:rsidP="003A6A8B">
      <w:pPr>
        <w:pStyle w:val="a5"/>
        <w:spacing w:line="560" w:lineRule="exact"/>
        <w:ind w:firstLineChars="200" w:firstLine="640"/>
        <w:jc w:val="both"/>
        <w:rPr>
          <w:rFonts w:ascii="Times New Roman" w:eastAsia="仿宋"/>
          <w:kern w:val="2"/>
        </w:rPr>
      </w:pPr>
    </w:p>
    <w:sectPr w:rsidR="008420A7" w:rsidSect="00625F53">
      <w:footerReference w:type="default" r:id="rId6"/>
      <w:pgSz w:w="11906" w:h="16838"/>
      <w:pgMar w:top="1985" w:right="1588" w:bottom="1701" w:left="1588" w:header="851" w:footer="1304"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36CC40" w14:textId="77777777" w:rsidR="00654CD4" w:rsidRDefault="00654CD4">
      <w:r>
        <w:separator/>
      </w:r>
    </w:p>
  </w:endnote>
  <w:endnote w:type="continuationSeparator" w:id="0">
    <w:p w14:paraId="211DA052" w14:textId="77777777" w:rsidR="00654CD4" w:rsidRDefault="00654C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仿宋_GBK">
    <w:altName w:val="微软雅黑"/>
    <w:charset w:val="86"/>
    <w:family w:val="script"/>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_GBK">
    <w:altName w:val="????"/>
    <w:panose1 w:val="00000000000000000000"/>
    <w:charset w:val="00"/>
    <w:family w:val="auto"/>
    <w:notTrueType/>
    <w:pitch w:val="default"/>
    <w:sig w:usb0="00000003" w:usb1="00000000" w:usb2="00000000" w:usb3="00000000" w:csb0="00000001" w:csb1="00000000"/>
  </w:font>
  <w:font w:name="方正小标宋简体">
    <w:altName w:val="微软雅黑"/>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28DAB2" w14:textId="77777777" w:rsidR="008420A7" w:rsidRDefault="008420A7">
    <w:pPr>
      <w:pStyle w:val="a9"/>
      <w:jc w:val="center"/>
      <w:rPr>
        <w:sz w:val="28"/>
        <w:szCs w:val="28"/>
      </w:rPr>
    </w:pPr>
    <w:r>
      <w:rPr>
        <w:sz w:val="28"/>
        <w:szCs w:val="28"/>
      </w:rPr>
      <w:t xml:space="preserve">— </w:t>
    </w:r>
    <w:r>
      <w:rPr>
        <w:sz w:val="28"/>
        <w:szCs w:val="28"/>
      </w:rPr>
      <w:fldChar w:fldCharType="begin"/>
    </w:r>
    <w:r>
      <w:rPr>
        <w:sz w:val="28"/>
        <w:szCs w:val="28"/>
      </w:rPr>
      <w:instrText>PAGE   \* MERGEFORMAT</w:instrText>
    </w:r>
    <w:r>
      <w:rPr>
        <w:sz w:val="28"/>
        <w:szCs w:val="28"/>
      </w:rPr>
      <w:fldChar w:fldCharType="separate"/>
    </w:r>
    <w:r w:rsidR="00674F36" w:rsidRPr="00674F36">
      <w:rPr>
        <w:noProof/>
        <w:sz w:val="28"/>
        <w:szCs w:val="28"/>
        <w:lang w:val="zh-CN"/>
      </w:rPr>
      <w:t>55</w:t>
    </w:r>
    <w:r>
      <w:rPr>
        <w:sz w:val="28"/>
        <w:szCs w:val="28"/>
      </w:rPr>
      <w:fldChar w:fldCharType="end"/>
    </w:r>
    <w:r>
      <w:rPr>
        <w:sz w:val="28"/>
        <w:szCs w:val="2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A53A92" w14:textId="77777777" w:rsidR="00654CD4" w:rsidRDefault="00654CD4">
      <w:r>
        <w:separator/>
      </w:r>
    </w:p>
  </w:footnote>
  <w:footnote w:type="continuationSeparator" w:id="0">
    <w:p w14:paraId="5937C77F" w14:textId="77777777" w:rsidR="00654CD4" w:rsidRDefault="00654CD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oNotTrackMoves/>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commondata" w:val="eyJoZGlkIjoiMzVkZTU2NWU4MDQ2ODI4MDAxNTA5YTllM2UyYWU4NzgifQ=="/>
  </w:docVars>
  <w:rsids>
    <w:rsidRoot w:val="00082AFC"/>
    <w:rsid w:val="00000BB0"/>
    <w:rsid w:val="00001131"/>
    <w:rsid w:val="000034D3"/>
    <w:rsid w:val="00005272"/>
    <w:rsid w:val="00006713"/>
    <w:rsid w:val="00006964"/>
    <w:rsid w:val="00006EFF"/>
    <w:rsid w:val="0001403C"/>
    <w:rsid w:val="000174EE"/>
    <w:rsid w:val="000213B3"/>
    <w:rsid w:val="00021409"/>
    <w:rsid w:val="00021E6E"/>
    <w:rsid w:val="000262F5"/>
    <w:rsid w:val="00037343"/>
    <w:rsid w:val="0004560A"/>
    <w:rsid w:val="00050098"/>
    <w:rsid w:val="00050E53"/>
    <w:rsid w:val="00055989"/>
    <w:rsid w:val="00056D7E"/>
    <w:rsid w:val="000613E4"/>
    <w:rsid w:val="00061FCD"/>
    <w:rsid w:val="00062DEE"/>
    <w:rsid w:val="00073542"/>
    <w:rsid w:val="00073650"/>
    <w:rsid w:val="0007590D"/>
    <w:rsid w:val="00080342"/>
    <w:rsid w:val="00082A7A"/>
    <w:rsid w:val="00082AFC"/>
    <w:rsid w:val="00086A75"/>
    <w:rsid w:val="00093062"/>
    <w:rsid w:val="000948C6"/>
    <w:rsid w:val="00097514"/>
    <w:rsid w:val="00097B34"/>
    <w:rsid w:val="000A1892"/>
    <w:rsid w:val="000A2A92"/>
    <w:rsid w:val="000A376A"/>
    <w:rsid w:val="000A3B5C"/>
    <w:rsid w:val="000A4B02"/>
    <w:rsid w:val="000A68DA"/>
    <w:rsid w:val="000A74A1"/>
    <w:rsid w:val="000A7C02"/>
    <w:rsid w:val="000B13B2"/>
    <w:rsid w:val="000B7B51"/>
    <w:rsid w:val="000D15C6"/>
    <w:rsid w:val="000D1B1E"/>
    <w:rsid w:val="000D7D52"/>
    <w:rsid w:val="000E2621"/>
    <w:rsid w:val="000E3019"/>
    <w:rsid w:val="000E6733"/>
    <w:rsid w:val="000E6D6F"/>
    <w:rsid w:val="000E6F67"/>
    <w:rsid w:val="000F0A3D"/>
    <w:rsid w:val="000F1C84"/>
    <w:rsid w:val="00103E0C"/>
    <w:rsid w:val="001114E7"/>
    <w:rsid w:val="00116760"/>
    <w:rsid w:val="00116A1B"/>
    <w:rsid w:val="00117198"/>
    <w:rsid w:val="0012168C"/>
    <w:rsid w:val="0012387D"/>
    <w:rsid w:val="0012397C"/>
    <w:rsid w:val="00124819"/>
    <w:rsid w:val="00126F25"/>
    <w:rsid w:val="0013226D"/>
    <w:rsid w:val="001335BF"/>
    <w:rsid w:val="00134A81"/>
    <w:rsid w:val="00135D72"/>
    <w:rsid w:val="00140AFE"/>
    <w:rsid w:val="001424B2"/>
    <w:rsid w:val="001448AE"/>
    <w:rsid w:val="001633C6"/>
    <w:rsid w:val="00163AA3"/>
    <w:rsid w:val="00165AF5"/>
    <w:rsid w:val="00166FAE"/>
    <w:rsid w:val="00167E35"/>
    <w:rsid w:val="00170BF7"/>
    <w:rsid w:val="00171137"/>
    <w:rsid w:val="001739FD"/>
    <w:rsid w:val="0017547D"/>
    <w:rsid w:val="00175D8B"/>
    <w:rsid w:val="00176FE9"/>
    <w:rsid w:val="00186812"/>
    <w:rsid w:val="00192664"/>
    <w:rsid w:val="0019341A"/>
    <w:rsid w:val="001946C9"/>
    <w:rsid w:val="001A14C8"/>
    <w:rsid w:val="001A3548"/>
    <w:rsid w:val="001A608F"/>
    <w:rsid w:val="001B3989"/>
    <w:rsid w:val="001B45E4"/>
    <w:rsid w:val="001B5A6E"/>
    <w:rsid w:val="001C1EF0"/>
    <w:rsid w:val="001C2FB5"/>
    <w:rsid w:val="001C4309"/>
    <w:rsid w:val="001C7E79"/>
    <w:rsid w:val="001D1194"/>
    <w:rsid w:val="001D31D3"/>
    <w:rsid w:val="001D45E3"/>
    <w:rsid w:val="001D5899"/>
    <w:rsid w:val="001D6E32"/>
    <w:rsid w:val="001E1006"/>
    <w:rsid w:val="001E2172"/>
    <w:rsid w:val="001E44F0"/>
    <w:rsid w:val="001E7635"/>
    <w:rsid w:val="001E77ED"/>
    <w:rsid w:val="001F198E"/>
    <w:rsid w:val="001F3345"/>
    <w:rsid w:val="001F5154"/>
    <w:rsid w:val="001F7158"/>
    <w:rsid w:val="002064BF"/>
    <w:rsid w:val="00212D20"/>
    <w:rsid w:val="00214DF5"/>
    <w:rsid w:val="00222D50"/>
    <w:rsid w:val="00224706"/>
    <w:rsid w:val="00224938"/>
    <w:rsid w:val="002253ED"/>
    <w:rsid w:val="0023153D"/>
    <w:rsid w:val="00233FE1"/>
    <w:rsid w:val="00234888"/>
    <w:rsid w:val="00237963"/>
    <w:rsid w:val="00244422"/>
    <w:rsid w:val="00246710"/>
    <w:rsid w:val="00256DA5"/>
    <w:rsid w:val="002578BA"/>
    <w:rsid w:val="00261464"/>
    <w:rsid w:val="002630B6"/>
    <w:rsid w:val="00263F99"/>
    <w:rsid w:val="002675FA"/>
    <w:rsid w:val="00267FFB"/>
    <w:rsid w:val="00270228"/>
    <w:rsid w:val="002711AC"/>
    <w:rsid w:val="00271B81"/>
    <w:rsid w:val="0027290E"/>
    <w:rsid w:val="00273429"/>
    <w:rsid w:val="00274C10"/>
    <w:rsid w:val="00275D40"/>
    <w:rsid w:val="00276436"/>
    <w:rsid w:val="002768BC"/>
    <w:rsid w:val="002846BC"/>
    <w:rsid w:val="00284DEA"/>
    <w:rsid w:val="0028533B"/>
    <w:rsid w:val="00285CB0"/>
    <w:rsid w:val="0028603A"/>
    <w:rsid w:val="00292013"/>
    <w:rsid w:val="00292A8F"/>
    <w:rsid w:val="002951A2"/>
    <w:rsid w:val="00297CA4"/>
    <w:rsid w:val="002A6C8B"/>
    <w:rsid w:val="002B299D"/>
    <w:rsid w:val="002B2C87"/>
    <w:rsid w:val="002B5424"/>
    <w:rsid w:val="002C0E8B"/>
    <w:rsid w:val="002C1447"/>
    <w:rsid w:val="002C3EA2"/>
    <w:rsid w:val="002D04A8"/>
    <w:rsid w:val="002D21D4"/>
    <w:rsid w:val="002D7823"/>
    <w:rsid w:val="002E3C53"/>
    <w:rsid w:val="002F15BB"/>
    <w:rsid w:val="002F1606"/>
    <w:rsid w:val="002F2054"/>
    <w:rsid w:val="002F370A"/>
    <w:rsid w:val="002F52DA"/>
    <w:rsid w:val="002F5AA9"/>
    <w:rsid w:val="002F7812"/>
    <w:rsid w:val="00300B2B"/>
    <w:rsid w:val="0030110D"/>
    <w:rsid w:val="00302705"/>
    <w:rsid w:val="00310CF4"/>
    <w:rsid w:val="00311DFF"/>
    <w:rsid w:val="00311FE3"/>
    <w:rsid w:val="00317577"/>
    <w:rsid w:val="00317BAE"/>
    <w:rsid w:val="00325CFE"/>
    <w:rsid w:val="00326E91"/>
    <w:rsid w:val="00326F7B"/>
    <w:rsid w:val="00330A75"/>
    <w:rsid w:val="003338E1"/>
    <w:rsid w:val="003417F5"/>
    <w:rsid w:val="00342CD3"/>
    <w:rsid w:val="003447AB"/>
    <w:rsid w:val="003539CE"/>
    <w:rsid w:val="00353C78"/>
    <w:rsid w:val="0036168C"/>
    <w:rsid w:val="0036389C"/>
    <w:rsid w:val="00363A9E"/>
    <w:rsid w:val="0036609A"/>
    <w:rsid w:val="00367768"/>
    <w:rsid w:val="00367BCA"/>
    <w:rsid w:val="00370F9E"/>
    <w:rsid w:val="00371C75"/>
    <w:rsid w:val="0037352C"/>
    <w:rsid w:val="00373E54"/>
    <w:rsid w:val="00375783"/>
    <w:rsid w:val="00375AEE"/>
    <w:rsid w:val="00376873"/>
    <w:rsid w:val="003768EB"/>
    <w:rsid w:val="00376D19"/>
    <w:rsid w:val="00381A1D"/>
    <w:rsid w:val="00384817"/>
    <w:rsid w:val="00387E77"/>
    <w:rsid w:val="00390513"/>
    <w:rsid w:val="003906B9"/>
    <w:rsid w:val="00393F4C"/>
    <w:rsid w:val="00394740"/>
    <w:rsid w:val="00394AEC"/>
    <w:rsid w:val="003951ED"/>
    <w:rsid w:val="00395FAE"/>
    <w:rsid w:val="00396694"/>
    <w:rsid w:val="003970D0"/>
    <w:rsid w:val="00397C16"/>
    <w:rsid w:val="00397C67"/>
    <w:rsid w:val="003A0C61"/>
    <w:rsid w:val="003A118E"/>
    <w:rsid w:val="003A2786"/>
    <w:rsid w:val="003A3F16"/>
    <w:rsid w:val="003A5583"/>
    <w:rsid w:val="003A6A8B"/>
    <w:rsid w:val="003A784D"/>
    <w:rsid w:val="003B2714"/>
    <w:rsid w:val="003B79E2"/>
    <w:rsid w:val="003C39D2"/>
    <w:rsid w:val="003C4136"/>
    <w:rsid w:val="003C43A6"/>
    <w:rsid w:val="003C4DCC"/>
    <w:rsid w:val="003C68EE"/>
    <w:rsid w:val="003C6AD7"/>
    <w:rsid w:val="003D0141"/>
    <w:rsid w:val="003D05B6"/>
    <w:rsid w:val="003D1E8F"/>
    <w:rsid w:val="003D27DD"/>
    <w:rsid w:val="003D2C44"/>
    <w:rsid w:val="003E1592"/>
    <w:rsid w:val="003E224A"/>
    <w:rsid w:val="003E64DC"/>
    <w:rsid w:val="003E7966"/>
    <w:rsid w:val="003E7FEC"/>
    <w:rsid w:val="00404FC7"/>
    <w:rsid w:val="004131B3"/>
    <w:rsid w:val="004206B0"/>
    <w:rsid w:val="00421841"/>
    <w:rsid w:val="00421852"/>
    <w:rsid w:val="00421B0E"/>
    <w:rsid w:val="00421F06"/>
    <w:rsid w:val="00424DB1"/>
    <w:rsid w:val="00427A8A"/>
    <w:rsid w:val="00430202"/>
    <w:rsid w:val="004313B4"/>
    <w:rsid w:val="00431CA1"/>
    <w:rsid w:val="00435210"/>
    <w:rsid w:val="004402F1"/>
    <w:rsid w:val="00440A37"/>
    <w:rsid w:val="0044150F"/>
    <w:rsid w:val="004442DA"/>
    <w:rsid w:val="00444DDD"/>
    <w:rsid w:val="00451F41"/>
    <w:rsid w:val="00456F5D"/>
    <w:rsid w:val="004573D6"/>
    <w:rsid w:val="004615CD"/>
    <w:rsid w:val="004617B0"/>
    <w:rsid w:val="004620C7"/>
    <w:rsid w:val="00464973"/>
    <w:rsid w:val="00467A6C"/>
    <w:rsid w:val="0047091E"/>
    <w:rsid w:val="00470D54"/>
    <w:rsid w:val="00470FC0"/>
    <w:rsid w:val="0047122D"/>
    <w:rsid w:val="00471F50"/>
    <w:rsid w:val="00474591"/>
    <w:rsid w:val="004750B0"/>
    <w:rsid w:val="00480B77"/>
    <w:rsid w:val="00483926"/>
    <w:rsid w:val="00484D23"/>
    <w:rsid w:val="00485EF1"/>
    <w:rsid w:val="004868D7"/>
    <w:rsid w:val="004874CE"/>
    <w:rsid w:val="00490063"/>
    <w:rsid w:val="00490509"/>
    <w:rsid w:val="00490BBE"/>
    <w:rsid w:val="00491BD2"/>
    <w:rsid w:val="00495C28"/>
    <w:rsid w:val="00496A26"/>
    <w:rsid w:val="004A137B"/>
    <w:rsid w:val="004A355F"/>
    <w:rsid w:val="004A35FF"/>
    <w:rsid w:val="004A384A"/>
    <w:rsid w:val="004A4C4D"/>
    <w:rsid w:val="004A55FB"/>
    <w:rsid w:val="004A5FE5"/>
    <w:rsid w:val="004A6092"/>
    <w:rsid w:val="004A7170"/>
    <w:rsid w:val="004B1621"/>
    <w:rsid w:val="004B2907"/>
    <w:rsid w:val="004B2D15"/>
    <w:rsid w:val="004C3A26"/>
    <w:rsid w:val="004C47B9"/>
    <w:rsid w:val="004C7324"/>
    <w:rsid w:val="004D2DDD"/>
    <w:rsid w:val="004D3B94"/>
    <w:rsid w:val="004D55B0"/>
    <w:rsid w:val="004D58D2"/>
    <w:rsid w:val="004D7A98"/>
    <w:rsid w:val="004E0E5E"/>
    <w:rsid w:val="004E58CB"/>
    <w:rsid w:val="004E66CF"/>
    <w:rsid w:val="004F289C"/>
    <w:rsid w:val="004F3750"/>
    <w:rsid w:val="00501467"/>
    <w:rsid w:val="00506E13"/>
    <w:rsid w:val="00507A78"/>
    <w:rsid w:val="0051218C"/>
    <w:rsid w:val="005137B9"/>
    <w:rsid w:val="00515487"/>
    <w:rsid w:val="00517649"/>
    <w:rsid w:val="00520187"/>
    <w:rsid w:val="00520610"/>
    <w:rsid w:val="00522790"/>
    <w:rsid w:val="00524433"/>
    <w:rsid w:val="005254F9"/>
    <w:rsid w:val="00530489"/>
    <w:rsid w:val="005310D4"/>
    <w:rsid w:val="0053547A"/>
    <w:rsid w:val="0053556D"/>
    <w:rsid w:val="00535B9C"/>
    <w:rsid w:val="0053771C"/>
    <w:rsid w:val="00537D5E"/>
    <w:rsid w:val="00541304"/>
    <w:rsid w:val="00541905"/>
    <w:rsid w:val="005468AB"/>
    <w:rsid w:val="0055013F"/>
    <w:rsid w:val="00551322"/>
    <w:rsid w:val="005526B7"/>
    <w:rsid w:val="0055349A"/>
    <w:rsid w:val="005564C7"/>
    <w:rsid w:val="00557221"/>
    <w:rsid w:val="00561338"/>
    <w:rsid w:val="00562208"/>
    <w:rsid w:val="00566E9A"/>
    <w:rsid w:val="00570CF2"/>
    <w:rsid w:val="00571BB1"/>
    <w:rsid w:val="005770CF"/>
    <w:rsid w:val="00580817"/>
    <w:rsid w:val="00580AA6"/>
    <w:rsid w:val="0058224B"/>
    <w:rsid w:val="005822C9"/>
    <w:rsid w:val="005838A3"/>
    <w:rsid w:val="00590A7E"/>
    <w:rsid w:val="00591C6F"/>
    <w:rsid w:val="0059342C"/>
    <w:rsid w:val="00593B64"/>
    <w:rsid w:val="00595126"/>
    <w:rsid w:val="005960D0"/>
    <w:rsid w:val="005976A5"/>
    <w:rsid w:val="005A0457"/>
    <w:rsid w:val="005A2A3F"/>
    <w:rsid w:val="005A58D5"/>
    <w:rsid w:val="005B02A5"/>
    <w:rsid w:val="005B048F"/>
    <w:rsid w:val="005B231C"/>
    <w:rsid w:val="005D027F"/>
    <w:rsid w:val="005D5EF0"/>
    <w:rsid w:val="005E2EB8"/>
    <w:rsid w:val="005E3558"/>
    <w:rsid w:val="005F01B0"/>
    <w:rsid w:val="005F0C9D"/>
    <w:rsid w:val="005F1275"/>
    <w:rsid w:val="005F3CC4"/>
    <w:rsid w:val="005F3E2C"/>
    <w:rsid w:val="005F7868"/>
    <w:rsid w:val="0060167E"/>
    <w:rsid w:val="00601EC0"/>
    <w:rsid w:val="006075E2"/>
    <w:rsid w:val="00611853"/>
    <w:rsid w:val="00613FB2"/>
    <w:rsid w:val="0061787E"/>
    <w:rsid w:val="00620003"/>
    <w:rsid w:val="0062130F"/>
    <w:rsid w:val="006215BB"/>
    <w:rsid w:val="0062318E"/>
    <w:rsid w:val="00625393"/>
    <w:rsid w:val="00625631"/>
    <w:rsid w:val="00625F53"/>
    <w:rsid w:val="00627F12"/>
    <w:rsid w:val="00634894"/>
    <w:rsid w:val="00635DE3"/>
    <w:rsid w:val="00637AB4"/>
    <w:rsid w:val="00641A98"/>
    <w:rsid w:val="006426F2"/>
    <w:rsid w:val="00642CF3"/>
    <w:rsid w:val="00644CB5"/>
    <w:rsid w:val="0065037E"/>
    <w:rsid w:val="00652AB7"/>
    <w:rsid w:val="006538C6"/>
    <w:rsid w:val="006539FC"/>
    <w:rsid w:val="00654CD4"/>
    <w:rsid w:val="00655B29"/>
    <w:rsid w:val="00656333"/>
    <w:rsid w:val="006570D3"/>
    <w:rsid w:val="006613AC"/>
    <w:rsid w:val="00661CE5"/>
    <w:rsid w:val="00665F7D"/>
    <w:rsid w:val="0066628B"/>
    <w:rsid w:val="00670099"/>
    <w:rsid w:val="0067039F"/>
    <w:rsid w:val="00671E8A"/>
    <w:rsid w:val="00674F36"/>
    <w:rsid w:val="00684BA3"/>
    <w:rsid w:val="00686505"/>
    <w:rsid w:val="0069204E"/>
    <w:rsid w:val="00693ECA"/>
    <w:rsid w:val="006960B8"/>
    <w:rsid w:val="00696303"/>
    <w:rsid w:val="006970D1"/>
    <w:rsid w:val="006A008A"/>
    <w:rsid w:val="006A0E51"/>
    <w:rsid w:val="006A3517"/>
    <w:rsid w:val="006A35FB"/>
    <w:rsid w:val="006A43DC"/>
    <w:rsid w:val="006B0B5A"/>
    <w:rsid w:val="006B4937"/>
    <w:rsid w:val="006B79D2"/>
    <w:rsid w:val="006B7A7A"/>
    <w:rsid w:val="006C3482"/>
    <w:rsid w:val="006C3523"/>
    <w:rsid w:val="006C4136"/>
    <w:rsid w:val="006C66DE"/>
    <w:rsid w:val="006D0311"/>
    <w:rsid w:val="006D4D67"/>
    <w:rsid w:val="006D577D"/>
    <w:rsid w:val="006D6509"/>
    <w:rsid w:val="006D7AAA"/>
    <w:rsid w:val="006E1074"/>
    <w:rsid w:val="006E6CAE"/>
    <w:rsid w:val="006F0F3C"/>
    <w:rsid w:val="006F2CEA"/>
    <w:rsid w:val="006F468F"/>
    <w:rsid w:val="006F4743"/>
    <w:rsid w:val="006F6035"/>
    <w:rsid w:val="006F7BC6"/>
    <w:rsid w:val="007045A0"/>
    <w:rsid w:val="007045A3"/>
    <w:rsid w:val="00706BCD"/>
    <w:rsid w:val="00707344"/>
    <w:rsid w:val="00707385"/>
    <w:rsid w:val="0071617C"/>
    <w:rsid w:val="00716E8F"/>
    <w:rsid w:val="00721009"/>
    <w:rsid w:val="007239BC"/>
    <w:rsid w:val="007259A2"/>
    <w:rsid w:val="0072625F"/>
    <w:rsid w:val="00730DFC"/>
    <w:rsid w:val="00732208"/>
    <w:rsid w:val="00733286"/>
    <w:rsid w:val="00741CA4"/>
    <w:rsid w:val="00743DA1"/>
    <w:rsid w:val="00744FB2"/>
    <w:rsid w:val="00747E55"/>
    <w:rsid w:val="007563F8"/>
    <w:rsid w:val="007574BC"/>
    <w:rsid w:val="00757E2C"/>
    <w:rsid w:val="00761368"/>
    <w:rsid w:val="0076597C"/>
    <w:rsid w:val="00765FE3"/>
    <w:rsid w:val="00766C77"/>
    <w:rsid w:val="007729DA"/>
    <w:rsid w:val="007733A4"/>
    <w:rsid w:val="0077361B"/>
    <w:rsid w:val="00774CDC"/>
    <w:rsid w:val="00776DBC"/>
    <w:rsid w:val="00777E2B"/>
    <w:rsid w:val="007827AE"/>
    <w:rsid w:val="00783BE9"/>
    <w:rsid w:val="00784BA1"/>
    <w:rsid w:val="00785AE9"/>
    <w:rsid w:val="00786522"/>
    <w:rsid w:val="00791092"/>
    <w:rsid w:val="007929CC"/>
    <w:rsid w:val="0079632D"/>
    <w:rsid w:val="007A011A"/>
    <w:rsid w:val="007A17DC"/>
    <w:rsid w:val="007A1FEE"/>
    <w:rsid w:val="007A2373"/>
    <w:rsid w:val="007A3FF2"/>
    <w:rsid w:val="007A5830"/>
    <w:rsid w:val="007B04E0"/>
    <w:rsid w:val="007B2499"/>
    <w:rsid w:val="007B292A"/>
    <w:rsid w:val="007C0281"/>
    <w:rsid w:val="007C12DE"/>
    <w:rsid w:val="007C1799"/>
    <w:rsid w:val="007C1863"/>
    <w:rsid w:val="007C24AE"/>
    <w:rsid w:val="007C2AEA"/>
    <w:rsid w:val="007C4947"/>
    <w:rsid w:val="007D42C6"/>
    <w:rsid w:val="007D4767"/>
    <w:rsid w:val="007D4EF8"/>
    <w:rsid w:val="007D4F9C"/>
    <w:rsid w:val="007D5C01"/>
    <w:rsid w:val="007E6836"/>
    <w:rsid w:val="007E72A4"/>
    <w:rsid w:val="007F116C"/>
    <w:rsid w:val="007F5818"/>
    <w:rsid w:val="007F78E7"/>
    <w:rsid w:val="00801DBF"/>
    <w:rsid w:val="00807304"/>
    <w:rsid w:val="00811ED7"/>
    <w:rsid w:val="00812D95"/>
    <w:rsid w:val="00815A26"/>
    <w:rsid w:val="00817A07"/>
    <w:rsid w:val="008210FE"/>
    <w:rsid w:val="00821BF2"/>
    <w:rsid w:val="00823CFD"/>
    <w:rsid w:val="008303EC"/>
    <w:rsid w:val="00830EBE"/>
    <w:rsid w:val="00832C35"/>
    <w:rsid w:val="008336AC"/>
    <w:rsid w:val="00833E12"/>
    <w:rsid w:val="00837340"/>
    <w:rsid w:val="008420A7"/>
    <w:rsid w:val="00843677"/>
    <w:rsid w:val="00845DD3"/>
    <w:rsid w:val="00847D1A"/>
    <w:rsid w:val="00852734"/>
    <w:rsid w:val="0085375E"/>
    <w:rsid w:val="008560B9"/>
    <w:rsid w:val="00857D6A"/>
    <w:rsid w:val="00860ACE"/>
    <w:rsid w:val="00861A23"/>
    <w:rsid w:val="00861FB9"/>
    <w:rsid w:val="00863C95"/>
    <w:rsid w:val="00866AE0"/>
    <w:rsid w:val="008714CA"/>
    <w:rsid w:val="0087303A"/>
    <w:rsid w:val="00874740"/>
    <w:rsid w:val="00876599"/>
    <w:rsid w:val="008810CE"/>
    <w:rsid w:val="00882E7F"/>
    <w:rsid w:val="00885953"/>
    <w:rsid w:val="00885E86"/>
    <w:rsid w:val="00887159"/>
    <w:rsid w:val="00887F69"/>
    <w:rsid w:val="008933C4"/>
    <w:rsid w:val="0089434B"/>
    <w:rsid w:val="00896BE8"/>
    <w:rsid w:val="008A314D"/>
    <w:rsid w:val="008A4C2F"/>
    <w:rsid w:val="008A5ADC"/>
    <w:rsid w:val="008A7C82"/>
    <w:rsid w:val="008B5BDB"/>
    <w:rsid w:val="008B7CD1"/>
    <w:rsid w:val="008C5BF0"/>
    <w:rsid w:val="008C5F2A"/>
    <w:rsid w:val="008C6CB6"/>
    <w:rsid w:val="008C6EEE"/>
    <w:rsid w:val="008C70AD"/>
    <w:rsid w:val="008D0971"/>
    <w:rsid w:val="008D09DE"/>
    <w:rsid w:val="008D3030"/>
    <w:rsid w:val="008E2A51"/>
    <w:rsid w:val="008E2A84"/>
    <w:rsid w:val="008E42B9"/>
    <w:rsid w:val="008E46E1"/>
    <w:rsid w:val="008E5322"/>
    <w:rsid w:val="008F11AA"/>
    <w:rsid w:val="008F3CC6"/>
    <w:rsid w:val="008F6F8C"/>
    <w:rsid w:val="00900708"/>
    <w:rsid w:val="009016D5"/>
    <w:rsid w:val="00902455"/>
    <w:rsid w:val="00903C51"/>
    <w:rsid w:val="00903C5E"/>
    <w:rsid w:val="00907C75"/>
    <w:rsid w:val="00911CD1"/>
    <w:rsid w:val="00915312"/>
    <w:rsid w:val="009155D6"/>
    <w:rsid w:val="00915EA3"/>
    <w:rsid w:val="009175D9"/>
    <w:rsid w:val="00917B33"/>
    <w:rsid w:val="00921130"/>
    <w:rsid w:val="0092240D"/>
    <w:rsid w:val="009228EA"/>
    <w:rsid w:val="0092425F"/>
    <w:rsid w:val="009251E8"/>
    <w:rsid w:val="00930683"/>
    <w:rsid w:val="009415FD"/>
    <w:rsid w:val="009448B9"/>
    <w:rsid w:val="00944FE8"/>
    <w:rsid w:val="00945393"/>
    <w:rsid w:val="009506AF"/>
    <w:rsid w:val="00950E7A"/>
    <w:rsid w:val="00951CC8"/>
    <w:rsid w:val="0095294A"/>
    <w:rsid w:val="009644FF"/>
    <w:rsid w:val="00965B8D"/>
    <w:rsid w:val="00966537"/>
    <w:rsid w:val="00966B75"/>
    <w:rsid w:val="0097063B"/>
    <w:rsid w:val="00973A56"/>
    <w:rsid w:val="0097733B"/>
    <w:rsid w:val="00982D9D"/>
    <w:rsid w:val="009864A6"/>
    <w:rsid w:val="00987054"/>
    <w:rsid w:val="00994F57"/>
    <w:rsid w:val="0099656F"/>
    <w:rsid w:val="00997F2F"/>
    <w:rsid w:val="009A0192"/>
    <w:rsid w:val="009A5A80"/>
    <w:rsid w:val="009B3B79"/>
    <w:rsid w:val="009B429A"/>
    <w:rsid w:val="009B59A7"/>
    <w:rsid w:val="009C0B15"/>
    <w:rsid w:val="009C2B63"/>
    <w:rsid w:val="009C320D"/>
    <w:rsid w:val="009C39D8"/>
    <w:rsid w:val="009C438C"/>
    <w:rsid w:val="009C76E5"/>
    <w:rsid w:val="009C7B6B"/>
    <w:rsid w:val="009D07E9"/>
    <w:rsid w:val="009D0C7B"/>
    <w:rsid w:val="009E0127"/>
    <w:rsid w:val="009E0471"/>
    <w:rsid w:val="009E0E00"/>
    <w:rsid w:val="009E375D"/>
    <w:rsid w:val="009E3A93"/>
    <w:rsid w:val="009E4062"/>
    <w:rsid w:val="009E5CA5"/>
    <w:rsid w:val="009E78AC"/>
    <w:rsid w:val="009F38D8"/>
    <w:rsid w:val="009F4549"/>
    <w:rsid w:val="009F54C3"/>
    <w:rsid w:val="009F5D9E"/>
    <w:rsid w:val="009F5E12"/>
    <w:rsid w:val="009F70EE"/>
    <w:rsid w:val="00A01B9C"/>
    <w:rsid w:val="00A06260"/>
    <w:rsid w:val="00A179FA"/>
    <w:rsid w:val="00A26440"/>
    <w:rsid w:val="00A27C58"/>
    <w:rsid w:val="00A3047D"/>
    <w:rsid w:val="00A30EB5"/>
    <w:rsid w:val="00A343B2"/>
    <w:rsid w:val="00A365B8"/>
    <w:rsid w:val="00A3717A"/>
    <w:rsid w:val="00A40BF3"/>
    <w:rsid w:val="00A43302"/>
    <w:rsid w:val="00A45B5D"/>
    <w:rsid w:val="00A466CB"/>
    <w:rsid w:val="00A52192"/>
    <w:rsid w:val="00A60F0E"/>
    <w:rsid w:val="00A62607"/>
    <w:rsid w:val="00A628DA"/>
    <w:rsid w:val="00A64D65"/>
    <w:rsid w:val="00A6541C"/>
    <w:rsid w:val="00A67507"/>
    <w:rsid w:val="00A71D83"/>
    <w:rsid w:val="00A727A0"/>
    <w:rsid w:val="00A740B8"/>
    <w:rsid w:val="00A746DC"/>
    <w:rsid w:val="00A75279"/>
    <w:rsid w:val="00A7548A"/>
    <w:rsid w:val="00A7550C"/>
    <w:rsid w:val="00A767E6"/>
    <w:rsid w:val="00A77884"/>
    <w:rsid w:val="00A86935"/>
    <w:rsid w:val="00A871D8"/>
    <w:rsid w:val="00A92341"/>
    <w:rsid w:val="00AA37EE"/>
    <w:rsid w:val="00AA3A5F"/>
    <w:rsid w:val="00AA4E4D"/>
    <w:rsid w:val="00AA5AB9"/>
    <w:rsid w:val="00AB2499"/>
    <w:rsid w:val="00AB4773"/>
    <w:rsid w:val="00AC105F"/>
    <w:rsid w:val="00AC3C4A"/>
    <w:rsid w:val="00AC50A4"/>
    <w:rsid w:val="00AC56F1"/>
    <w:rsid w:val="00AC7828"/>
    <w:rsid w:val="00AD10B6"/>
    <w:rsid w:val="00AD126E"/>
    <w:rsid w:val="00AD1E70"/>
    <w:rsid w:val="00AD3571"/>
    <w:rsid w:val="00AD456D"/>
    <w:rsid w:val="00AD4B51"/>
    <w:rsid w:val="00AD787B"/>
    <w:rsid w:val="00AD7F4A"/>
    <w:rsid w:val="00AE34A7"/>
    <w:rsid w:val="00AE4EAE"/>
    <w:rsid w:val="00AE5273"/>
    <w:rsid w:val="00AE5F2A"/>
    <w:rsid w:val="00AF10DE"/>
    <w:rsid w:val="00AF7634"/>
    <w:rsid w:val="00AF7EDC"/>
    <w:rsid w:val="00B01432"/>
    <w:rsid w:val="00B01A6D"/>
    <w:rsid w:val="00B05CE0"/>
    <w:rsid w:val="00B114D9"/>
    <w:rsid w:val="00B12014"/>
    <w:rsid w:val="00B128D1"/>
    <w:rsid w:val="00B14EDE"/>
    <w:rsid w:val="00B15415"/>
    <w:rsid w:val="00B16A40"/>
    <w:rsid w:val="00B17D25"/>
    <w:rsid w:val="00B2144B"/>
    <w:rsid w:val="00B23D61"/>
    <w:rsid w:val="00B2691E"/>
    <w:rsid w:val="00B3068A"/>
    <w:rsid w:val="00B33164"/>
    <w:rsid w:val="00B33CA3"/>
    <w:rsid w:val="00B34249"/>
    <w:rsid w:val="00B35847"/>
    <w:rsid w:val="00B35C38"/>
    <w:rsid w:val="00B364D2"/>
    <w:rsid w:val="00B37B93"/>
    <w:rsid w:val="00B434C3"/>
    <w:rsid w:val="00B46581"/>
    <w:rsid w:val="00B502B1"/>
    <w:rsid w:val="00B50E12"/>
    <w:rsid w:val="00B51FA5"/>
    <w:rsid w:val="00B53414"/>
    <w:rsid w:val="00B545C9"/>
    <w:rsid w:val="00B60312"/>
    <w:rsid w:val="00B60339"/>
    <w:rsid w:val="00B66D4D"/>
    <w:rsid w:val="00B67A0C"/>
    <w:rsid w:val="00B67C04"/>
    <w:rsid w:val="00B81CEE"/>
    <w:rsid w:val="00B844A4"/>
    <w:rsid w:val="00B8626A"/>
    <w:rsid w:val="00B93DC6"/>
    <w:rsid w:val="00B9568A"/>
    <w:rsid w:val="00BA6478"/>
    <w:rsid w:val="00BB1799"/>
    <w:rsid w:val="00BB28A3"/>
    <w:rsid w:val="00BB3AF5"/>
    <w:rsid w:val="00BB7C46"/>
    <w:rsid w:val="00BC4AE3"/>
    <w:rsid w:val="00BC53D2"/>
    <w:rsid w:val="00BD1E70"/>
    <w:rsid w:val="00BD1E87"/>
    <w:rsid w:val="00BD2225"/>
    <w:rsid w:val="00BD32BB"/>
    <w:rsid w:val="00BD33BD"/>
    <w:rsid w:val="00BD5591"/>
    <w:rsid w:val="00BE2EA2"/>
    <w:rsid w:val="00BE5534"/>
    <w:rsid w:val="00BF1104"/>
    <w:rsid w:val="00BF11DD"/>
    <w:rsid w:val="00BF13BE"/>
    <w:rsid w:val="00BF491B"/>
    <w:rsid w:val="00C00AB1"/>
    <w:rsid w:val="00C02394"/>
    <w:rsid w:val="00C0303B"/>
    <w:rsid w:val="00C037F6"/>
    <w:rsid w:val="00C03A65"/>
    <w:rsid w:val="00C04DBC"/>
    <w:rsid w:val="00C063A1"/>
    <w:rsid w:val="00C06532"/>
    <w:rsid w:val="00C0686D"/>
    <w:rsid w:val="00C1010F"/>
    <w:rsid w:val="00C145CF"/>
    <w:rsid w:val="00C16683"/>
    <w:rsid w:val="00C166C0"/>
    <w:rsid w:val="00C177E2"/>
    <w:rsid w:val="00C24442"/>
    <w:rsid w:val="00C2627B"/>
    <w:rsid w:val="00C26576"/>
    <w:rsid w:val="00C3092C"/>
    <w:rsid w:val="00C3219B"/>
    <w:rsid w:val="00C3302E"/>
    <w:rsid w:val="00C333ED"/>
    <w:rsid w:val="00C34876"/>
    <w:rsid w:val="00C40647"/>
    <w:rsid w:val="00C40FA7"/>
    <w:rsid w:val="00C4248E"/>
    <w:rsid w:val="00C42E23"/>
    <w:rsid w:val="00C43172"/>
    <w:rsid w:val="00C43343"/>
    <w:rsid w:val="00C44DD0"/>
    <w:rsid w:val="00C451BB"/>
    <w:rsid w:val="00C45E51"/>
    <w:rsid w:val="00C47CFA"/>
    <w:rsid w:val="00C50134"/>
    <w:rsid w:val="00C513D3"/>
    <w:rsid w:val="00C5174F"/>
    <w:rsid w:val="00C5268F"/>
    <w:rsid w:val="00C52CE6"/>
    <w:rsid w:val="00C53B77"/>
    <w:rsid w:val="00C559A5"/>
    <w:rsid w:val="00C5738A"/>
    <w:rsid w:val="00C57AEA"/>
    <w:rsid w:val="00C65246"/>
    <w:rsid w:val="00C74E69"/>
    <w:rsid w:val="00C80948"/>
    <w:rsid w:val="00C820F8"/>
    <w:rsid w:val="00C86E1C"/>
    <w:rsid w:val="00C96F38"/>
    <w:rsid w:val="00CA121A"/>
    <w:rsid w:val="00CA1CAA"/>
    <w:rsid w:val="00CA30EE"/>
    <w:rsid w:val="00CA3F8A"/>
    <w:rsid w:val="00CA4485"/>
    <w:rsid w:val="00CA5604"/>
    <w:rsid w:val="00CA5B23"/>
    <w:rsid w:val="00CA6147"/>
    <w:rsid w:val="00CA781A"/>
    <w:rsid w:val="00CB24B8"/>
    <w:rsid w:val="00CB2553"/>
    <w:rsid w:val="00CB2AB2"/>
    <w:rsid w:val="00CB3C5D"/>
    <w:rsid w:val="00CB5789"/>
    <w:rsid w:val="00CB57A0"/>
    <w:rsid w:val="00CB5B71"/>
    <w:rsid w:val="00CB7E83"/>
    <w:rsid w:val="00CC2819"/>
    <w:rsid w:val="00CC40AE"/>
    <w:rsid w:val="00CC4B1C"/>
    <w:rsid w:val="00CD1164"/>
    <w:rsid w:val="00CD29DD"/>
    <w:rsid w:val="00CD3674"/>
    <w:rsid w:val="00CD3F1C"/>
    <w:rsid w:val="00CD5628"/>
    <w:rsid w:val="00CD5A97"/>
    <w:rsid w:val="00CD5B53"/>
    <w:rsid w:val="00CD73F2"/>
    <w:rsid w:val="00CE5737"/>
    <w:rsid w:val="00CF0FF4"/>
    <w:rsid w:val="00CF1381"/>
    <w:rsid w:val="00CF75A6"/>
    <w:rsid w:val="00D0108B"/>
    <w:rsid w:val="00D01698"/>
    <w:rsid w:val="00D01715"/>
    <w:rsid w:val="00D01BFF"/>
    <w:rsid w:val="00D04086"/>
    <w:rsid w:val="00D055D5"/>
    <w:rsid w:val="00D077B3"/>
    <w:rsid w:val="00D07E6D"/>
    <w:rsid w:val="00D20FD3"/>
    <w:rsid w:val="00D219EC"/>
    <w:rsid w:val="00D23D37"/>
    <w:rsid w:val="00D24E05"/>
    <w:rsid w:val="00D26C2C"/>
    <w:rsid w:val="00D3019B"/>
    <w:rsid w:val="00D30C42"/>
    <w:rsid w:val="00D330A4"/>
    <w:rsid w:val="00D3315B"/>
    <w:rsid w:val="00D36032"/>
    <w:rsid w:val="00D36C58"/>
    <w:rsid w:val="00D421B2"/>
    <w:rsid w:val="00D47C4E"/>
    <w:rsid w:val="00D50D3A"/>
    <w:rsid w:val="00D53C3C"/>
    <w:rsid w:val="00D5574A"/>
    <w:rsid w:val="00D62309"/>
    <w:rsid w:val="00D6272C"/>
    <w:rsid w:val="00D63E06"/>
    <w:rsid w:val="00D642D4"/>
    <w:rsid w:val="00D644A1"/>
    <w:rsid w:val="00D65376"/>
    <w:rsid w:val="00D65F83"/>
    <w:rsid w:val="00D7038A"/>
    <w:rsid w:val="00D70B38"/>
    <w:rsid w:val="00D76D09"/>
    <w:rsid w:val="00D81E99"/>
    <w:rsid w:val="00D82220"/>
    <w:rsid w:val="00D8716B"/>
    <w:rsid w:val="00D90669"/>
    <w:rsid w:val="00D960AE"/>
    <w:rsid w:val="00DA07F3"/>
    <w:rsid w:val="00DA4B68"/>
    <w:rsid w:val="00DA534E"/>
    <w:rsid w:val="00DB12BE"/>
    <w:rsid w:val="00DB4495"/>
    <w:rsid w:val="00DB6BFD"/>
    <w:rsid w:val="00DC20A6"/>
    <w:rsid w:val="00DC4A26"/>
    <w:rsid w:val="00DC4F9A"/>
    <w:rsid w:val="00DC7F2A"/>
    <w:rsid w:val="00DD299F"/>
    <w:rsid w:val="00DD5406"/>
    <w:rsid w:val="00DD5D84"/>
    <w:rsid w:val="00DD6630"/>
    <w:rsid w:val="00DE02CF"/>
    <w:rsid w:val="00DE1244"/>
    <w:rsid w:val="00DE54DF"/>
    <w:rsid w:val="00DE6FB5"/>
    <w:rsid w:val="00DE7F40"/>
    <w:rsid w:val="00DF10DE"/>
    <w:rsid w:val="00E069AB"/>
    <w:rsid w:val="00E1016B"/>
    <w:rsid w:val="00E10175"/>
    <w:rsid w:val="00E1479A"/>
    <w:rsid w:val="00E14A65"/>
    <w:rsid w:val="00E172DC"/>
    <w:rsid w:val="00E178D6"/>
    <w:rsid w:val="00E20A6F"/>
    <w:rsid w:val="00E20C83"/>
    <w:rsid w:val="00E20D33"/>
    <w:rsid w:val="00E239BE"/>
    <w:rsid w:val="00E25B4E"/>
    <w:rsid w:val="00E26E89"/>
    <w:rsid w:val="00E314D4"/>
    <w:rsid w:val="00E35C62"/>
    <w:rsid w:val="00E43EC4"/>
    <w:rsid w:val="00E50734"/>
    <w:rsid w:val="00E54C95"/>
    <w:rsid w:val="00E55689"/>
    <w:rsid w:val="00E57973"/>
    <w:rsid w:val="00E676EE"/>
    <w:rsid w:val="00E71ADA"/>
    <w:rsid w:val="00E74625"/>
    <w:rsid w:val="00E778A3"/>
    <w:rsid w:val="00E80E58"/>
    <w:rsid w:val="00E83115"/>
    <w:rsid w:val="00E94C9A"/>
    <w:rsid w:val="00E96663"/>
    <w:rsid w:val="00EA1076"/>
    <w:rsid w:val="00EB02BF"/>
    <w:rsid w:val="00EB1B09"/>
    <w:rsid w:val="00EB20AF"/>
    <w:rsid w:val="00EB257A"/>
    <w:rsid w:val="00EB614E"/>
    <w:rsid w:val="00EB63E0"/>
    <w:rsid w:val="00EB780F"/>
    <w:rsid w:val="00EC1485"/>
    <w:rsid w:val="00EC2B8A"/>
    <w:rsid w:val="00EC31C6"/>
    <w:rsid w:val="00EC362F"/>
    <w:rsid w:val="00EC4347"/>
    <w:rsid w:val="00EC4418"/>
    <w:rsid w:val="00EC5A18"/>
    <w:rsid w:val="00ED1EB7"/>
    <w:rsid w:val="00ED4A07"/>
    <w:rsid w:val="00ED580B"/>
    <w:rsid w:val="00ED7315"/>
    <w:rsid w:val="00ED7F79"/>
    <w:rsid w:val="00EE0335"/>
    <w:rsid w:val="00EE0C60"/>
    <w:rsid w:val="00EE1324"/>
    <w:rsid w:val="00EE2375"/>
    <w:rsid w:val="00EE3B2A"/>
    <w:rsid w:val="00EF5AD3"/>
    <w:rsid w:val="00F0099C"/>
    <w:rsid w:val="00F03337"/>
    <w:rsid w:val="00F06ACA"/>
    <w:rsid w:val="00F100FB"/>
    <w:rsid w:val="00F10799"/>
    <w:rsid w:val="00F12442"/>
    <w:rsid w:val="00F1285E"/>
    <w:rsid w:val="00F12963"/>
    <w:rsid w:val="00F14B15"/>
    <w:rsid w:val="00F16B98"/>
    <w:rsid w:val="00F2261C"/>
    <w:rsid w:val="00F22C63"/>
    <w:rsid w:val="00F23386"/>
    <w:rsid w:val="00F256CA"/>
    <w:rsid w:val="00F31985"/>
    <w:rsid w:val="00F323AE"/>
    <w:rsid w:val="00F34A3F"/>
    <w:rsid w:val="00F40BC9"/>
    <w:rsid w:val="00F4325F"/>
    <w:rsid w:val="00F44E80"/>
    <w:rsid w:val="00F472B3"/>
    <w:rsid w:val="00F4741D"/>
    <w:rsid w:val="00F54C31"/>
    <w:rsid w:val="00F615ED"/>
    <w:rsid w:val="00F671FD"/>
    <w:rsid w:val="00F72740"/>
    <w:rsid w:val="00F73003"/>
    <w:rsid w:val="00F73838"/>
    <w:rsid w:val="00F751CF"/>
    <w:rsid w:val="00F756C4"/>
    <w:rsid w:val="00F77141"/>
    <w:rsid w:val="00F80101"/>
    <w:rsid w:val="00F8451D"/>
    <w:rsid w:val="00F86C9D"/>
    <w:rsid w:val="00F87906"/>
    <w:rsid w:val="00F921AE"/>
    <w:rsid w:val="00F921B5"/>
    <w:rsid w:val="00F95212"/>
    <w:rsid w:val="00F9607D"/>
    <w:rsid w:val="00F9655C"/>
    <w:rsid w:val="00FA10D5"/>
    <w:rsid w:val="00FA2664"/>
    <w:rsid w:val="00FA3217"/>
    <w:rsid w:val="00FA5DB1"/>
    <w:rsid w:val="00FA68C3"/>
    <w:rsid w:val="00FA70CB"/>
    <w:rsid w:val="00FB0E45"/>
    <w:rsid w:val="00FB329E"/>
    <w:rsid w:val="00FB51E3"/>
    <w:rsid w:val="00FB6C51"/>
    <w:rsid w:val="00FB6F3B"/>
    <w:rsid w:val="00FC128D"/>
    <w:rsid w:val="00FC1AE3"/>
    <w:rsid w:val="00FC4703"/>
    <w:rsid w:val="00FC6891"/>
    <w:rsid w:val="00FD1388"/>
    <w:rsid w:val="00FD35FB"/>
    <w:rsid w:val="00FD4587"/>
    <w:rsid w:val="00FD57A2"/>
    <w:rsid w:val="00FD6153"/>
    <w:rsid w:val="00FD7EF7"/>
    <w:rsid w:val="00FE6A23"/>
    <w:rsid w:val="00FF02A6"/>
    <w:rsid w:val="00FF3933"/>
    <w:rsid w:val="55A23351"/>
    <w:rsid w:val="5A4412E8"/>
    <w:rsid w:val="649C5408"/>
    <w:rsid w:val="673D117C"/>
    <w:rsid w:val="70C806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BEDC408"/>
  <w15:docId w15:val="{0992D322-B8AC-49CB-B003-D79C1A3935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semiHidden="1" w:uiPriority="59" w:unhideWhenUsed="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25F53"/>
    <w:pPr>
      <w:widowControl w:val="0"/>
      <w:jc w:val="both"/>
    </w:pPr>
    <w:rPr>
      <w:rFonts w:ascii="Times New Roman" w:hAnsi="Times New Roman"/>
      <w:kern w:val="2"/>
      <w:sz w:val="21"/>
      <w:szCs w:val="24"/>
    </w:rPr>
  </w:style>
  <w:style w:type="paragraph" w:styleId="1">
    <w:name w:val="heading 1"/>
    <w:basedOn w:val="a"/>
    <w:next w:val="a"/>
    <w:link w:val="10"/>
    <w:uiPriority w:val="99"/>
    <w:qFormat/>
    <w:rsid w:val="00625F53"/>
    <w:pPr>
      <w:autoSpaceDE w:val="0"/>
      <w:autoSpaceDN w:val="0"/>
      <w:ind w:left="112" w:right="270"/>
      <w:jc w:val="center"/>
      <w:outlineLvl w:val="0"/>
    </w:pPr>
    <w:rPr>
      <w:rFonts w:ascii="方正仿宋_GBK" w:eastAsia="方正仿宋_GBK" w:hAnsi="方正仿宋_GBK"/>
      <w:b/>
      <w:kern w:val="44"/>
      <w:sz w:val="44"/>
      <w:szCs w:val="20"/>
      <w:lang w:eastAsia="en-US"/>
    </w:rPr>
  </w:style>
  <w:style w:type="paragraph" w:styleId="2">
    <w:name w:val="heading 2"/>
    <w:basedOn w:val="a"/>
    <w:next w:val="a"/>
    <w:link w:val="20"/>
    <w:uiPriority w:val="99"/>
    <w:qFormat/>
    <w:rsid w:val="00625F53"/>
    <w:pPr>
      <w:autoSpaceDE w:val="0"/>
      <w:autoSpaceDN w:val="0"/>
      <w:ind w:right="163"/>
      <w:jc w:val="center"/>
      <w:outlineLvl w:val="1"/>
    </w:pPr>
    <w:rPr>
      <w:rFonts w:ascii="Cambria" w:hAnsi="Cambria"/>
      <w:b/>
      <w:kern w:val="0"/>
      <w:sz w:val="32"/>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uiPriority w:val="99"/>
    <w:locked/>
    <w:rsid w:val="00625F53"/>
    <w:rPr>
      <w:rFonts w:ascii="方正仿宋_GBK" w:eastAsia="方正仿宋_GBK" w:hAnsi="方正仿宋_GBK" w:cs="Times New Roman"/>
      <w:b/>
      <w:kern w:val="44"/>
      <w:sz w:val="44"/>
      <w:lang w:eastAsia="en-US"/>
    </w:rPr>
  </w:style>
  <w:style w:type="character" w:customStyle="1" w:styleId="20">
    <w:name w:val="标题 2 字符"/>
    <w:link w:val="2"/>
    <w:uiPriority w:val="99"/>
    <w:locked/>
    <w:rsid w:val="00625F53"/>
    <w:rPr>
      <w:rFonts w:ascii="Cambria" w:eastAsia="宋体" w:hAnsi="Cambria" w:cs="Times New Roman"/>
      <w:b/>
      <w:kern w:val="0"/>
      <w:sz w:val="32"/>
      <w:lang w:eastAsia="en-US"/>
    </w:rPr>
  </w:style>
  <w:style w:type="paragraph" w:styleId="a3">
    <w:name w:val="annotation text"/>
    <w:basedOn w:val="a"/>
    <w:link w:val="a4"/>
    <w:uiPriority w:val="99"/>
    <w:rsid w:val="00625F53"/>
    <w:pPr>
      <w:jc w:val="left"/>
    </w:pPr>
    <w:rPr>
      <w:rFonts w:ascii="Calibri" w:hAnsi="Calibri"/>
      <w:kern w:val="0"/>
      <w:sz w:val="20"/>
      <w:szCs w:val="20"/>
    </w:rPr>
  </w:style>
  <w:style w:type="character" w:customStyle="1" w:styleId="a4">
    <w:name w:val="批注文字 字符"/>
    <w:link w:val="a3"/>
    <w:uiPriority w:val="99"/>
    <w:locked/>
    <w:rsid w:val="00625F53"/>
    <w:rPr>
      <w:rFonts w:ascii="Calibri" w:eastAsia="宋体" w:hAnsi="Calibri" w:cs="Times New Roman"/>
    </w:rPr>
  </w:style>
  <w:style w:type="paragraph" w:styleId="a5">
    <w:name w:val="Body Text"/>
    <w:basedOn w:val="a"/>
    <w:link w:val="a6"/>
    <w:uiPriority w:val="99"/>
    <w:rsid w:val="00625F53"/>
    <w:pPr>
      <w:autoSpaceDE w:val="0"/>
      <w:autoSpaceDN w:val="0"/>
      <w:adjustRightInd w:val="0"/>
      <w:ind w:left="111"/>
      <w:jc w:val="left"/>
    </w:pPr>
    <w:rPr>
      <w:rFonts w:ascii="方正仿宋_GBK" w:eastAsia="方正仿宋_GBK"/>
      <w:kern w:val="0"/>
      <w:sz w:val="32"/>
      <w:szCs w:val="20"/>
    </w:rPr>
  </w:style>
  <w:style w:type="character" w:customStyle="1" w:styleId="a6">
    <w:name w:val="正文文本 字符"/>
    <w:link w:val="a5"/>
    <w:uiPriority w:val="99"/>
    <w:locked/>
    <w:rsid w:val="00625F53"/>
    <w:rPr>
      <w:rFonts w:ascii="方正仿宋_GBK" w:eastAsia="方正仿宋_GBK" w:hAnsi="Times New Roman" w:cs="Times New Roman"/>
      <w:kern w:val="0"/>
      <w:sz w:val="32"/>
    </w:rPr>
  </w:style>
  <w:style w:type="paragraph" w:styleId="a7">
    <w:name w:val="Balloon Text"/>
    <w:basedOn w:val="a"/>
    <w:link w:val="a8"/>
    <w:uiPriority w:val="99"/>
    <w:semiHidden/>
    <w:rsid w:val="00625F53"/>
    <w:rPr>
      <w:kern w:val="0"/>
      <w:sz w:val="18"/>
      <w:szCs w:val="20"/>
    </w:rPr>
  </w:style>
  <w:style w:type="character" w:customStyle="1" w:styleId="a8">
    <w:name w:val="批注框文本 字符"/>
    <w:link w:val="a7"/>
    <w:uiPriority w:val="99"/>
    <w:semiHidden/>
    <w:locked/>
    <w:rsid w:val="00625F53"/>
    <w:rPr>
      <w:rFonts w:ascii="Times New Roman" w:eastAsia="宋体" w:hAnsi="Times New Roman" w:cs="Times New Roman"/>
      <w:sz w:val="18"/>
    </w:rPr>
  </w:style>
  <w:style w:type="paragraph" w:styleId="a9">
    <w:name w:val="footer"/>
    <w:basedOn w:val="a"/>
    <w:link w:val="aa"/>
    <w:uiPriority w:val="99"/>
    <w:rsid w:val="00625F53"/>
    <w:pPr>
      <w:tabs>
        <w:tab w:val="center" w:pos="4153"/>
        <w:tab w:val="right" w:pos="8306"/>
      </w:tabs>
      <w:snapToGrid w:val="0"/>
      <w:jc w:val="left"/>
    </w:pPr>
    <w:rPr>
      <w:kern w:val="0"/>
      <w:sz w:val="18"/>
      <w:szCs w:val="20"/>
    </w:rPr>
  </w:style>
  <w:style w:type="character" w:customStyle="1" w:styleId="aa">
    <w:name w:val="页脚 字符"/>
    <w:link w:val="a9"/>
    <w:uiPriority w:val="99"/>
    <w:locked/>
    <w:rsid w:val="00625F53"/>
    <w:rPr>
      <w:rFonts w:ascii="Times New Roman" w:eastAsia="宋体" w:hAnsi="Times New Roman" w:cs="Times New Roman"/>
      <w:sz w:val="18"/>
    </w:rPr>
  </w:style>
  <w:style w:type="paragraph" w:styleId="ab">
    <w:name w:val="header"/>
    <w:basedOn w:val="a"/>
    <w:link w:val="ac"/>
    <w:uiPriority w:val="99"/>
    <w:rsid w:val="00625F53"/>
    <w:pPr>
      <w:pBdr>
        <w:bottom w:val="single" w:sz="6" w:space="1" w:color="auto"/>
      </w:pBdr>
      <w:tabs>
        <w:tab w:val="center" w:pos="4153"/>
        <w:tab w:val="right" w:pos="8306"/>
      </w:tabs>
      <w:snapToGrid w:val="0"/>
      <w:jc w:val="center"/>
    </w:pPr>
    <w:rPr>
      <w:kern w:val="0"/>
      <w:sz w:val="18"/>
      <w:szCs w:val="20"/>
    </w:rPr>
  </w:style>
  <w:style w:type="character" w:customStyle="1" w:styleId="ac">
    <w:name w:val="页眉 字符"/>
    <w:link w:val="ab"/>
    <w:uiPriority w:val="99"/>
    <w:semiHidden/>
    <w:locked/>
    <w:rsid w:val="00625F53"/>
    <w:rPr>
      <w:rFonts w:ascii="Times New Roman" w:eastAsia="宋体" w:hAnsi="Times New Roman" w:cs="Times New Roman"/>
      <w:sz w:val="18"/>
    </w:rPr>
  </w:style>
  <w:style w:type="paragraph" w:styleId="ad">
    <w:name w:val="annotation subject"/>
    <w:basedOn w:val="a3"/>
    <w:next w:val="a3"/>
    <w:link w:val="ae"/>
    <w:uiPriority w:val="99"/>
    <w:semiHidden/>
    <w:rsid w:val="00625F53"/>
    <w:rPr>
      <w:rFonts w:ascii="Times New Roman" w:hAnsi="Times New Roman"/>
      <w:b/>
      <w:sz w:val="24"/>
    </w:rPr>
  </w:style>
  <w:style w:type="character" w:customStyle="1" w:styleId="ae">
    <w:name w:val="批注主题 字符"/>
    <w:link w:val="ad"/>
    <w:uiPriority w:val="99"/>
    <w:semiHidden/>
    <w:locked/>
    <w:rsid w:val="00625F53"/>
    <w:rPr>
      <w:rFonts w:ascii="Times New Roman" w:eastAsia="宋体" w:hAnsi="Times New Roman" w:cs="Times New Roman"/>
      <w:b/>
      <w:sz w:val="24"/>
    </w:rPr>
  </w:style>
  <w:style w:type="character" w:styleId="af">
    <w:name w:val="annotation reference"/>
    <w:uiPriority w:val="99"/>
    <w:semiHidden/>
    <w:rsid w:val="00625F53"/>
    <w:rPr>
      <w:rFonts w:cs="Times New Roman"/>
      <w:sz w:val="21"/>
    </w:rPr>
  </w:style>
  <w:style w:type="paragraph" w:customStyle="1" w:styleId="Char">
    <w:name w:val="Char"/>
    <w:basedOn w:val="a"/>
    <w:uiPriority w:val="99"/>
    <w:rsid w:val="00625F53"/>
    <w:pPr>
      <w:overflowPunct w:val="0"/>
    </w:pPr>
    <w:rPr>
      <w:rFonts w:ascii="Tahoma" w:hAnsi="Tahoma" w:cs="Tahoma"/>
      <w:sz w:val="24"/>
    </w:rPr>
  </w:style>
  <w:style w:type="paragraph" w:styleId="af0">
    <w:name w:val="List Paragraph"/>
    <w:basedOn w:val="a"/>
    <w:uiPriority w:val="99"/>
    <w:qFormat/>
    <w:rsid w:val="00625F53"/>
    <w:pPr>
      <w:ind w:firstLineChars="200" w:firstLine="420"/>
    </w:pPr>
    <w:rPr>
      <w:rFonts w:ascii="Calibri" w:hAnsi="Calibri" w:cs="Calibri"/>
      <w:szCs w:val="21"/>
    </w:rPr>
  </w:style>
  <w:style w:type="paragraph" w:customStyle="1" w:styleId="21">
    <w:name w:val="标题 21"/>
    <w:basedOn w:val="a"/>
    <w:uiPriority w:val="99"/>
    <w:rsid w:val="00625F53"/>
    <w:pPr>
      <w:autoSpaceDE w:val="0"/>
      <w:autoSpaceDN w:val="0"/>
      <w:adjustRightInd w:val="0"/>
      <w:jc w:val="left"/>
      <w:outlineLvl w:val="1"/>
    </w:pPr>
    <w:rPr>
      <w:rFonts w:ascii="?????_GBK" w:eastAsia="Times New Roman" w:cs="?????_GBK"/>
      <w:kern w:val="0"/>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2751</TotalTime>
  <Pages>60</Pages>
  <Words>4480</Words>
  <Characters>25539</Characters>
  <Application>Microsoft Office Word</Application>
  <DocSecurity>0</DocSecurity>
  <Lines>212</Lines>
  <Paragraphs>59</Paragraphs>
  <ScaleCrop>false</ScaleCrop>
  <Company>yctei</Company>
  <LinksUpToDate>false</LinksUpToDate>
  <CharactersWithSpaces>29960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ljg</dc:creator>
  <cp:keywords/>
  <dc:description/>
  <cp:lastModifiedBy>朱纯洁</cp:lastModifiedBy>
  <cp:revision>428</cp:revision>
  <cp:lastPrinted>2022-10-26T02:08:00Z</cp:lastPrinted>
  <dcterms:created xsi:type="dcterms:W3CDTF">2022-05-16T08:03:00Z</dcterms:created>
  <dcterms:modified xsi:type="dcterms:W3CDTF">2023-06-01T09:17:00Z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A25E0313781D44A79481DF25C41A79CA</vt:lpwstr>
  </property>
</Properties>
</file>