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在线开放课程采购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  <w:lang w:eastAsia="zh-CN"/>
        </w:rPr>
        <w:t>在线开放课程采购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1127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秦立山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吴金东、林琳、施泽华、王雨丰</w:t>
      </w:r>
      <w:bookmarkStart w:id="0" w:name="_GoBack"/>
      <w:bookmarkEnd w:id="0"/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南京牧涵文化传媒有限公司</w:t>
      </w:r>
    </w:p>
    <w:p>
      <w:pPr>
        <w:pStyle w:val="2"/>
        <w:numPr>
          <w:ilvl w:val="0"/>
          <w:numId w:val="0"/>
        </w:num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工期要求：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满足招标人要求</w:t>
      </w:r>
    </w:p>
    <w:p>
      <w:pPr>
        <w:pStyle w:val="2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354000.00元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BDF469"/>
    <w:multiLevelType w:val="singleLevel"/>
    <w:tmpl w:val="C9BDF4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04473940"/>
    <w:rsid w:val="0E4C5434"/>
    <w:rsid w:val="26D75717"/>
    <w:rsid w:val="39F41245"/>
    <w:rsid w:val="3BAD5A6A"/>
    <w:rsid w:val="413A468C"/>
    <w:rsid w:val="47655B2C"/>
    <w:rsid w:val="4C071D24"/>
    <w:rsid w:val="4C0E477B"/>
    <w:rsid w:val="623C341B"/>
    <w:rsid w:val="634E0B6C"/>
    <w:rsid w:val="6D8966E6"/>
    <w:rsid w:val="6F8239E1"/>
    <w:rsid w:val="72B7342B"/>
    <w:rsid w:val="76D75502"/>
    <w:rsid w:val="780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25</TotalTime>
  <ScaleCrop>false</ScaleCrop>
  <LinksUpToDate>false</LinksUpToDate>
  <CharactersWithSpaces>463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2019-12-09T09:13:33Z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