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13" w:rsidRPr="00FB14AE" w:rsidRDefault="00E57F13" w:rsidP="00E57F13">
      <w:pPr>
        <w:spacing w:line="560" w:lineRule="exact"/>
        <w:rPr>
          <w:rFonts w:ascii="仿宋" w:eastAsia="仿宋" w:hAnsi="仿宋" w:cs="宋体"/>
          <w:b/>
          <w:sz w:val="32"/>
          <w:szCs w:val="32"/>
        </w:rPr>
      </w:pPr>
      <w:bookmarkStart w:id="0" w:name="_GoBack"/>
      <w:r w:rsidRPr="00FB14AE">
        <w:rPr>
          <w:rFonts w:ascii="仿宋" w:eastAsia="仿宋" w:hAnsi="仿宋" w:cs="宋体" w:hint="eastAsia"/>
          <w:b/>
          <w:bCs/>
          <w:sz w:val="32"/>
          <w:szCs w:val="32"/>
        </w:rPr>
        <w:t>附件</w:t>
      </w:r>
      <w:r w:rsidRPr="00FB14AE">
        <w:rPr>
          <w:rFonts w:ascii="仿宋" w:eastAsia="仿宋" w:hAnsi="仿宋"/>
          <w:b/>
          <w:bCs/>
          <w:sz w:val="32"/>
          <w:szCs w:val="32"/>
        </w:rPr>
        <w:t>1</w:t>
      </w:r>
      <w:r w:rsidRPr="00FB14AE">
        <w:rPr>
          <w:rFonts w:ascii="仿宋" w:eastAsia="仿宋" w:hAnsi="仿宋" w:cs="宋体" w:hint="eastAsia"/>
          <w:b/>
          <w:bCs/>
          <w:sz w:val="32"/>
          <w:szCs w:val="32"/>
        </w:rPr>
        <w:t>：</w:t>
      </w:r>
      <w:r w:rsidRPr="00FB14AE">
        <w:rPr>
          <w:rFonts w:ascii="仿宋" w:eastAsia="仿宋" w:hAnsi="仿宋" w:cs="宋体" w:hint="eastAsia"/>
          <w:b/>
          <w:sz w:val="32"/>
          <w:szCs w:val="32"/>
        </w:rPr>
        <w:t>学校青年教师说课及模拟授课比赛实施方案</w:t>
      </w:r>
    </w:p>
    <w:bookmarkEnd w:id="0"/>
    <w:p w:rsidR="00E57F13" w:rsidRPr="007956D6" w:rsidRDefault="00E57F13" w:rsidP="00E57F13">
      <w:pPr>
        <w:spacing w:line="560" w:lineRule="exact"/>
        <w:rPr>
          <w:rFonts w:cs="Times New Roman"/>
          <w:sz w:val="28"/>
          <w:szCs w:val="28"/>
        </w:rPr>
      </w:pPr>
    </w:p>
    <w:p w:rsidR="00E57F13" w:rsidRPr="007956D6" w:rsidRDefault="00E57F13" w:rsidP="00E57F13">
      <w:pPr>
        <w:spacing w:line="560" w:lineRule="exact"/>
        <w:ind w:firstLineChars="200" w:firstLine="560"/>
        <w:rPr>
          <w:rFonts w:ascii="黑体" w:eastAsia="黑体" w:cs="Times New Roman"/>
          <w:sz w:val="28"/>
          <w:szCs w:val="28"/>
        </w:rPr>
      </w:pPr>
      <w:r w:rsidRPr="007956D6">
        <w:rPr>
          <w:rFonts w:ascii="黑体" w:eastAsia="黑体" w:cs="黑体" w:hint="eastAsia"/>
          <w:sz w:val="28"/>
          <w:szCs w:val="28"/>
        </w:rPr>
        <w:t>一、竞赛组织机构</w:t>
      </w:r>
    </w:p>
    <w:p w:rsidR="00E57F13" w:rsidRPr="007956D6" w:rsidRDefault="00E57F13" w:rsidP="00E57F13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学校成立由教务处、工会、组织人事处、信息中心、纪委和各院系</w:t>
      </w:r>
      <w:r w:rsidRPr="007956D6">
        <w:rPr>
          <w:rFonts w:ascii="仿宋_GB2312" w:eastAsia="仿宋_GB2312" w:cs="仿宋_GB2312" w:hint="eastAsia"/>
          <w:sz w:val="28"/>
          <w:szCs w:val="28"/>
        </w:rPr>
        <w:t>等</w:t>
      </w:r>
      <w:r>
        <w:rPr>
          <w:rFonts w:ascii="仿宋_GB2312" w:eastAsia="仿宋_GB2312" w:cs="仿宋_GB2312" w:hint="eastAsia"/>
          <w:sz w:val="28"/>
          <w:szCs w:val="28"/>
        </w:rPr>
        <w:t>领导</w:t>
      </w:r>
      <w:r w:rsidRPr="007956D6">
        <w:rPr>
          <w:rFonts w:ascii="仿宋_GB2312" w:eastAsia="仿宋_GB2312" w:cs="仿宋_GB2312" w:hint="eastAsia"/>
          <w:sz w:val="28"/>
          <w:szCs w:val="28"/>
        </w:rPr>
        <w:t>组成竞赛组委会。</w:t>
      </w:r>
    </w:p>
    <w:p w:rsidR="00E57F13" w:rsidRPr="007956D6" w:rsidRDefault="00E57F13" w:rsidP="00E57F13">
      <w:pPr>
        <w:spacing w:line="560" w:lineRule="exact"/>
        <w:ind w:firstLineChars="150" w:firstLine="420"/>
        <w:rPr>
          <w:rFonts w:ascii="仿宋_GB2312" w:eastAsia="仿宋_GB2312" w:cs="Times New Roman"/>
          <w:sz w:val="28"/>
          <w:szCs w:val="28"/>
        </w:rPr>
      </w:pPr>
      <w:r w:rsidRPr="007956D6">
        <w:rPr>
          <w:rFonts w:ascii="仿宋_GB2312" w:eastAsia="仿宋_GB2312" w:cs="仿宋_GB2312" w:hint="eastAsia"/>
          <w:sz w:val="28"/>
          <w:szCs w:val="28"/>
        </w:rPr>
        <w:t>主</w:t>
      </w:r>
      <w:r w:rsidRPr="007956D6"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任：孙永龙</w:t>
      </w:r>
    </w:p>
    <w:p w:rsidR="00E57F13" w:rsidRDefault="00E57F13" w:rsidP="00E57F13">
      <w:pPr>
        <w:spacing w:line="560" w:lineRule="exact"/>
        <w:ind w:firstLineChars="15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副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 w:rsidRPr="007956D6">
        <w:rPr>
          <w:rFonts w:ascii="仿宋_GB2312" w:eastAsia="仿宋_GB2312" w:cs="仿宋_GB2312" w:hint="eastAsia"/>
          <w:sz w:val="28"/>
          <w:szCs w:val="28"/>
        </w:rPr>
        <w:t>主</w:t>
      </w:r>
      <w:r w:rsidRPr="007956D6"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任：蔡旺庆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白金香</w:t>
      </w:r>
      <w:proofErr w:type="gramEnd"/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崔建联</w:t>
      </w:r>
      <w:r w:rsidRPr="007956D6"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于卫东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葛红梅</w:t>
      </w:r>
    </w:p>
    <w:p w:rsidR="00E57F13" w:rsidRDefault="00E57F13" w:rsidP="00E57F13">
      <w:pPr>
        <w:spacing w:line="560" w:lineRule="exact"/>
        <w:ind w:firstLineChars="650" w:firstLine="1820"/>
        <w:rPr>
          <w:rFonts w:ascii="仿宋_GB2312" w:eastAsia="仿宋_GB2312" w:cs="仿宋_GB2312"/>
          <w:sz w:val="28"/>
          <w:szCs w:val="28"/>
        </w:rPr>
      </w:pPr>
      <w:proofErr w:type="gramStart"/>
      <w:r>
        <w:rPr>
          <w:rFonts w:ascii="仿宋_GB2312" w:eastAsia="仿宋_GB2312" w:cs="仿宋_GB2312" w:hint="eastAsia"/>
          <w:sz w:val="28"/>
          <w:szCs w:val="28"/>
        </w:rPr>
        <w:t>钱达友</w:t>
      </w:r>
      <w:proofErr w:type="gramEnd"/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秦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春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邓晓玲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高建亚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丁学领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</w:p>
    <w:p w:rsidR="00E57F13" w:rsidRPr="006572AC" w:rsidRDefault="00E57F13" w:rsidP="00E57F13">
      <w:pPr>
        <w:spacing w:line="560" w:lineRule="exact"/>
        <w:ind w:firstLineChars="650" w:firstLine="1820"/>
        <w:rPr>
          <w:rFonts w:ascii="仿宋_GB2312" w:eastAsia="仿宋_GB2312" w:cs="Times New Roman"/>
          <w:sz w:val="28"/>
          <w:szCs w:val="28"/>
        </w:rPr>
      </w:pPr>
      <w:proofErr w:type="gramStart"/>
      <w:r>
        <w:rPr>
          <w:rFonts w:ascii="仿宋_GB2312" w:eastAsia="仿宋_GB2312" w:cs="仿宋_GB2312" w:hint="eastAsia"/>
          <w:sz w:val="28"/>
          <w:szCs w:val="28"/>
        </w:rPr>
        <w:t>仇玉文</w:t>
      </w:r>
      <w:proofErr w:type="gramEnd"/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周加林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朱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明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</w:p>
    <w:p w:rsidR="00E57F13" w:rsidRDefault="00E57F13" w:rsidP="00E57F13">
      <w:pPr>
        <w:spacing w:line="560" w:lineRule="exact"/>
        <w:ind w:firstLineChars="150" w:firstLine="420"/>
        <w:rPr>
          <w:rFonts w:ascii="仿宋_GB2312" w:eastAsia="仿宋_GB2312" w:cs="Times New Roman"/>
          <w:sz w:val="28"/>
          <w:szCs w:val="28"/>
        </w:rPr>
      </w:pPr>
      <w:r w:rsidRPr="007956D6">
        <w:rPr>
          <w:rFonts w:ascii="仿宋_GB2312" w:eastAsia="仿宋_GB2312" w:cs="仿宋_GB2312" w:hint="eastAsia"/>
          <w:sz w:val="28"/>
          <w:szCs w:val="28"/>
        </w:rPr>
        <w:t>成</w:t>
      </w:r>
      <w:r w:rsidRPr="007956D6"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员：周晓梅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朱文会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张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伟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林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琳</w:t>
      </w:r>
      <w:proofErr w:type="gramEnd"/>
      <w:r>
        <w:rPr>
          <w:rFonts w:ascii="仿宋_GB2312" w:eastAsia="仿宋_GB2312" w:cs="仿宋_GB2312"/>
          <w:sz w:val="28"/>
          <w:szCs w:val="28"/>
        </w:rPr>
        <w:t xml:space="preserve">   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程永润</w:t>
      </w:r>
      <w:proofErr w:type="gramEnd"/>
    </w:p>
    <w:p w:rsidR="00E57F13" w:rsidRDefault="00E57F13" w:rsidP="00E57F13">
      <w:pPr>
        <w:spacing w:line="560" w:lineRule="exact"/>
        <w:ind w:firstLineChars="650" w:firstLine="182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鲁凌云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马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骥</w:t>
      </w:r>
      <w:proofErr w:type="gramEnd"/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李燕秋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俞为荣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陈存英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</w:p>
    <w:p w:rsidR="00E57F13" w:rsidRPr="00981F3F" w:rsidRDefault="00E57F13" w:rsidP="00E57F13">
      <w:pPr>
        <w:spacing w:line="560" w:lineRule="exact"/>
        <w:ind w:firstLineChars="650" w:firstLine="18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戴兢兢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吴海东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周甫林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夏万杰</w:t>
      </w:r>
      <w:proofErr w:type="gramEnd"/>
    </w:p>
    <w:p w:rsidR="00E57F13" w:rsidRPr="00C65BA7" w:rsidRDefault="00E57F13" w:rsidP="00E57F13">
      <w:pPr>
        <w:spacing w:line="560" w:lineRule="exact"/>
        <w:ind w:firstLineChars="15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工作人员：崔兆兵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管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明</w:t>
      </w:r>
      <w:r>
        <w:rPr>
          <w:rFonts w:ascii="仿宋_GB2312" w:eastAsia="仿宋_GB2312" w:cs="仿宋_GB2312"/>
          <w:sz w:val="28"/>
          <w:szCs w:val="28"/>
        </w:rPr>
        <w:t xml:space="preserve">  </w:t>
      </w:r>
    </w:p>
    <w:p w:rsidR="00E57F13" w:rsidRPr="007956D6" w:rsidRDefault="00E57F13" w:rsidP="00E57F13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黑体" w:eastAsia="黑体" w:cs="Times New Roman"/>
          <w:kern w:val="0"/>
          <w:sz w:val="28"/>
          <w:szCs w:val="28"/>
        </w:rPr>
      </w:pPr>
      <w:r>
        <w:rPr>
          <w:rFonts w:ascii="黑体" w:eastAsia="黑体" w:cs="黑体" w:hint="eastAsia"/>
          <w:kern w:val="0"/>
          <w:sz w:val="28"/>
          <w:szCs w:val="28"/>
        </w:rPr>
        <w:t>二</w:t>
      </w:r>
      <w:r w:rsidRPr="007956D6">
        <w:rPr>
          <w:rFonts w:ascii="黑体" w:eastAsia="黑体" w:cs="黑体" w:hint="eastAsia"/>
          <w:kern w:val="0"/>
          <w:sz w:val="28"/>
          <w:szCs w:val="28"/>
        </w:rPr>
        <w:t>、内容及方法</w:t>
      </w:r>
    </w:p>
    <w:p w:rsidR="00E57F13" w:rsidRPr="007956D6" w:rsidRDefault="00E57F13" w:rsidP="00E57F13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．教学设计：</w:t>
      </w:r>
      <w:r w:rsidRPr="007956D6">
        <w:rPr>
          <w:rFonts w:ascii="仿宋_GB2312" w:eastAsia="仿宋_GB2312" w:cs="仿宋_GB2312" w:hint="eastAsia"/>
          <w:kern w:val="0"/>
          <w:sz w:val="28"/>
          <w:szCs w:val="28"/>
        </w:rPr>
        <w:t>选手需提交以下材料：</w:t>
      </w:r>
    </w:p>
    <w:p w:rsidR="00E57F13" w:rsidRPr="007956D6" w:rsidRDefault="00E57F13" w:rsidP="00E57F13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</w:t>
      </w:r>
      <w:r>
        <w:rPr>
          <w:rFonts w:ascii="仿宋_GB2312" w:eastAsia="仿宋_GB2312" w:cs="仿宋_GB2312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）</w:t>
      </w:r>
      <w:r w:rsidRPr="007956D6">
        <w:rPr>
          <w:rFonts w:ascii="仿宋_GB2312" w:eastAsia="仿宋_GB2312" w:cs="仿宋_GB2312" w:hint="eastAsia"/>
          <w:kern w:val="0"/>
          <w:sz w:val="28"/>
          <w:szCs w:val="28"/>
        </w:rPr>
        <w:t>课程教学大纲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或教学进度表的相应教学内容及学时分配表</w:t>
      </w:r>
      <w:r w:rsidRPr="007956D6">
        <w:rPr>
          <w:rFonts w:ascii="仿宋_GB2312" w:eastAsia="仿宋_GB2312" w:cs="仿宋_GB2312" w:hint="eastAsia"/>
          <w:kern w:val="0"/>
          <w:sz w:val="28"/>
          <w:szCs w:val="28"/>
        </w:rPr>
        <w:t>复印件</w:t>
      </w:r>
    </w:p>
    <w:p w:rsidR="00E57F13" w:rsidRPr="007956D6" w:rsidRDefault="00E57F13" w:rsidP="00E57F13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</w:t>
      </w: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）教学设计的纸质材料，主要包括课题、教学目标、教学理念、教材分析（内容、重难点）、教学方法、教学策略、信息化手段以及教学活动安排等</w:t>
      </w:r>
    </w:p>
    <w:p w:rsidR="00E57F13" w:rsidRPr="007956D6" w:rsidRDefault="00E57F13" w:rsidP="00E57F13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．说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课</w:t>
      </w:r>
      <w:r w:rsidRPr="007956D6">
        <w:rPr>
          <w:rFonts w:ascii="仿宋_GB2312" w:eastAsia="仿宋_GB2312" w:cs="仿宋_GB2312" w:hint="eastAsia"/>
          <w:kern w:val="0"/>
          <w:sz w:val="28"/>
          <w:szCs w:val="28"/>
        </w:rPr>
        <w:t>规定</w:t>
      </w:r>
      <w:proofErr w:type="gramEnd"/>
      <w:r w:rsidRPr="007956D6">
        <w:rPr>
          <w:rFonts w:ascii="仿宋_GB2312" w:eastAsia="仿宋_GB2312" w:cs="仿宋_GB2312" w:hint="eastAsia"/>
          <w:kern w:val="0"/>
          <w:sz w:val="28"/>
          <w:szCs w:val="28"/>
        </w:rPr>
        <w:t>时间为</w:t>
      </w:r>
      <w:r>
        <w:rPr>
          <w:rFonts w:ascii="仿宋_GB2312" w:eastAsia="仿宋_GB2312" w:cs="仿宋_GB2312"/>
          <w:kern w:val="0"/>
          <w:sz w:val="28"/>
          <w:szCs w:val="28"/>
        </w:rPr>
        <w:t>10</w:t>
      </w:r>
      <w:r w:rsidRPr="007956D6">
        <w:rPr>
          <w:rFonts w:ascii="仿宋_GB2312" w:eastAsia="仿宋_GB2312" w:cs="仿宋_GB2312" w:hint="eastAsia"/>
          <w:kern w:val="0"/>
          <w:sz w:val="28"/>
          <w:szCs w:val="28"/>
        </w:rPr>
        <w:t>分钟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、模拟授课时间为</w:t>
      </w:r>
      <w:r>
        <w:rPr>
          <w:rFonts w:ascii="仿宋_GB2312" w:eastAsia="仿宋_GB2312" w:cs="仿宋_GB2312"/>
          <w:kern w:val="0"/>
          <w:sz w:val="28"/>
          <w:szCs w:val="28"/>
        </w:rPr>
        <w:t>15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分钟</w:t>
      </w:r>
      <w:r w:rsidRPr="007956D6">
        <w:rPr>
          <w:rFonts w:ascii="仿宋_GB2312" w:eastAsia="仿宋_GB2312" w:cs="仿宋_GB2312" w:hint="eastAsia"/>
          <w:kern w:val="0"/>
          <w:sz w:val="28"/>
          <w:szCs w:val="28"/>
        </w:rPr>
        <w:t>。评委主要从教学内容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、教学组织、教学语言、教学效果、信息化水平、教学创新几个方面进行评测</w:t>
      </w:r>
    </w:p>
    <w:p w:rsidR="00E57F13" w:rsidRPr="007956D6" w:rsidRDefault="00E57F13" w:rsidP="00E57F13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．评审：评委在比赛现场评分，成绩在当天比赛结束后公布</w:t>
      </w:r>
    </w:p>
    <w:p w:rsidR="00E57F13" w:rsidRPr="007956D6" w:rsidRDefault="00E57F13" w:rsidP="00E57F13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黑体" w:eastAsia="黑体" w:cs="Times New Roman"/>
          <w:kern w:val="0"/>
          <w:sz w:val="28"/>
          <w:szCs w:val="28"/>
        </w:rPr>
      </w:pPr>
      <w:r>
        <w:rPr>
          <w:rFonts w:ascii="黑体" w:eastAsia="黑体" w:cs="黑体" w:hint="eastAsia"/>
          <w:kern w:val="0"/>
          <w:sz w:val="28"/>
          <w:szCs w:val="28"/>
        </w:rPr>
        <w:lastRenderedPageBreak/>
        <w:t>三、比</w:t>
      </w:r>
      <w:r w:rsidRPr="007956D6">
        <w:rPr>
          <w:rFonts w:ascii="黑体" w:eastAsia="黑体" w:cs="黑体" w:hint="eastAsia"/>
          <w:kern w:val="0"/>
          <w:sz w:val="28"/>
          <w:szCs w:val="28"/>
        </w:rPr>
        <w:t>赛时间地点</w:t>
      </w:r>
    </w:p>
    <w:p w:rsidR="00E57F13" w:rsidRPr="007956D6" w:rsidRDefault="00E57F13" w:rsidP="00E57F13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cs="Times New Roman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比赛定于一月进行，具体时间及地点</w:t>
      </w:r>
      <w:r w:rsidRPr="007956D6">
        <w:rPr>
          <w:rFonts w:ascii="仿宋_GB2312" w:eastAsia="仿宋_GB2312" w:cs="仿宋_GB2312" w:hint="eastAsia"/>
          <w:kern w:val="0"/>
          <w:sz w:val="28"/>
          <w:szCs w:val="28"/>
        </w:rPr>
        <w:t>另行通知。</w:t>
      </w:r>
    </w:p>
    <w:p w:rsidR="00E57F13" w:rsidRPr="007956D6" w:rsidRDefault="00E57F13" w:rsidP="00E57F13">
      <w:pPr>
        <w:spacing w:line="560" w:lineRule="exact"/>
        <w:ind w:firstLineChars="200" w:firstLine="56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四</w:t>
      </w:r>
      <w:r w:rsidRPr="007956D6">
        <w:rPr>
          <w:rFonts w:ascii="黑体" w:eastAsia="黑体" w:cs="黑体" w:hint="eastAsia"/>
          <w:sz w:val="28"/>
          <w:szCs w:val="28"/>
        </w:rPr>
        <w:t>、工作要求</w:t>
      </w:r>
    </w:p>
    <w:p w:rsidR="00E57F13" w:rsidRDefault="00E57F13" w:rsidP="00E57F13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各院系各教研室按照要求，开展初赛活动</w:t>
      </w:r>
      <w:r w:rsidRPr="007956D6"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12</w:t>
      </w:r>
      <w:r w:rsidRPr="007956D6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>日前上报参加学校比赛人员名单及参赛课题（报崔兆兵老师）。</w:t>
      </w:r>
    </w:p>
    <w:p w:rsidR="00E57F13" w:rsidRDefault="00E57F13" w:rsidP="00E57F13">
      <w:pPr>
        <w:spacing w:line="560" w:lineRule="exact"/>
        <w:rPr>
          <w:rFonts w:ascii="仿宋_GB2312" w:eastAsia="仿宋_GB2312" w:cs="Times New Roman"/>
          <w:sz w:val="28"/>
          <w:szCs w:val="28"/>
        </w:rPr>
      </w:pPr>
    </w:p>
    <w:p w:rsidR="00E57F13" w:rsidRDefault="00E57F13" w:rsidP="00E57F13">
      <w:pPr>
        <w:spacing w:line="560" w:lineRule="exact"/>
        <w:rPr>
          <w:rFonts w:ascii="仿宋_GB2312" w:eastAsia="仿宋_GB2312" w:cs="Times New Roman"/>
          <w:sz w:val="28"/>
          <w:szCs w:val="28"/>
        </w:rPr>
      </w:pPr>
    </w:p>
    <w:p w:rsidR="00E57F13" w:rsidRDefault="00E57F13" w:rsidP="00E57F13">
      <w:pPr>
        <w:spacing w:line="560" w:lineRule="exact"/>
        <w:rPr>
          <w:rFonts w:ascii="仿宋_GB2312" w:eastAsia="仿宋_GB2312" w:cs="Times New Roman"/>
          <w:sz w:val="28"/>
          <w:szCs w:val="28"/>
        </w:rPr>
      </w:pPr>
    </w:p>
    <w:p w:rsidR="00276441" w:rsidRDefault="00E57F13" w:rsidP="00E57F13">
      <w:r>
        <w:rPr>
          <w:rFonts w:ascii="仿宋" w:eastAsia="仿宋" w:hAnsi="仿宋" w:cs="宋体"/>
          <w:b/>
          <w:bCs/>
          <w:sz w:val="32"/>
          <w:szCs w:val="32"/>
        </w:rPr>
        <w:br w:type="page"/>
      </w:r>
    </w:p>
    <w:sectPr w:rsidR="0027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13"/>
    <w:rsid w:val="00276441"/>
    <w:rsid w:val="00E5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1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1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2018-12-18T02:28:00Z</dcterms:created>
  <dcterms:modified xsi:type="dcterms:W3CDTF">2018-12-18T02:29:00Z</dcterms:modified>
</cp:coreProperties>
</file>