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DA" w:rsidRPr="000276B6" w:rsidRDefault="009074DA" w:rsidP="009074DA">
      <w:pPr>
        <w:spacing w:line="520" w:lineRule="exact"/>
        <w:ind w:firstLineChars="200" w:firstLine="482"/>
        <w:rPr>
          <w:rFonts w:ascii="宋体" w:hAnsi="宋体" w:cs="Times New Roman"/>
          <w:b/>
          <w:sz w:val="24"/>
          <w:szCs w:val="24"/>
        </w:rPr>
      </w:pPr>
      <w:r w:rsidRPr="000276B6">
        <w:rPr>
          <w:rFonts w:ascii="宋体" w:hAnsi="宋体" w:cs="仿宋" w:hint="eastAsia"/>
          <w:b/>
          <w:kern w:val="0"/>
          <w:sz w:val="24"/>
          <w:szCs w:val="24"/>
        </w:rPr>
        <w:t>附件4：</w:t>
      </w:r>
      <w:bookmarkStart w:id="0" w:name="_GoBack"/>
      <w:r w:rsidRPr="000276B6">
        <w:rPr>
          <w:rFonts w:ascii="宋体" w:hAnsi="宋体" w:cs="仿宋" w:hint="eastAsia"/>
          <w:kern w:val="0"/>
          <w:sz w:val="24"/>
          <w:szCs w:val="24"/>
        </w:rPr>
        <w:t>教学比赛评分表</w:t>
      </w:r>
      <w:bookmarkEnd w:id="0"/>
    </w:p>
    <w:p w:rsidR="009074DA" w:rsidRPr="000276B6" w:rsidRDefault="009074DA" w:rsidP="009074DA">
      <w:pPr>
        <w:snapToGrid w:val="0"/>
        <w:spacing w:line="520" w:lineRule="exact"/>
        <w:ind w:firstLineChars="200" w:firstLine="480"/>
        <w:rPr>
          <w:rFonts w:ascii="宋体" w:hAnsi="宋体" w:cs="Times New Roman"/>
          <w:kern w:val="0"/>
          <w:sz w:val="24"/>
          <w:szCs w:val="24"/>
        </w:rPr>
      </w:pPr>
      <w:r w:rsidRPr="000276B6">
        <w:rPr>
          <w:rFonts w:ascii="宋体" w:hAnsi="宋体" w:cs="方正小标宋简体" w:hint="eastAsia"/>
          <w:kern w:val="0"/>
          <w:sz w:val="24"/>
          <w:szCs w:val="24"/>
        </w:rPr>
        <w:t>青年教师教学比赛教学设计评分表</w:t>
      </w:r>
    </w:p>
    <w:p w:rsidR="009074DA" w:rsidRPr="000276B6" w:rsidRDefault="009074DA" w:rsidP="009074DA">
      <w:pPr>
        <w:widowControl/>
        <w:spacing w:line="520" w:lineRule="exact"/>
        <w:ind w:firstLineChars="200" w:firstLine="480"/>
        <w:rPr>
          <w:rFonts w:ascii="宋体" w:hAnsi="宋体" w:cs="Times New Roman"/>
          <w:kern w:val="0"/>
          <w:sz w:val="24"/>
          <w:szCs w:val="24"/>
          <w:u w:val="single"/>
        </w:rPr>
      </w:pPr>
      <w:r w:rsidRPr="000276B6">
        <w:rPr>
          <w:rFonts w:ascii="宋体" w:hAnsi="宋体" w:cs="仿宋_GB2312" w:hint="eastAsia"/>
          <w:kern w:val="0"/>
          <w:sz w:val="24"/>
          <w:szCs w:val="24"/>
        </w:rPr>
        <w:t>选手编号：</w:t>
      </w:r>
      <w:r w:rsidRPr="000276B6">
        <w:rPr>
          <w:rFonts w:ascii="宋体" w:hAnsi="宋体" w:cs="仿宋_GB2312"/>
          <w:kern w:val="0"/>
          <w:sz w:val="24"/>
          <w:szCs w:val="24"/>
          <w:u w:val="single"/>
        </w:rPr>
        <w:t xml:space="preserve">             </w:t>
      </w:r>
    </w:p>
    <w:tbl>
      <w:tblPr>
        <w:tblW w:w="88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1"/>
        <w:gridCol w:w="6066"/>
        <w:gridCol w:w="889"/>
        <w:gridCol w:w="890"/>
      </w:tblGrid>
      <w:tr w:rsidR="009074DA" w:rsidRPr="000276B6" w:rsidTr="009074DA">
        <w:trPr>
          <w:trHeight w:val="854"/>
          <w:jc w:val="center"/>
        </w:trPr>
        <w:tc>
          <w:tcPr>
            <w:tcW w:w="1011" w:type="dxa"/>
            <w:tcBorders>
              <w:top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066" w:type="dxa"/>
            <w:tcBorders>
              <w:top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889" w:type="dxa"/>
            <w:tcBorders>
              <w:top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890" w:type="dxa"/>
            <w:tcBorders>
              <w:top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得分</w:t>
            </w:r>
          </w:p>
        </w:tc>
      </w:tr>
      <w:tr w:rsidR="009074DA" w:rsidRPr="000276B6" w:rsidTr="009074DA">
        <w:trPr>
          <w:trHeight w:hRule="exact" w:val="624"/>
          <w:jc w:val="center"/>
        </w:trPr>
        <w:tc>
          <w:tcPr>
            <w:tcW w:w="1011" w:type="dxa"/>
            <w:vMerge w:val="restart"/>
            <w:vAlign w:val="center"/>
          </w:tcPr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教学</w:t>
            </w: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 xml:space="preserve">       </w:t>
            </w: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设计</w:t>
            </w:r>
          </w:p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方案</w:t>
            </w: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 xml:space="preserve">     </w:t>
            </w: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（</w:t>
            </w: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15</w:t>
            </w: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6066" w:type="dxa"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符合教学大纲（课程标准），内容充实，反映学科前沿</w:t>
            </w:r>
          </w:p>
        </w:tc>
        <w:tc>
          <w:tcPr>
            <w:tcW w:w="889" w:type="dxa"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890" w:type="dxa"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74DA" w:rsidRPr="000276B6" w:rsidTr="009074DA">
        <w:trPr>
          <w:trHeight w:hRule="exact" w:val="624"/>
          <w:jc w:val="center"/>
        </w:trPr>
        <w:tc>
          <w:tcPr>
            <w:tcW w:w="1011" w:type="dxa"/>
            <w:vMerge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066" w:type="dxa"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教学目标明确、思路清晰</w:t>
            </w:r>
          </w:p>
        </w:tc>
        <w:tc>
          <w:tcPr>
            <w:tcW w:w="889" w:type="dxa"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890" w:type="dxa"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74DA" w:rsidRPr="000276B6" w:rsidTr="009074DA">
        <w:trPr>
          <w:trHeight w:hRule="exact" w:val="624"/>
          <w:jc w:val="center"/>
        </w:trPr>
        <w:tc>
          <w:tcPr>
            <w:tcW w:w="1011" w:type="dxa"/>
            <w:vMerge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066" w:type="dxa"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准确把握课程的重点和难点，针对性强</w:t>
            </w:r>
          </w:p>
        </w:tc>
        <w:tc>
          <w:tcPr>
            <w:tcW w:w="889" w:type="dxa"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890" w:type="dxa"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9074DA" w:rsidRPr="000276B6" w:rsidTr="009074DA">
        <w:trPr>
          <w:trHeight w:val="1143"/>
          <w:jc w:val="center"/>
        </w:trPr>
        <w:tc>
          <w:tcPr>
            <w:tcW w:w="1011" w:type="dxa"/>
            <w:vMerge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066" w:type="dxa"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教学进程组织合理，方法手段运用恰当有效</w:t>
            </w:r>
          </w:p>
        </w:tc>
        <w:tc>
          <w:tcPr>
            <w:tcW w:w="889" w:type="dxa"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890" w:type="dxa"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9074DA" w:rsidRPr="000276B6" w:rsidTr="009074DA">
        <w:trPr>
          <w:trHeight w:val="1275"/>
          <w:jc w:val="center"/>
        </w:trPr>
        <w:tc>
          <w:tcPr>
            <w:tcW w:w="1011" w:type="dxa"/>
            <w:vMerge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066" w:type="dxa"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文字表达准确、简洁，阐述清楚</w:t>
            </w:r>
          </w:p>
        </w:tc>
        <w:tc>
          <w:tcPr>
            <w:tcW w:w="889" w:type="dxa"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890" w:type="dxa"/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9074DA" w:rsidRPr="000276B6" w:rsidTr="009074DA">
        <w:trPr>
          <w:trHeight w:val="1499"/>
          <w:jc w:val="center"/>
        </w:trPr>
        <w:tc>
          <w:tcPr>
            <w:tcW w:w="1011" w:type="dxa"/>
            <w:tcBorders>
              <w:bottom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评委</w:t>
            </w:r>
          </w:p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签名</w:t>
            </w:r>
          </w:p>
        </w:tc>
        <w:tc>
          <w:tcPr>
            <w:tcW w:w="6066" w:type="dxa"/>
            <w:tcBorders>
              <w:bottom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tcBorders>
              <w:bottom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890" w:type="dxa"/>
            <w:tcBorders>
              <w:bottom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9074DA" w:rsidRPr="000276B6" w:rsidRDefault="009074DA" w:rsidP="009074DA">
      <w:pPr>
        <w:spacing w:line="520" w:lineRule="exact"/>
        <w:ind w:firstLineChars="200" w:firstLine="480"/>
        <w:jc w:val="left"/>
        <w:rPr>
          <w:rFonts w:ascii="宋体" w:hAnsi="宋体" w:cs="Times New Roman"/>
          <w:kern w:val="0"/>
          <w:sz w:val="24"/>
          <w:szCs w:val="24"/>
        </w:rPr>
      </w:pPr>
    </w:p>
    <w:p w:rsidR="009074DA" w:rsidRPr="000276B6" w:rsidRDefault="009074DA" w:rsidP="009074DA">
      <w:pPr>
        <w:widowControl/>
        <w:spacing w:line="520" w:lineRule="exact"/>
        <w:ind w:firstLineChars="200" w:firstLine="480"/>
        <w:jc w:val="center"/>
        <w:rPr>
          <w:rFonts w:ascii="宋体" w:hAnsi="宋体" w:cs="Times New Roman"/>
          <w:kern w:val="0"/>
          <w:sz w:val="24"/>
          <w:szCs w:val="24"/>
        </w:rPr>
      </w:pPr>
    </w:p>
    <w:p w:rsidR="009074DA" w:rsidRPr="000276B6" w:rsidRDefault="009074DA" w:rsidP="009074DA">
      <w:pPr>
        <w:spacing w:line="520" w:lineRule="exact"/>
        <w:ind w:firstLineChars="200" w:firstLine="480"/>
        <w:rPr>
          <w:rFonts w:ascii="宋体" w:hAnsi="宋体" w:cs="Times New Roman"/>
          <w:kern w:val="0"/>
          <w:sz w:val="24"/>
          <w:szCs w:val="24"/>
        </w:rPr>
      </w:pPr>
    </w:p>
    <w:p w:rsidR="009074DA" w:rsidRPr="000276B6" w:rsidRDefault="009074DA" w:rsidP="009074DA">
      <w:pPr>
        <w:spacing w:line="520" w:lineRule="exact"/>
        <w:ind w:firstLineChars="200" w:firstLine="480"/>
        <w:rPr>
          <w:rFonts w:ascii="宋体" w:hAnsi="宋体" w:cs="Times New Roman"/>
          <w:kern w:val="0"/>
          <w:sz w:val="24"/>
          <w:szCs w:val="24"/>
        </w:rPr>
      </w:pPr>
    </w:p>
    <w:p w:rsidR="009074DA" w:rsidRPr="000276B6" w:rsidRDefault="009074DA" w:rsidP="009074DA">
      <w:pPr>
        <w:spacing w:line="520" w:lineRule="exact"/>
        <w:ind w:firstLineChars="200" w:firstLine="480"/>
        <w:rPr>
          <w:rFonts w:ascii="宋体" w:hAnsi="宋体" w:cs="Times New Roman"/>
          <w:kern w:val="0"/>
          <w:sz w:val="24"/>
          <w:szCs w:val="24"/>
        </w:rPr>
      </w:pPr>
    </w:p>
    <w:p w:rsidR="009074DA" w:rsidRPr="000276B6" w:rsidRDefault="009074DA" w:rsidP="009074DA">
      <w:pPr>
        <w:spacing w:line="520" w:lineRule="exact"/>
        <w:ind w:firstLineChars="200" w:firstLine="480"/>
        <w:rPr>
          <w:rFonts w:ascii="宋体" w:hAnsi="宋体" w:cs="Times New Roman"/>
          <w:kern w:val="0"/>
          <w:sz w:val="24"/>
          <w:szCs w:val="24"/>
        </w:rPr>
      </w:pPr>
    </w:p>
    <w:p w:rsidR="009074DA" w:rsidRPr="000276B6" w:rsidRDefault="009074DA" w:rsidP="009074DA">
      <w:pPr>
        <w:spacing w:line="520" w:lineRule="exact"/>
        <w:ind w:firstLineChars="200" w:firstLine="480"/>
        <w:rPr>
          <w:rFonts w:ascii="宋体" w:hAnsi="宋体" w:cs="Times New Roman"/>
          <w:kern w:val="0"/>
          <w:sz w:val="24"/>
          <w:szCs w:val="24"/>
        </w:rPr>
      </w:pPr>
    </w:p>
    <w:p w:rsidR="009074DA" w:rsidRPr="000276B6" w:rsidRDefault="009074DA" w:rsidP="009074DA">
      <w:pPr>
        <w:spacing w:line="520" w:lineRule="exact"/>
        <w:ind w:firstLineChars="200" w:firstLine="480"/>
        <w:rPr>
          <w:rFonts w:ascii="宋体" w:hAnsi="宋体" w:cs="Times New Roman"/>
          <w:kern w:val="0"/>
          <w:sz w:val="24"/>
          <w:szCs w:val="24"/>
        </w:rPr>
      </w:pPr>
    </w:p>
    <w:p w:rsidR="009074DA" w:rsidRDefault="009074DA" w:rsidP="009074DA">
      <w:pPr>
        <w:spacing w:line="520" w:lineRule="exact"/>
        <w:ind w:firstLineChars="200" w:firstLine="480"/>
        <w:rPr>
          <w:rFonts w:ascii="宋体" w:hAnsi="宋体" w:cs="Times New Roman" w:hint="eastAsia"/>
          <w:kern w:val="0"/>
          <w:sz w:val="24"/>
          <w:szCs w:val="24"/>
        </w:rPr>
      </w:pPr>
    </w:p>
    <w:p w:rsidR="009074DA" w:rsidRPr="000276B6" w:rsidRDefault="009074DA" w:rsidP="009074DA">
      <w:pPr>
        <w:spacing w:line="520" w:lineRule="exact"/>
        <w:ind w:firstLineChars="200" w:firstLine="480"/>
        <w:rPr>
          <w:rFonts w:ascii="宋体" w:hAnsi="宋体" w:cs="Times New Roman"/>
          <w:kern w:val="0"/>
          <w:sz w:val="24"/>
          <w:szCs w:val="24"/>
        </w:rPr>
      </w:pPr>
    </w:p>
    <w:p w:rsidR="009074DA" w:rsidRPr="000276B6" w:rsidRDefault="009074DA" w:rsidP="009074DA">
      <w:pPr>
        <w:snapToGrid w:val="0"/>
        <w:spacing w:line="520" w:lineRule="exact"/>
        <w:ind w:firstLineChars="200" w:firstLine="480"/>
        <w:jc w:val="center"/>
        <w:rPr>
          <w:rFonts w:ascii="宋体" w:hAnsi="宋体" w:cs="Times New Roman"/>
          <w:kern w:val="0"/>
          <w:sz w:val="24"/>
          <w:szCs w:val="24"/>
        </w:rPr>
      </w:pPr>
      <w:r w:rsidRPr="000276B6">
        <w:rPr>
          <w:rFonts w:ascii="宋体" w:hAnsi="宋体" w:cs="方正小标宋简体" w:hint="eastAsia"/>
          <w:kern w:val="0"/>
          <w:sz w:val="24"/>
          <w:szCs w:val="24"/>
        </w:rPr>
        <w:lastRenderedPageBreak/>
        <w:t>青年教师教学比赛课堂教学评分表</w:t>
      </w:r>
    </w:p>
    <w:p w:rsidR="009074DA" w:rsidRPr="000276B6" w:rsidRDefault="009074DA" w:rsidP="009074DA">
      <w:pPr>
        <w:widowControl/>
        <w:spacing w:line="520" w:lineRule="exact"/>
        <w:ind w:firstLineChars="200" w:firstLine="480"/>
        <w:rPr>
          <w:rFonts w:ascii="宋体" w:hAnsi="宋体" w:cs="Times New Roman"/>
          <w:kern w:val="0"/>
          <w:sz w:val="24"/>
          <w:szCs w:val="24"/>
        </w:rPr>
      </w:pPr>
      <w:r w:rsidRPr="000276B6">
        <w:rPr>
          <w:rFonts w:ascii="宋体" w:hAnsi="宋体" w:cs="仿宋_GB2312" w:hint="eastAsia"/>
          <w:kern w:val="0"/>
          <w:sz w:val="24"/>
          <w:szCs w:val="24"/>
        </w:rPr>
        <w:t>选手编号</w:t>
      </w:r>
      <w:r w:rsidRPr="000276B6">
        <w:rPr>
          <w:rFonts w:ascii="宋体" w:hAnsi="宋体" w:cs="仿宋_GB2312"/>
          <w:kern w:val="0"/>
          <w:sz w:val="24"/>
          <w:szCs w:val="24"/>
        </w:rPr>
        <w:t>:</w:t>
      </w:r>
      <w:r w:rsidRPr="000276B6">
        <w:rPr>
          <w:rFonts w:ascii="宋体" w:hAnsi="宋体" w:cs="仿宋_GB2312"/>
          <w:kern w:val="0"/>
          <w:sz w:val="24"/>
          <w:szCs w:val="24"/>
          <w:u w:val="single"/>
        </w:rPr>
        <w:t xml:space="preserve">              </w:t>
      </w:r>
      <w:r w:rsidRPr="000276B6">
        <w:rPr>
          <w:rFonts w:ascii="宋体" w:hAnsi="宋体" w:cs="仿宋_GB2312"/>
          <w:kern w:val="0"/>
          <w:sz w:val="24"/>
          <w:szCs w:val="24"/>
        </w:rPr>
        <w:t xml:space="preserve"> </w:t>
      </w:r>
    </w:p>
    <w:tbl>
      <w:tblPr>
        <w:tblW w:w="883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7"/>
        <w:gridCol w:w="827"/>
        <w:gridCol w:w="5463"/>
        <w:gridCol w:w="850"/>
        <w:gridCol w:w="851"/>
      </w:tblGrid>
      <w:tr w:rsidR="009074DA" w:rsidRPr="000276B6" w:rsidTr="009074DA">
        <w:trPr>
          <w:trHeight w:val="794"/>
        </w:trPr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29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得分</w:t>
            </w:r>
            <w:r w:rsidRPr="000276B6">
              <w:rPr>
                <w:rFonts w:ascii="宋体" w:hAnsi="宋体" w:cs="黑体"/>
                <w:kern w:val="0"/>
                <w:sz w:val="24"/>
                <w:szCs w:val="24"/>
              </w:rPr>
              <w:t xml:space="preserve"> </w:t>
            </w:r>
          </w:p>
        </w:tc>
      </w:tr>
      <w:tr w:rsidR="009074DA" w:rsidRPr="000276B6" w:rsidTr="009074DA">
        <w:trPr>
          <w:trHeight w:hRule="exact" w:val="716"/>
        </w:trPr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课堂</w:t>
            </w:r>
          </w:p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教学</w:t>
            </w:r>
          </w:p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80</w:t>
            </w: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教学</w:t>
            </w:r>
          </w:p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内容</w:t>
            </w:r>
          </w:p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32</w:t>
            </w: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理论联系实际，符合学生的特点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74DA" w:rsidRPr="000276B6" w:rsidTr="009074DA">
        <w:trPr>
          <w:trHeight w:val="398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注重学术性，内容充实，信息量大，渗透专业思想，为教学目标服务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9074DA" w:rsidRPr="000276B6" w:rsidTr="009074DA">
        <w:trPr>
          <w:trHeight w:val="425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反映或联系学科发展新思想、新理念、新成果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9074DA" w:rsidRPr="000276B6" w:rsidTr="009074DA">
        <w:trPr>
          <w:trHeight w:val="425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16"/>
              <w:rPr>
                <w:rFonts w:ascii="宋体" w:hAnsi="宋体" w:cs="Times New Roman"/>
                <w:spacing w:val="-16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spacing w:val="-16"/>
                <w:kern w:val="0"/>
                <w:sz w:val="24"/>
                <w:szCs w:val="24"/>
              </w:rPr>
              <w:t>重点突出，条理清楚，内容承前启后，循序渐进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9074DA" w:rsidRPr="000276B6" w:rsidTr="009074DA">
        <w:trPr>
          <w:trHeight w:val="680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教学</w:t>
            </w:r>
          </w:p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组织</w:t>
            </w:r>
          </w:p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32</w:t>
            </w: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教学过程安排合理，方法运用灵活、恰当，教学设计方案体现完整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74DA" w:rsidRPr="000276B6" w:rsidTr="009074DA">
        <w:trPr>
          <w:trHeight w:val="410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启发性强，能有效调动学生思维和学习积极性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9074DA" w:rsidRPr="000276B6" w:rsidTr="009074DA">
        <w:trPr>
          <w:trHeight w:val="410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教学时间安排合理，课堂应变能力强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9074DA" w:rsidRPr="000276B6" w:rsidTr="009074DA">
        <w:trPr>
          <w:trHeight w:val="410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熟练、有效地运用多媒体等现代教学手段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9074DA" w:rsidRPr="000276B6" w:rsidTr="009074DA">
        <w:trPr>
          <w:trHeight w:val="680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16"/>
              <w:rPr>
                <w:rFonts w:ascii="宋体" w:hAnsi="宋体" w:cs="Times New Roman"/>
                <w:spacing w:val="-16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spacing w:val="-16"/>
                <w:kern w:val="0"/>
                <w:sz w:val="24"/>
                <w:szCs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9074DA" w:rsidRPr="000276B6" w:rsidTr="009074DA">
        <w:trPr>
          <w:trHeight w:hRule="exact" w:val="680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语言</w:t>
            </w:r>
          </w:p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教态</w:t>
            </w:r>
          </w:p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11</w:t>
            </w: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普通话讲课（外语除外），语言清晰、流畅、准确、生动，语速节奏恰当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9074DA" w:rsidRPr="000276B6" w:rsidTr="009074DA">
        <w:trPr>
          <w:trHeight w:val="425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肢体语言运用合理、恰当，</w:t>
            </w:r>
            <w:proofErr w:type="gramStart"/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教态自然</w:t>
            </w:r>
            <w:proofErr w:type="gramEnd"/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大方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9074DA" w:rsidRPr="000276B6" w:rsidTr="009074DA">
        <w:trPr>
          <w:trHeight w:val="425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proofErr w:type="gramStart"/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教态仪表</w:t>
            </w:r>
            <w:proofErr w:type="gramEnd"/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自然得体，精神饱满，亲和力强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9074DA" w:rsidRPr="000276B6" w:rsidTr="009074DA">
        <w:trPr>
          <w:trHeight w:val="1183"/>
        </w:trPr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教学</w:t>
            </w:r>
          </w:p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特色</w:t>
            </w:r>
          </w:p>
          <w:p w:rsidR="009074DA" w:rsidRPr="000276B6" w:rsidRDefault="009074DA" w:rsidP="009074DA">
            <w:pPr>
              <w:spacing w:line="520" w:lineRule="exac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5</w:t>
            </w: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16"/>
              <w:rPr>
                <w:rFonts w:ascii="宋体" w:hAnsi="宋体" w:cs="Times New Roman"/>
                <w:spacing w:val="-16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spacing w:val="-16"/>
                <w:kern w:val="0"/>
                <w:sz w:val="24"/>
                <w:szCs w:val="24"/>
              </w:rPr>
              <w:t>教学理念先进、风格突出、感染力强、教学效果好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9074DA" w:rsidRPr="000276B6" w:rsidTr="009074DA">
        <w:trPr>
          <w:trHeight w:val="687"/>
        </w:trPr>
        <w:tc>
          <w:tcPr>
            <w:tcW w:w="1674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546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74DA" w:rsidRPr="000276B6" w:rsidRDefault="009074DA" w:rsidP="009074DA">
            <w:pPr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9074DA" w:rsidRPr="000276B6" w:rsidRDefault="009074DA" w:rsidP="009074DA">
      <w:pPr>
        <w:spacing w:line="520" w:lineRule="exact"/>
        <w:ind w:firstLineChars="200" w:firstLine="480"/>
        <w:jc w:val="left"/>
        <w:rPr>
          <w:rFonts w:ascii="宋体" w:hAnsi="宋体" w:cs="Times New Roman"/>
          <w:kern w:val="0"/>
          <w:sz w:val="24"/>
          <w:szCs w:val="24"/>
        </w:rPr>
      </w:pPr>
    </w:p>
    <w:p w:rsidR="009074DA" w:rsidRPr="000276B6" w:rsidRDefault="009074DA" w:rsidP="009074DA">
      <w:pPr>
        <w:snapToGrid w:val="0"/>
        <w:spacing w:line="520" w:lineRule="exact"/>
        <w:ind w:firstLineChars="200" w:firstLine="480"/>
        <w:jc w:val="center"/>
        <w:rPr>
          <w:rFonts w:ascii="宋体" w:hAnsi="宋体" w:cs="Times New Roman"/>
          <w:kern w:val="0"/>
          <w:sz w:val="24"/>
          <w:szCs w:val="24"/>
        </w:rPr>
      </w:pPr>
    </w:p>
    <w:p w:rsidR="009074DA" w:rsidRPr="000276B6" w:rsidRDefault="009074DA" w:rsidP="009074DA">
      <w:pPr>
        <w:snapToGrid w:val="0"/>
        <w:spacing w:line="520" w:lineRule="exact"/>
        <w:ind w:firstLineChars="200" w:firstLine="480"/>
        <w:jc w:val="center"/>
        <w:rPr>
          <w:rFonts w:ascii="宋体" w:hAnsi="宋体" w:cs="Times New Roman"/>
          <w:kern w:val="0"/>
          <w:sz w:val="24"/>
          <w:szCs w:val="24"/>
        </w:rPr>
      </w:pPr>
    </w:p>
    <w:p w:rsidR="009074DA" w:rsidRPr="000276B6" w:rsidRDefault="009074DA" w:rsidP="009074DA">
      <w:pPr>
        <w:snapToGrid w:val="0"/>
        <w:spacing w:line="520" w:lineRule="exact"/>
        <w:ind w:firstLineChars="200" w:firstLine="480"/>
        <w:jc w:val="center"/>
        <w:rPr>
          <w:rFonts w:ascii="宋体" w:hAnsi="宋体" w:cs="Times New Roman"/>
          <w:kern w:val="0"/>
          <w:sz w:val="24"/>
          <w:szCs w:val="24"/>
        </w:rPr>
      </w:pPr>
    </w:p>
    <w:p w:rsidR="009074DA" w:rsidRPr="000276B6" w:rsidRDefault="009074DA" w:rsidP="009074DA">
      <w:pPr>
        <w:snapToGrid w:val="0"/>
        <w:spacing w:line="520" w:lineRule="exact"/>
        <w:ind w:firstLineChars="200" w:firstLine="480"/>
        <w:jc w:val="center"/>
        <w:rPr>
          <w:rFonts w:ascii="宋体" w:hAnsi="宋体" w:cs="Times New Roman"/>
          <w:kern w:val="0"/>
          <w:sz w:val="24"/>
          <w:szCs w:val="24"/>
        </w:rPr>
      </w:pPr>
    </w:p>
    <w:p w:rsidR="009074DA" w:rsidRPr="000276B6" w:rsidRDefault="009074DA" w:rsidP="009074DA">
      <w:pPr>
        <w:snapToGrid w:val="0"/>
        <w:spacing w:line="520" w:lineRule="exact"/>
        <w:ind w:firstLineChars="200" w:firstLine="480"/>
        <w:jc w:val="center"/>
        <w:rPr>
          <w:rFonts w:ascii="宋体" w:hAnsi="宋体" w:cs="Times New Roman"/>
          <w:kern w:val="0"/>
          <w:sz w:val="24"/>
          <w:szCs w:val="24"/>
        </w:rPr>
      </w:pPr>
    </w:p>
    <w:p w:rsidR="009074DA" w:rsidRPr="000276B6" w:rsidRDefault="009074DA" w:rsidP="009074DA">
      <w:pPr>
        <w:snapToGrid w:val="0"/>
        <w:spacing w:line="520" w:lineRule="exact"/>
        <w:ind w:firstLineChars="200" w:firstLine="480"/>
        <w:jc w:val="center"/>
        <w:rPr>
          <w:rFonts w:ascii="宋体" w:hAnsi="宋体" w:cs="Times New Roman"/>
          <w:kern w:val="0"/>
          <w:sz w:val="24"/>
          <w:szCs w:val="24"/>
        </w:rPr>
      </w:pPr>
      <w:r w:rsidRPr="000276B6">
        <w:rPr>
          <w:rFonts w:ascii="宋体" w:hAnsi="宋体" w:cs="方正小标宋简体" w:hint="eastAsia"/>
          <w:kern w:val="0"/>
          <w:sz w:val="24"/>
          <w:szCs w:val="24"/>
        </w:rPr>
        <w:t>青年教师教学比赛教学反思评分表</w:t>
      </w:r>
    </w:p>
    <w:p w:rsidR="009074DA" w:rsidRPr="000276B6" w:rsidRDefault="009074DA" w:rsidP="009074DA">
      <w:pPr>
        <w:widowControl/>
        <w:spacing w:line="520" w:lineRule="exact"/>
        <w:ind w:firstLineChars="200" w:firstLine="480"/>
        <w:jc w:val="left"/>
        <w:rPr>
          <w:rFonts w:ascii="宋体" w:hAnsi="宋体" w:cs="Times New Roman"/>
          <w:kern w:val="0"/>
          <w:sz w:val="24"/>
          <w:szCs w:val="24"/>
        </w:rPr>
      </w:pPr>
      <w:r w:rsidRPr="000276B6">
        <w:rPr>
          <w:rFonts w:ascii="宋体" w:hAnsi="宋体" w:cs="仿宋_GB2312" w:hint="eastAsia"/>
          <w:kern w:val="0"/>
          <w:sz w:val="24"/>
          <w:szCs w:val="24"/>
        </w:rPr>
        <w:t>选手编号：</w:t>
      </w:r>
    </w:p>
    <w:tbl>
      <w:tblPr>
        <w:tblW w:w="8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3"/>
        <w:gridCol w:w="1034"/>
        <w:gridCol w:w="2632"/>
        <w:gridCol w:w="1373"/>
        <w:gridCol w:w="495"/>
        <w:gridCol w:w="765"/>
        <w:gridCol w:w="1307"/>
      </w:tblGrid>
      <w:tr w:rsidR="009074DA" w:rsidRPr="000276B6" w:rsidTr="00177330">
        <w:trPr>
          <w:trHeight w:val="748"/>
          <w:jc w:val="center"/>
        </w:trPr>
        <w:tc>
          <w:tcPr>
            <w:tcW w:w="1183" w:type="dxa"/>
            <w:tcBorders>
              <w:top w:val="single" w:sz="8" w:space="0" w:color="auto"/>
            </w:tcBorders>
            <w:vAlign w:val="center"/>
          </w:tcPr>
          <w:p w:rsidR="009074DA" w:rsidRPr="000276B6" w:rsidRDefault="009074DA" w:rsidP="00177330">
            <w:pPr>
              <w:widowControl/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sz="8" w:space="0" w:color="auto"/>
            </w:tcBorders>
            <w:vAlign w:val="center"/>
          </w:tcPr>
          <w:p w:rsidR="009074DA" w:rsidRPr="000276B6" w:rsidRDefault="009074DA" w:rsidP="00177330">
            <w:pPr>
              <w:widowControl/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9074DA" w:rsidRPr="000276B6" w:rsidRDefault="009074DA" w:rsidP="00177330">
            <w:pPr>
              <w:widowControl/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307" w:type="dxa"/>
            <w:tcBorders>
              <w:top w:val="single" w:sz="8" w:space="0" w:color="auto"/>
            </w:tcBorders>
            <w:vAlign w:val="center"/>
          </w:tcPr>
          <w:p w:rsidR="009074DA" w:rsidRPr="000276B6" w:rsidRDefault="009074DA" w:rsidP="00177330">
            <w:pPr>
              <w:widowControl/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黑体" w:hint="eastAsia"/>
                <w:kern w:val="0"/>
                <w:sz w:val="24"/>
                <w:szCs w:val="24"/>
              </w:rPr>
              <w:t>得分</w:t>
            </w:r>
          </w:p>
        </w:tc>
      </w:tr>
      <w:tr w:rsidR="009074DA" w:rsidRPr="000276B6" w:rsidTr="00177330">
        <w:trPr>
          <w:trHeight w:val="2017"/>
          <w:jc w:val="center"/>
        </w:trPr>
        <w:tc>
          <w:tcPr>
            <w:tcW w:w="1183" w:type="dxa"/>
            <w:vAlign w:val="center"/>
          </w:tcPr>
          <w:p w:rsidR="009074DA" w:rsidRPr="000276B6" w:rsidRDefault="009074DA" w:rsidP="00177330">
            <w:pPr>
              <w:widowControl/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教学</w:t>
            </w:r>
          </w:p>
          <w:p w:rsidR="009074DA" w:rsidRPr="000276B6" w:rsidRDefault="009074DA" w:rsidP="00177330">
            <w:pPr>
              <w:widowControl/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反思</w:t>
            </w:r>
          </w:p>
          <w:p w:rsidR="009074DA" w:rsidRPr="000276B6" w:rsidRDefault="009074DA" w:rsidP="00177330">
            <w:pPr>
              <w:widowControl/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5</w:t>
            </w: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5039" w:type="dxa"/>
            <w:gridSpan w:val="3"/>
            <w:vAlign w:val="center"/>
          </w:tcPr>
          <w:p w:rsidR="009074DA" w:rsidRPr="000276B6" w:rsidRDefault="009074DA" w:rsidP="00177330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从教学理念、教学方法、教学过程三方面着手，做到联系实际、思路清晰、观点明确、文理通顺，有感而发</w:t>
            </w:r>
          </w:p>
        </w:tc>
        <w:tc>
          <w:tcPr>
            <w:tcW w:w="1260" w:type="dxa"/>
            <w:gridSpan w:val="2"/>
            <w:vAlign w:val="center"/>
          </w:tcPr>
          <w:p w:rsidR="009074DA" w:rsidRPr="000276B6" w:rsidRDefault="009074DA" w:rsidP="00177330">
            <w:pPr>
              <w:widowControl/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307" w:type="dxa"/>
            <w:vAlign w:val="center"/>
          </w:tcPr>
          <w:p w:rsidR="009074DA" w:rsidRPr="000276B6" w:rsidRDefault="009074DA" w:rsidP="00177330">
            <w:pPr>
              <w:widowControl/>
              <w:spacing w:line="520" w:lineRule="exact"/>
              <w:ind w:firstLineChars="200" w:firstLine="480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9074DA" w:rsidRPr="000276B6" w:rsidTr="00177330">
        <w:trPr>
          <w:trHeight w:val="988"/>
          <w:jc w:val="center"/>
        </w:trPr>
        <w:tc>
          <w:tcPr>
            <w:tcW w:w="2217" w:type="dxa"/>
            <w:gridSpan w:val="2"/>
            <w:tcBorders>
              <w:bottom w:val="single" w:sz="8" w:space="0" w:color="auto"/>
            </w:tcBorders>
            <w:vAlign w:val="center"/>
          </w:tcPr>
          <w:p w:rsidR="009074DA" w:rsidRPr="000276B6" w:rsidRDefault="009074DA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仿宋_GB2312" w:hint="eastAsia"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2632" w:type="dxa"/>
            <w:tcBorders>
              <w:bottom w:val="single" w:sz="8" w:space="0" w:color="auto"/>
            </w:tcBorders>
            <w:vAlign w:val="center"/>
          </w:tcPr>
          <w:p w:rsidR="009074DA" w:rsidRPr="000276B6" w:rsidRDefault="009074DA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bottom w:val="single" w:sz="8" w:space="0" w:color="auto"/>
            </w:tcBorders>
            <w:vAlign w:val="center"/>
          </w:tcPr>
          <w:p w:rsidR="009074DA" w:rsidRPr="000276B6" w:rsidRDefault="009074DA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0276B6">
              <w:rPr>
                <w:rFonts w:ascii="宋体" w:hAnsi="宋体" w:cs="宋体" w:hint="eastAsia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2072" w:type="dxa"/>
            <w:gridSpan w:val="2"/>
            <w:tcBorders>
              <w:bottom w:val="single" w:sz="8" w:space="0" w:color="auto"/>
            </w:tcBorders>
            <w:vAlign w:val="center"/>
          </w:tcPr>
          <w:p w:rsidR="009074DA" w:rsidRPr="000276B6" w:rsidRDefault="009074DA" w:rsidP="00177330">
            <w:pPr>
              <w:spacing w:line="520" w:lineRule="exact"/>
              <w:ind w:firstLineChars="200" w:firstLine="48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9074DA" w:rsidRPr="000276B6" w:rsidRDefault="009074DA" w:rsidP="009074DA">
      <w:pPr>
        <w:spacing w:line="520" w:lineRule="exact"/>
        <w:ind w:firstLineChars="200" w:firstLine="480"/>
        <w:jc w:val="left"/>
        <w:rPr>
          <w:rFonts w:ascii="宋体" w:hAnsi="宋体" w:cs="Times New Roman"/>
          <w:kern w:val="0"/>
          <w:sz w:val="24"/>
          <w:szCs w:val="24"/>
        </w:rPr>
      </w:pPr>
    </w:p>
    <w:p w:rsidR="009074DA" w:rsidRPr="000276B6" w:rsidRDefault="009074DA" w:rsidP="009074DA">
      <w:pPr>
        <w:spacing w:line="520" w:lineRule="exact"/>
        <w:ind w:firstLineChars="200" w:firstLine="480"/>
        <w:jc w:val="left"/>
        <w:rPr>
          <w:rFonts w:ascii="宋体" w:hAnsi="宋体" w:cs="Times New Roman"/>
          <w:kern w:val="0"/>
          <w:sz w:val="24"/>
          <w:szCs w:val="24"/>
        </w:rPr>
      </w:pPr>
      <w:r w:rsidRPr="000276B6">
        <w:rPr>
          <w:rFonts w:ascii="宋体" w:hAnsi="宋体" w:cs="黑体" w:hint="eastAsia"/>
          <w:kern w:val="0"/>
          <w:sz w:val="24"/>
          <w:szCs w:val="24"/>
        </w:rPr>
        <w:t>说明：</w:t>
      </w:r>
    </w:p>
    <w:p w:rsidR="009074DA" w:rsidRPr="000276B6" w:rsidRDefault="009074DA" w:rsidP="009074DA">
      <w:pPr>
        <w:spacing w:line="520" w:lineRule="exact"/>
        <w:ind w:firstLineChars="200" w:firstLine="480"/>
        <w:jc w:val="left"/>
        <w:rPr>
          <w:rFonts w:ascii="宋体" w:hAnsi="宋体" w:cs="Times New Roman"/>
          <w:kern w:val="0"/>
          <w:sz w:val="24"/>
          <w:szCs w:val="24"/>
        </w:rPr>
      </w:pPr>
      <w:r w:rsidRPr="000276B6">
        <w:rPr>
          <w:rFonts w:ascii="宋体" w:hAnsi="宋体" w:cs="仿宋_GB2312" w:hint="eastAsia"/>
          <w:kern w:val="0"/>
          <w:sz w:val="24"/>
          <w:szCs w:val="24"/>
        </w:rPr>
        <w:t>本届比赛成绩评定采用百分制。其计算方式：</w:t>
      </w:r>
    </w:p>
    <w:p w:rsidR="009074DA" w:rsidRPr="000276B6" w:rsidRDefault="009074DA" w:rsidP="009074DA">
      <w:pPr>
        <w:spacing w:line="520" w:lineRule="exact"/>
        <w:ind w:firstLineChars="200" w:firstLine="480"/>
        <w:jc w:val="left"/>
        <w:rPr>
          <w:rFonts w:ascii="宋体" w:hAnsi="宋体" w:cs="Times New Roman"/>
          <w:kern w:val="0"/>
          <w:sz w:val="24"/>
          <w:szCs w:val="24"/>
        </w:rPr>
      </w:pPr>
      <w:r w:rsidRPr="000276B6">
        <w:rPr>
          <w:rFonts w:ascii="宋体" w:hAnsi="宋体" w:cs="仿宋_GB2312" w:hint="eastAsia"/>
          <w:kern w:val="0"/>
          <w:sz w:val="24"/>
          <w:szCs w:val="24"/>
        </w:rPr>
        <w:t>教学设计</w:t>
      </w:r>
      <w:r w:rsidRPr="000276B6">
        <w:rPr>
          <w:rFonts w:ascii="宋体" w:hAnsi="宋体" w:cs="仿宋_GB2312"/>
          <w:kern w:val="0"/>
          <w:sz w:val="24"/>
          <w:szCs w:val="24"/>
        </w:rPr>
        <w:t>15</w:t>
      </w:r>
      <w:r w:rsidRPr="000276B6">
        <w:rPr>
          <w:rFonts w:ascii="宋体" w:hAnsi="宋体" w:cs="仿宋_GB2312" w:hint="eastAsia"/>
          <w:kern w:val="0"/>
          <w:sz w:val="24"/>
          <w:szCs w:val="24"/>
        </w:rPr>
        <w:t>分</w:t>
      </w:r>
      <w:r w:rsidRPr="000276B6">
        <w:rPr>
          <w:rFonts w:ascii="宋体" w:hAnsi="宋体" w:cs="仿宋_GB2312"/>
          <w:kern w:val="0"/>
          <w:sz w:val="24"/>
          <w:szCs w:val="24"/>
        </w:rPr>
        <w:t>+</w:t>
      </w:r>
      <w:r w:rsidRPr="000276B6">
        <w:rPr>
          <w:rFonts w:ascii="宋体" w:hAnsi="宋体" w:cs="仿宋_GB2312" w:hint="eastAsia"/>
          <w:kern w:val="0"/>
          <w:sz w:val="24"/>
          <w:szCs w:val="24"/>
        </w:rPr>
        <w:t>课堂教学</w:t>
      </w:r>
      <w:r w:rsidRPr="000276B6">
        <w:rPr>
          <w:rFonts w:ascii="宋体" w:hAnsi="宋体" w:cs="仿宋_GB2312"/>
          <w:kern w:val="0"/>
          <w:sz w:val="24"/>
          <w:szCs w:val="24"/>
        </w:rPr>
        <w:t>80</w:t>
      </w:r>
      <w:r w:rsidRPr="000276B6">
        <w:rPr>
          <w:rFonts w:ascii="宋体" w:hAnsi="宋体" w:cs="仿宋_GB2312" w:hint="eastAsia"/>
          <w:kern w:val="0"/>
          <w:sz w:val="24"/>
          <w:szCs w:val="24"/>
        </w:rPr>
        <w:t>分</w:t>
      </w:r>
      <w:r w:rsidRPr="000276B6">
        <w:rPr>
          <w:rFonts w:ascii="宋体" w:hAnsi="宋体" w:cs="仿宋_GB2312"/>
          <w:kern w:val="0"/>
          <w:sz w:val="24"/>
          <w:szCs w:val="24"/>
        </w:rPr>
        <w:t>+</w:t>
      </w:r>
      <w:r w:rsidRPr="000276B6">
        <w:rPr>
          <w:rFonts w:ascii="宋体" w:hAnsi="宋体" w:cs="仿宋_GB2312" w:hint="eastAsia"/>
          <w:kern w:val="0"/>
          <w:sz w:val="24"/>
          <w:szCs w:val="24"/>
        </w:rPr>
        <w:t>教学反思</w:t>
      </w:r>
      <w:r w:rsidRPr="000276B6">
        <w:rPr>
          <w:rFonts w:ascii="宋体" w:hAnsi="宋体" w:cs="仿宋_GB2312"/>
          <w:kern w:val="0"/>
          <w:sz w:val="24"/>
          <w:szCs w:val="24"/>
        </w:rPr>
        <w:t>5</w:t>
      </w:r>
      <w:r w:rsidRPr="000276B6">
        <w:rPr>
          <w:rFonts w:ascii="宋体" w:hAnsi="宋体" w:cs="仿宋_GB2312" w:hint="eastAsia"/>
          <w:kern w:val="0"/>
          <w:sz w:val="24"/>
          <w:szCs w:val="24"/>
        </w:rPr>
        <w:t>分</w:t>
      </w:r>
      <w:r w:rsidRPr="000276B6">
        <w:rPr>
          <w:rFonts w:ascii="宋体" w:hAnsi="宋体" w:cs="仿宋_GB2312"/>
          <w:kern w:val="0"/>
          <w:sz w:val="24"/>
          <w:szCs w:val="24"/>
        </w:rPr>
        <w:t>=100</w:t>
      </w:r>
      <w:r w:rsidRPr="000276B6">
        <w:rPr>
          <w:rFonts w:ascii="宋体" w:hAnsi="宋体" w:cs="仿宋_GB2312" w:hint="eastAsia"/>
          <w:kern w:val="0"/>
          <w:sz w:val="24"/>
          <w:szCs w:val="24"/>
        </w:rPr>
        <w:t>分</w:t>
      </w:r>
    </w:p>
    <w:p w:rsidR="005C5F1D" w:rsidRPr="009074DA" w:rsidRDefault="005C5F1D"/>
    <w:sectPr w:rsidR="005C5F1D" w:rsidRPr="009074DA" w:rsidSect="007956D6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DA"/>
    <w:rsid w:val="005C5F1D"/>
    <w:rsid w:val="0090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D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D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135</Words>
  <Characters>776</Characters>
  <Application>Microsoft Office Word</Application>
  <DocSecurity>0</DocSecurity>
  <Lines>6</Lines>
  <Paragraphs>1</Paragraphs>
  <ScaleCrop>false</ScaleCrop>
  <Company>china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贾安如</dc:creator>
  <cp:lastModifiedBy>贾安如</cp:lastModifiedBy>
  <cp:revision>1</cp:revision>
  <dcterms:created xsi:type="dcterms:W3CDTF">2017-12-19T07:18:00Z</dcterms:created>
  <dcterms:modified xsi:type="dcterms:W3CDTF">2017-12-19T07:22:00Z</dcterms:modified>
</cp:coreProperties>
</file>