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D5A" w:rsidRPr="009E4D5A" w:rsidRDefault="009E4D5A" w:rsidP="009E4D5A">
      <w:pPr>
        <w:pStyle w:val="a3"/>
        <w:spacing w:line="600" w:lineRule="atLeast"/>
        <w:jc w:val="center"/>
        <w:rPr>
          <w:rFonts w:ascii="华文中宋" w:eastAsia="华文中宋" w:hAnsi="华文中宋"/>
          <w:color w:val="000000"/>
          <w:sz w:val="32"/>
          <w:szCs w:val="32"/>
        </w:rPr>
      </w:pPr>
      <w:r w:rsidRPr="009E4D5A">
        <w:rPr>
          <w:rFonts w:ascii="华文中宋" w:eastAsia="华文中宋" w:hAnsi="华文中宋" w:hint="eastAsia"/>
          <w:color w:val="000000"/>
          <w:sz w:val="32"/>
          <w:szCs w:val="32"/>
        </w:rPr>
        <w:t>盐城幼儿师范高等专科学校</w:t>
      </w:r>
    </w:p>
    <w:p w:rsidR="009E4D5A" w:rsidRPr="009E4D5A" w:rsidRDefault="009E4D5A" w:rsidP="009E4D5A">
      <w:pPr>
        <w:pStyle w:val="a3"/>
        <w:spacing w:line="600" w:lineRule="atLeast"/>
        <w:jc w:val="center"/>
        <w:rPr>
          <w:rFonts w:ascii="华文中宋" w:eastAsia="华文中宋" w:hAnsi="华文中宋"/>
          <w:color w:val="000000"/>
          <w:sz w:val="32"/>
          <w:szCs w:val="32"/>
        </w:rPr>
      </w:pPr>
      <w:r w:rsidRPr="009E4D5A">
        <w:rPr>
          <w:rFonts w:ascii="华文中宋" w:eastAsia="华文中宋" w:hAnsi="华文中宋"/>
          <w:color w:val="000000"/>
          <w:sz w:val="32"/>
          <w:szCs w:val="32"/>
        </w:rPr>
        <w:t xml:space="preserve">  </w:t>
      </w:r>
      <w:r>
        <w:rPr>
          <w:rFonts w:ascii="华文中宋" w:eastAsia="华文中宋" w:hAnsi="华文中宋" w:hint="eastAsia"/>
          <w:color w:val="000000"/>
          <w:sz w:val="32"/>
          <w:szCs w:val="32"/>
        </w:rPr>
        <w:t>2017年</w:t>
      </w:r>
      <w:r w:rsidR="00B647CE">
        <w:rPr>
          <w:rFonts w:ascii="华文中宋" w:eastAsia="华文中宋" w:hAnsi="华文中宋" w:hint="eastAsia"/>
          <w:color w:val="000000"/>
          <w:sz w:val="32"/>
          <w:szCs w:val="32"/>
        </w:rPr>
        <w:t>餐饮</w:t>
      </w:r>
      <w:r w:rsidR="00255F3C">
        <w:rPr>
          <w:rFonts w:ascii="华文中宋" w:eastAsia="华文中宋" w:hAnsi="华文中宋" w:hint="eastAsia"/>
          <w:color w:val="000000"/>
          <w:sz w:val="32"/>
          <w:szCs w:val="32"/>
        </w:rPr>
        <w:t>服务外包</w:t>
      </w:r>
      <w:r>
        <w:rPr>
          <w:rFonts w:ascii="华文中宋" w:eastAsia="华文中宋" w:hAnsi="华文中宋" w:hint="eastAsia"/>
          <w:color w:val="000000"/>
          <w:sz w:val="32"/>
          <w:szCs w:val="32"/>
        </w:rPr>
        <w:t>采购</w:t>
      </w:r>
      <w:r w:rsidRPr="009E4D5A">
        <w:rPr>
          <w:rStyle w:val="a4"/>
          <w:rFonts w:ascii="华文中宋" w:eastAsia="华文中宋" w:hAnsi="华文中宋" w:hint="eastAsia"/>
          <w:b w:val="0"/>
          <w:bCs w:val="0"/>
          <w:color w:val="000000"/>
          <w:sz w:val="32"/>
          <w:szCs w:val="32"/>
          <w:shd w:val="clear" w:color="auto" w:fill="FFFFFF"/>
        </w:rPr>
        <w:t>中标公告</w:t>
      </w:r>
    </w:p>
    <w:p w:rsidR="009E4D5A" w:rsidRDefault="009E4D5A" w:rsidP="009E4D5A">
      <w:pPr>
        <w:pStyle w:val="a3"/>
        <w:spacing w:after="0" w:afterAutospacing="0" w:line="440" w:lineRule="atLeast"/>
        <w:ind w:firstLine="420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> </w:t>
      </w:r>
    </w:p>
    <w:p w:rsidR="009E4D5A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盐城幼儿师范高等专科学校</w:t>
      </w:r>
      <w:r w:rsidR="00B647CE">
        <w:rPr>
          <w:rFonts w:hint="eastAsia"/>
          <w:color w:val="000000"/>
          <w:sz w:val="21"/>
          <w:szCs w:val="21"/>
        </w:rPr>
        <w:t>餐饮</w:t>
      </w:r>
      <w:r w:rsidR="00255F3C">
        <w:rPr>
          <w:rFonts w:hint="eastAsia"/>
          <w:color w:val="000000"/>
          <w:sz w:val="21"/>
          <w:szCs w:val="21"/>
        </w:rPr>
        <w:t>服务外包招标</w:t>
      </w:r>
      <w:r>
        <w:rPr>
          <w:rFonts w:hint="eastAsia"/>
          <w:color w:val="000000"/>
          <w:sz w:val="21"/>
          <w:szCs w:val="21"/>
        </w:rPr>
        <w:t>采购，按规定程序进行了开标、评标、定标，现就本次采购结果公布如下：</w:t>
      </w:r>
    </w:p>
    <w:p w:rsidR="009E4D5A" w:rsidRDefault="009E4D5A" w:rsidP="0065449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color w:val="000000"/>
          <w:sz w:val="21"/>
          <w:szCs w:val="21"/>
        </w:rPr>
      </w:pPr>
      <w:r w:rsidRPr="0065449E">
        <w:rPr>
          <w:rFonts w:hint="eastAsia"/>
          <w:b/>
          <w:color w:val="000000"/>
          <w:sz w:val="21"/>
          <w:szCs w:val="21"/>
        </w:rPr>
        <w:t>一、项目名称</w:t>
      </w:r>
      <w:r>
        <w:rPr>
          <w:rFonts w:hint="eastAsia"/>
          <w:color w:val="000000"/>
          <w:sz w:val="21"/>
          <w:szCs w:val="21"/>
        </w:rPr>
        <w:t>：盐城幼儿师范高等专科学校2017年</w:t>
      </w:r>
      <w:r w:rsidR="00B647CE">
        <w:rPr>
          <w:rFonts w:hint="eastAsia"/>
          <w:color w:val="000000"/>
          <w:sz w:val="21"/>
          <w:szCs w:val="21"/>
        </w:rPr>
        <w:t>餐饮</w:t>
      </w:r>
      <w:r w:rsidR="00255F3C">
        <w:rPr>
          <w:rFonts w:hint="eastAsia"/>
          <w:color w:val="000000"/>
          <w:sz w:val="21"/>
          <w:szCs w:val="21"/>
        </w:rPr>
        <w:t>服务外包</w:t>
      </w:r>
      <w:r>
        <w:rPr>
          <w:rFonts w:hint="eastAsia"/>
          <w:color w:val="000000"/>
          <w:sz w:val="21"/>
          <w:szCs w:val="21"/>
        </w:rPr>
        <w:t>采购</w:t>
      </w:r>
    </w:p>
    <w:p w:rsidR="009E4D5A" w:rsidRDefault="009E4D5A" w:rsidP="0065449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color w:val="000000"/>
          <w:sz w:val="15"/>
          <w:szCs w:val="15"/>
        </w:rPr>
      </w:pPr>
      <w:r w:rsidRPr="0065449E">
        <w:rPr>
          <w:rFonts w:hint="eastAsia"/>
          <w:b/>
          <w:color w:val="000000"/>
          <w:sz w:val="21"/>
          <w:szCs w:val="21"/>
        </w:rPr>
        <w:t>二、项目编号</w:t>
      </w:r>
      <w:r>
        <w:rPr>
          <w:rFonts w:hint="eastAsia"/>
          <w:color w:val="000000"/>
          <w:sz w:val="21"/>
          <w:szCs w:val="21"/>
        </w:rPr>
        <w:t>：YYZ2017－GKZB00</w:t>
      </w:r>
      <w:r w:rsidR="00B647CE">
        <w:rPr>
          <w:rFonts w:hint="eastAsia"/>
          <w:color w:val="000000"/>
          <w:sz w:val="21"/>
          <w:szCs w:val="21"/>
        </w:rPr>
        <w:t>3</w:t>
      </w:r>
    </w:p>
    <w:p w:rsidR="009E4D5A" w:rsidRDefault="009E4D5A" w:rsidP="0065449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color w:val="000000"/>
          <w:sz w:val="15"/>
          <w:szCs w:val="15"/>
        </w:rPr>
      </w:pPr>
      <w:r w:rsidRPr="0065449E">
        <w:rPr>
          <w:rFonts w:hint="eastAsia"/>
          <w:b/>
          <w:color w:val="000000"/>
          <w:sz w:val="21"/>
          <w:szCs w:val="21"/>
        </w:rPr>
        <w:t>三、谈判公告媒体及日期</w:t>
      </w:r>
      <w:r>
        <w:rPr>
          <w:rFonts w:hint="eastAsia"/>
          <w:color w:val="000000"/>
          <w:sz w:val="21"/>
          <w:szCs w:val="21"/>
        </w:rPr>
        <w:t>：盐城幼儿师范高等专科学校网20170</w:t>
      </w:r>
      <w:r w:rsidR="00255F3C">
        <w:rPr>
          <w:rFonts w:hint="eastAsia"/>
          <w:color w:val="000000"/>
          <w:sz w:val="21"/>
          <w:szCs w:val="21"/>
        </w:rPr>
        <w:t>7</w:t>
      </w:r>
      <w:r w:rsidR="00B647CE">
        <w:rPr>
          <w:rFonts w:hint="eastAsia"/>
          <w:color w:val="000000"/>
          <w:sz w:val="21"/>
          <w:szCs w:val="21"/>
        </w:rPr>
        <w:t>18</w:t>
      </w:r>
    </w:p>
    <w:p w:rsidR="009E4D5A" w:rsidRPr="0065449E" w:rsidRDefault="009E4D5A" w:rsidP="0065449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b/>
          <w:color w:val="000000"/>
          <w:sz w:val="15"/>
          <w:szCs w:val="15"/>
        </w:rPr>
      </w:pPr>
      <w:r w:rsidRPr="0065449E">
        <w:rPr>
          <w:rFonts w:hint="eastAsia"/>
          <w:b/>
          <w:color w:val="000000"/>
          <w:sz w:val="21"/>
          <w:szCs w:val="21"/>
        </w:rPr>
        <w:t>四、评标信息</w:t>
      </w:r>
    </w:p>
    <w:p w:rsidR="009E4D5A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评标日期：2017-07-</w:t>
      </w:r>
      <w:r w:rsidR="00B647CE">
        <w:rPr>
          <w:rFonts w:hint="eastAsia"/>
          <w:color w:val="000000"/>
          <w:sz w:val="21"/>
          <w:szCs w:val="21"/>
        </w:rPr>
        <w:t>30</w:t>
      </w:r>
    </w:p>
    <w:p w:rsidR="009E4D5A" w:rsidRDefault="0065449E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评标地点：盐城幼儿师范高等专科学校</w:t>
      </w:r>
      <w:r w:rsidR="009E4D5A">
        <w:rPr>
          <w:rFonts w:hint="eastAsia"/>
          <w:color w:val="000000"/>
          <w:sz w:val="21"/>
          <w:szCs w:val="21"/>
        </w:rPr>
        <w:t>南校区行政楼五楼中会议室</w:t>
      </w:r>
    </w:p>
    <w:p w:rsidR="009E4D5A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评委名单：</w:t>
      </w:r>
      <w:r w:rsidR="00425589">
        <w:rPr>
          <w:rFonts w:hint="eastAsia"/>
          <w:color w:val="000000"/>
          <w:sz w:val="21"/>
          <w:szCs w:val="21"/>
        </w:rPr>
        <w:t>潘文东　宋新江　王世龙　张立峰　潘玉生　陈　陶　陈　华</w:t>
      </w:r>
    </w:p>
    <w:p w:rsidR="00E25C07" w:rsidRDefault="00B647CE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监</w:t>
      </w:r>
      <w:r w:rsidR="009E4D5A">
        <w:rPr>
          <w:rFonts w:hint="eastAsia"/>
          <w:color w:val="000000"/>
          <w:sz w:val="21"/>
          <w:szCs w:val="21"/>
        </w:rPr>
        <w:t>委</w:t>
      </w:r>
      <w:r>
        <w:rPr>
          <w:rFonts w:hint="eastAsia"/>
          <w:color w:val="000000"/>
          <w:sz w:val="21"/>
          <w:szCs w:val="21"/>
        </w:rPr>
        <w:t>名单</w:t>
      </w:r>
      <w:r w:rsidR="009E4D5A">
        <w:rPr>
          <w:rFonts w:hint="eastAsia"/>
          <w:color w:val="000000"/>
          <w:sz w:val="21"/>
          <w:szCs w:val="21"/>
        </w:rPr>
        <w:t>：</w:t>
      </w:r>
      <w:r w:rsidR="009B2003">
        <w:rPr>
          <w:rFonts w:hint="eastAsia"/>
          <w:color w:val="000000"/>
          <w:sz w:val="21"/>
          <w:szCs w:val="21"/>
        </w:rPr>
        <w:t>徐伯静　秦　春</w:t>
      </w:r>
    </w:p>
    <w:p w:rsidR="00E25C07" w:rsidRPr="0065449E" w:rsidRDefault="00E25C07" w:rsidP="0065449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b/>
          <w:color w:val="000000"/>
          <w:sz w:val="21"/>
          <w:szCs w:val="21"/>
        </w:rPr>
      </w:pPr>
      <w:r w:rsidRPr="0065449E">
        <w:rPr>
          <w:rFonts w:hint="eastAsia"/>
          <w:b/>
          <w:color w:val="000000"/>
          <w:sz w:val="21"/>
          <w:szCs w:val="21"/>
        </w:rPr>
        <w:t>五</w:t>
      </w:r>
      <w:r w:rsidR="009E4D5A" w:rsidRPr="0065449E">
        <w:rPr>
          <w:rFonts w:hint="eastAsia"/>
          <w:b/>
          <w:color w:val="000000"/>
          <w:sz w:val="21"/>
          <w:szCs w:val="21"/>
        </w:rPr>
        <w:t>、中标信息</w:t>
      </w:r>
    </w:p>
    <w:p w:rsidR="00B647CE" w:rsidRDefault="00B647CE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1.标段一</w:t>
      </w:r>
    </w:p>
    <w:p w:rsidR="00E25C07" w:rsidRDefault="00B647CE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第一</w:t>
      </w:r>
      <w:r w:rsidR="009E4D5A">
        <w:rPr>
          <w:rFonts w:hint="eastAsia"/>
          <w:color w:val="000000"/>
          <w:sz w:val="21"/>
          <w:szCs w:val="21"/>
        </w:rPr>
        <w:t>中标</w:t>
      </w:r>
      <w:r>
        <w:rPr>
          <w:rFonts w:hint="eastAsia"/>
          <w:color w:val="000000"/>
          <w:sz w:val="21"/>
          <w:szCs w:val="21"/>
        </w:rPr>
        <w:t>候选人</w:t>
      </w:r>
      <w:r w:rsidR="009E4D5A">
        <w:rPr>
          <w:rFonts w:hint="eastAsia"/>
          <w:color w:val="000000"/>
          <w:sz w:val="21"/>
          <w:szCs w:val="21"/>
        </w:rPr>
        <w:t>：</w:t>
      </w:r>
      <w:r w:rsidR="009B2003">
        <w:rPr>
          <w:rFonts w:hint="eastAsia"/>
          <w:color w:val="000000"/>
          <w:sz w:val="21"/>
          <w:szCs w:val="21"/>
        </w:rPr>
        <w:t>南京梅花餐饮管理有限公司</w:t>
      </w:r>
    </w:p>
    <w:p w:rsidR="00255F3C" w:rsidRDefault="00B647CE" w:rsidP="00B647CE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第二中标候选人：</w:t>
      </w:r>
      <w:r w:rsidR="009B2003">
        <w:rPr>
          <w:rFonts w:hint="eastAsia"/>
          <w:color w:val="000000"/>
          <w:sz w:val="21"/>
          <w:szCs w:val="21"/>
        </w:rPr>
        <w:t>南京博硕餐饮有限公司</w:t>
      </w:r>
    </w:p>
    <w:p w:rsidR="00B647CE" w:rsidRDefault="00B647CE" w:rsidP="00B647CE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2标段二</w:t>
      </w:r>
    </w:p>
    <w:p w:rsidR="00B647CE" w:rsidRDefault="00B647CE" w:rsidP="00B647CE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第一中标候选人：</w:t>
      </w:r>
      <w:r w:rsidR="009B2003">
        <w:rPr>
          <w:rFonts w:hint="eastAsia"/>
          <w:color w:val="000000"/>
          <w:sz w:val="21"/>
          <w:szCs w:val="21"/>
        </w:rPr>
        <w:t>盐城海涛餐饮管理有限公司</w:t>
      </w:r>
    </w:p>
    <w:p w:rsidR="00B647CE" w:rsidRDefault="00B647CE" w:rsidP="00B647CE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第二中标候选人：</w:t>
      </w:r>
      <w:r w:rsidR="009B2003">
        <w:rPr>
          <w:rFonts w:hint="eastAsia"/>
          <w:color w:val="000000"/>
          <w:sz w:val="21"/>
          <w:szCs w:val="21"/>
        </w:rPr>
        <w:t>南京博硕餐饮有限公司</w:t>
      </w:r>
    </w:p>
    <w:p w:rsidR="00B647CE" w:rsidRDefault="00B647CE" w:rsidP="00B647CE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3标段三</w:t>
      </w:r>
    </w:p>
    <w:p w:rsidR="00B647CE" w:rsidRDefault="00B647CE" w:rsidP="00B647CE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第一中标候选人：</w:t>
      </w:r>
      <w:r w:rsidR="009B2003">
        <w:rPr>
          <w:rFonts w:hint="eastAsia"/>
          <w:color w:val="000000"/>
          <w:sz w:val="21"/>
          <w:szCs w:val="21"/>
        </w:rPr>
        <w:t>盐城承韵餐饮管理有限公司</w:t>
      </w:r>
    </w:p>
    <w:p w:rsidR="00B647CE" w:rsidRDefault="00B647CE" w:rsidP="00B647CE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第二中标候选人：</w:t>
      </w:r>
      <w:r w:rsidR="009B2003">
        <w:rPr>
          <w:rFonts w:hint="eastAsia"/>
          <w:color w:val="000000"/>
          <w:sz w:val="21"/>
          <w:szCs w:val="21"/>
        </w:rPr>
        <w:t>苏州乐和餐饮管理服务有限公司</w:t>
      </w:r>
    </w:p>
    <w:p w:rsidR="00B647CE" w:rsidRDefault="00B647CE" w:rsidP="00B647CE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4标段四</w:t>
      </w:r>
    </w:p>
    <w:p w:rsidR="00B647CE" w:rsidRDefault="00B647CE" w:rsidP="00B647CE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第一中标候选人：</w:t>
      </w:r>
      <w:r w:rsidR="009B2003">
        <w:rPr>
          <w:rFonts w:hint="eastAsia"/>
          <w:color w:val="000000"/>
          <w:sz w:val="21"/>
          <w:szCs w:val="21"/>
        </w:rPr>
        <w:t>江苏安信餐饮管理有限公司</w:t>
      </w:r>
    </w:p>
    <w:p w:rsidR="00B647CE" w:rsidRDefault="00B647CE" w:rsidP="00B647CE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第二中标候选人：</w:t>
      </w:r>
      <w:r w:rsidR="009B2003">
        <w:rPr>
          <w:rFonts w:hint="eastAsia"/>
          <w:color w:val="000000"/>
          <w:sz w:val="21"/>
          <w:szCs w:val="21"/>
        </w:rPr>
        <w:t>南京博硕餐饮有限公司</w:t>
      </w:r>
    </w:p>
    <w:p w:rsidR="00B647CE" w:rsidRDefault="00B647CE" w:rsidP="00B647CE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5标段五</w:t>
      </w:r>
    </w:p>
    <w:p w:rsidR="00B647CE" w:rsidRDefault="00B647CE" w:rsidP="00B647CE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第一中标候选人：</w:t>
      </w:r>
      <w:r w:rsidR="009B2003">
        <w:rPr>
          <w:rFonts w:hint="eastAsia"/>
          <w:color w:val="000000"/>
          <w:sz w:val="21"/>
          <w:szCs w:val="21"/>
        </w:rPr>
        <w:t>盐城色味思餐饮管理有限公司</w:t>
      </w:r>
    </w:p>
    <w:p w:rsidR="009B2003" w:rsidRDefault="00B647CE" w:rsidP="009B2003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第二中标候选人：</w:t>
      </w:r>
      <w:r w:rsidR="009B2003">
        <w:rPr>
          <w:rFonts w:hint="eastAsia"/>
          <w:color w:val="000000"/>
          <w:sz w:val="21"/>
          <w:szCs w:val="21"/>
        </w:rPr>
        <w:t>苏州乐和餐饮管理服务有限公司</w:t>
      </w:r>
    </w:p>
    <w:p w:rsidR="00B647CE" w:rsidRDefault="00B647CE" w:rsidP="00B647CE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lastRenderedPageBreak/>
        <w:t>6.标段六</w:t>
      </w:r>
    </w:p>
    <w:p w:rsidR="00B647CE" w:rsidRDefault="00B647CE" w:rsidP="00B647CE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中标候选人：</w:t>
      </w:r>
      <w:r w:rsidR="009B2003">
        <w:rPr>
          <w:rFonts w:hint="eastAsia"/>
          <w:color w:val="000000"/>
          <w:sz w:val="21"/>
          <w:szCs w:val="21"/>
        </w:rPr>
        <w:t>盐城市明达餐饮管理有限公司</w:t>
      </w:r>
    </w:p>
    <w:p w:rsidR="00E25C07" w:rsidRPr="0065449E" w:rsidRDefault="00E25C07" w:rsidP="0065449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b/>
          <w:color w:val="000000"/>
          <w:sz w:val="21"/>
          <w:szCs w:val="21"/>
        </w:rPr>
      </w:pPr>
      <w:r w:rsidRPr="0065449E">
        <w:rPr>
          <w:rFonts w:hint="eastAsia"/>
          <w:b/>
          <w:color w:val="000000"/>
          <w:sz w:val="21"/>
          <w:szCs w:val="21"/>
        </w:rPr>
        <w:t>六</w:t>
      </w:r>
      <w:r w:rsidR="009E4D5A" w:rsidRPr="0065449E">
        <w:rPr>
          <w:rFonts w:hint="eastAsia"/>
          <w:b/>
          <w:color w:val="000000"/>
          <w:sz w:val="21"/>
          <w:szCs w:val="21"/>
        </w:rPr>
        <w:t>、本次</w:t>
      </w:r>
      <w:r w:rsidR="00B647CE">
        <w:rPr>
          <w:rFonts w:hint="eastAsia"/>
          <w:b/>
          <w:color w:val="000000"/>
          <w:sz w:val="21"/>
          <w:szCs w:val="21"/>
        </w:rPr>
        <w:t>招标</w:t>
      </w:r>
      <w:r w:rsidR="009E4D5A" w:rsidRPr="0065449E">
        <w:rPr>
          <w:rFonts w:hint="eastAsia"/>
          <w:b/>
          <w:color w:val="000000"/>
          <w:sz w:val="21"/>
          <w:szCs w:val="21"/>
        </w:rPr>
        <w:t>联系事项</w:t>
      </w:r>
    </w:p>
    <w:p w:rsidR="00E25C07" w:rsidRDefault="00255F3C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联系人：</w:t>
      </w:r>
      <w:r w:rsidR="00B647CE">
        <w:rPr>
          <w:rFonts w:hint="eastAsia"/>
          <w:color w:val="000000"/>
          <w:sz w:val="21"/>
          <w:szCs w:val="21"/>
        </w:rPr>
        <w:t>陈　华</w:t>
      </w:r>
      <w:r w:rsidR="009E4D5A">
        <w:rPr>
          <w:rFonts w:hint="eastAsia"/>
          <w:color w:val="000000"/>
          <w:sz w:val="21"/>
          <w:szCs w:val="21"/>
        </w:rPr>
        <w:t>   联系电话：0515-</w:t>
      </w:r>
      <w:r w:rsidR="00B647CE">
        <w:rPr>
          <w:rFonts w:hint="eastAsia"/>
          <w:color w:val="000000"/>
          <w:sz w:val="21"/>
          <w:szCs w:val="21"/>
        </w:rPr>
        <w:t>89960698</w:t>
      </w:r>
    </w:p>
    <w:p w:rsidR="009E4D5A" w:rsidRDefault="0065449E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各有关当事人对评审结果有异议的，可</w:t>
      </w:r>
      <w:r w:rsidR="00255F3C">
        <w:rPr>
          <w:rFonts w:hint="eastAsia"/>
          <w:color w:val="000000"/>
          <w:sz w:val="21"/>
          <w:szCs w:val="21"/>
        </w:rPr>
        <w:t>在中标公告发布之日起三</w:t>
      </w:r>
      <w:r w:rsidR="009E4D5A">
        <w:rPr>
          <w:rFonts w:hint="eastAsia"/>
          <w:color w:val="000000"/>
          <w:sz w:val="21"/>
          <w:szCs w:val="21"/>
        </w:rPr>
        <w:t>日内，以书面形式向盐城幼儿师范高等专科学校纪检监察室 (</w:t>
      </w:r>
      <w:r w:rsidR="009E4D5A" w:rsidRPr="009E4D5A">
        <w:rPr>
          <w:rFonts w:hint="eastAsia"/>
          <w:color w:val="000000"/>
          <w:sz w:val="21"/>
          <w:szCs w:val="21"/>
        </w:rPr>
        <w:t>联系电话：0515-89969906)</w:t>
      </w:r>
      <w:r w:rsidR="009E4D5A" w:rsidRPr="009E4D5A">
        <w:rPr>
          <w:color w:val="000000"/>
          <w:sz w:val="21"/>
          <w:szCs w:val="21"/>
        </w:rPr>
        <w:t>提出，逾期将不再受理。</w:t>
      </w:r>
    </w:p>
    <w:p w:rsidR="009E4D5A" w:rsidRPr="00E25C07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right"/>
        <w:rPr>
          <w:color w:val="000000"/>
          <w:sz w:val="21"/>
          <w:szCs w:val="21"/>
        </w:rPr>
      </w:pPr>
      <w:r w:rsidRPr="00E25C07">
        <w:rPr>
          <w:rFonts w:hint="eastAsia"/>
          <w:color w:val="000000"/>
          <w:sz w:val="21"/>
          <w:szCs w:val="21"/>
        </w:rPr>
        <w:t>盐城幼儿师范高等专科学校</w:t>
      </w:r>
    </w:p>
    <w:p w:rsidR="009E4D5A" w:rsidRPr="00E25C07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right"/>
        <w:rPr>
          <w:color w:val="000000"/>
          <w:sz w:val="21"/>
          <w:szCs w:val="21"/>
        </w:rPr>
      </w:pPr>
      <w:r w:rsidRPr="00E25C07">
        <w:rPr>
          <w:rFonts w:hint="eastAsia"/>
          <w:color w:val="000000"/>
          <w:sz w:val="21"/>
          <w:szCs w:val="21"/>
        </w:rPr>
        <w:t>2017年07月</w:t>
      </w:r>
      <w:r w:rsidR="00B647CE">
        <w:rPr>
          <w:rFonts w:hint="eastAsia"/>
          <w:color w:val="000000"/>
          <w:sz w:val="21"/>
          <w:szCs w:val="21"/>
        </w:rPr>
        <w:t>3</w:t>
      </w:r>
      <w:r w:rsidR="009B2003">
        <w:rPr>
          <w:rFonts w:hint="eastAsia"/>
          <w:color w:val="000000"/>
          <w:sz w:val="21"/>
          <w:szCs w:val="21"/>
        </w:rPr>
        <w:t>1</w:t>
      </w:r>
      <w:r w:rsidRPr="00E25C07">
        <w:rPr>
          <w:color w:val="000000"/>
          <w:sz w:val="21"/>
          <w:szCs w:val="21"/>
        </w:rPr>
        <w:t>日</w:t>
      </w:r>
    </w:p>
    <w:p w:rsidR="00017759" w:rsidRPr="00E25C07" w:rsidRDefault="00017759" w:rsidP="00E25C07">
      <w:pPr>
        <w:spacing w:line="440" w:lineRule="exact"/>
        <w:ind w:firstLineChars="200" w:firstLine="420"/>
        <w:jc w:val="right"/>
        <w:rPr>
          <w:szCs w:val="21"/>
        </w:rPr>
      </w:pPr>
    </w:p>
    <w:sectPr w:rsidR="00017759" w:rsidRPr="00E25C07" w:rsidSect="00017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8EB" w:rsidRDefault="001968EB" w:rsidP="00255F3C">
      <w:r>
        <w:separator/>
      </w:r>
    </w:p>
  </w:endnote>
  <w:endnote w:type="continuationSeparator" w:id="1">
    <w:p w:rsidR="001968EB" w:rsidRDefault="001968EB" w:rsidP="00255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8EB" w:rsidRDefault="001968EB" w:rsidP="00255F3C">
      <w:r>
        <w:separator/>
      </w:r>
    </w:p>
  </w:footnote>
  <w:footnote w:type="continuationSeparator" w:id="1">
    <w:p w:rsidR="001968EB" w:rsidRDefault="001968EB" w:rsidP="00255F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D578C"/>
    <w:multiLevelType w:val="hybridMultilevel"/>
    <w:tmpl w:val="3BE07764"/>
    <w:lvl w:ilvl="0" w:tplc="A91E95E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4D5A"/>
    <w:rsid w:val="00000EFA"/>
    <w:rsid w:val="00017759"/>
    <w:rsid w:val="001968EB"/>
    <w:rsid w:val="00255F3C"/>
    <w:rsid w:val="002A25D5"/>
    <w:rsid w:val="00423371"/>
    <w:rsid w:val="00425589"/>
    <w:rsid w:val="0065449E"/>
    <w:rsid w:val="0068150A"/>
    <w:rsid w:val="009B2003"/>
    <w:rsid w:val="009E4D5A"/>
    <w:rsid w:val="00B647CE"/>
    <w:rsid w:val="00E25C07"/>
    <w:rsid w:val="00E71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7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4D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E4D5A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255F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255F3C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255F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255F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7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33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1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66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5</cp:revision>
  <dcterms:created xsi:type="dcterms:W3CDTF">2017-07-18T23:44:00Z</dcterms:created>
  <dcterms:modified xsi:type="dcterms:W3CDTF">2017-07-30T23:31:00Z</dcterms:modified>
</cp:coreProperties>
</file>