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 w:cs="宋体"/>
          <w:b/>
          <w:sz w:val="28"/>
          <w:szCs w:val="28"/>
        </w:rPr>
      </w:pPr>
      <w:r>
        <w:rPr>
          <w:rFonts w:hint="eastAsia" w:ascii="华文仿宋" w:hAnsi="华文仿宋" w:eastAsia="华文仿宋" w:cs="宋体"/>
          <w:b/>
          <w:sz w:val="28"/>
          <w:szCs w:val="28"/>
        </w:rPr>
        <w:t>盐城幼儿师范高等专科学校</w:t>
      </w:r>
    </w:p>
    <w:p>
      <w:pPr>
        <w:spacing w:line="360" w:lineRule="auto"/>
        <w:jc w:val="center"/>
        <w:rPr>
          <w:rFonts w:hint="eastAsia" w:ascii="华文仿宋" w:hAnsi="华文仿宋" w:eastAsia="华文仿宋" w:cs="宋体"/>
          <w:b/>
          <w:sz w:val="28"/>
          <w:szCs w:val="28"/>
          <w:lang w:eastAsia="zh-CN"/>
        </w:rPr>
      </w:pPr>
      <w:r>
        <w:rPr>
          <w:rFonts w:hint="eastAsia" w:ascii="华文仿宋" w:hAnsi="华文仿宋" w:eastAsia="华文仿宋" w:cs="宋体"/>
          <w:b/>
          <w:sz w:val="28"/>
          <w:szCs w:val="28"/>
        </w:rPr>
        <w:t>计算机教学机房设备采购项目</w:t>
      </w:r>
      <w:r>
        <w:rPr>
          <w:rFonts w:hint="eastAsia" w:ascii="华文仿宋" w:hAnsi="华文仿宋" w:eastAsia="华文仿宋" w:cs="宋体"/>
          <w:b/>
          <w:sz w:val="28"/>
          <w:szCs w:val="28"/>
          <w:lang w:eastAsia="zh-CN"/>
        </w:rPr>
        <w:t>更正信息</w:t>
      </w:r>
    </w:p>
    <w:p>
      <w:pPr>
        <w:spacing w:line="360" w:lineRule="auto"/>
        <w:rPr>
          <w:rFonts w:hint="eastAsia" w:ascii="华文仿宋" w:hAnsi="华文仿宋" w:eastAsia="华文仿宋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  <w:lang w:eastAsia="zh-CN"/>
        </w:rPr>
        <w:t>至各投标单位：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560" w:firstLineChars="200"/>
        <w:textAlignment w:val="auto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1.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YCYZ2020HW003计算机教学机房设备采购项目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询价文件中原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采购预算及最高限价为 16万元，现预算及最高限价更正为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13.68万元，其余不变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left"/>
        <w:textAlignment w:val="auto"/>
        <w:rPr>
          <w:rFonts w:hint="eastAsia" w:ascii="华文仿宋" w:hAnsi="华文仿宋" w:eastAsia="华文仿宋"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left"/>
        <w:textAlignment w:val="auto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                  </w:t>
      </w:r>
    </w:p>
    <w:p>
      <w:pPr>
        <w:pStyle w:val="6"/>
        <w:spacing w:line="360" w:lineRule="auto"/>
        <w:ind w:left="360" w:firstLine="0" w:firstLineChars="0"/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盐城幼儿师范高等专科学校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</w:p>
    <w:p>
      <w:pPr>
        <w:pStyle w:val="6"/>
        <w:spacing w:line="360" w:lineRule="auto"/>
        <w:ind w:left="360" w:firstLine="0" w:firstLineChars="0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二〇二〇年六月五日</w:t>
      </w:r>
      <w:r>
        <w:rPr>
          <w:rFonts w:hint="eastAsia" w:ascii="华文仿宋" w:hAnsi="华文仿宋" w:eastAsia="华文仿宋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371"/>
    <w:rsid w:val="002C0EA9"/>
    <w:rsid w:val="00634371"/>
    <w:rsid w:val="00867905"/>
    <w:rsid w:val="008A6D59"/>
    <w:rsid w:val="046B754A"/>
    <w:rsid w:val="057F2979"/>
    <w:rsid w:val="1A3C5358"/>
    <w:rsid w:val="1A8C2728"/>
    <w:rsid w:val="20C3107A"/>
    <w:rsid w:val="351E5DCC"/>
    <w:rsid w:val="4B2F0E1D"/>
    <w:rsid w:val="50D71682"/>
    <w:rsid w:val="55D73A58"/>
    <w:rsid w:val="5D6B674F"/>
    <w:rsid w:val="5D9E6A68"/>
    <w:rsid w:val="65130157"/>
    <w:rsid w:val="68AE00BD"/>
    <w:rsid w:val="69A536D0"/>
    <w:rsid w:val="728A2A6F"/>
    <w:rsid w:val="743121F4"/>
    <w:rsid w:val="79804B01"/>
    <w:rsid w:val="7CE703FE"/>
    <w:rsid w:val="7FE3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2020-05-19T02:51:00Z</dcterms:created>
  <dc:creator>xbany</dc:creator>
  <cp:lastModifiedBy>ˉˉ﹏笨蛋先生</cp:lastModifiedBy>
  <cp:lastPrinted>2020-05-22T02:23:00Z</cp:lastPrinted>
  <dcterms:modified xsi:type="dcterms:W3CDTF">2020-06-05T03:20:08Z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